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2：</w:t>
      </w:r>
    </w:p>
    <w:bookmarkEnd w:id="0"/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2017年“安全生产月”活动情况统计表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单位（章）：</w:t>
      </w:r>
      <w:r>
        <w:rPr>
          <w:rFonts w:hint="eastAsia" w:eastAsia="方正仿宋_GBK"/>
          <w:sz w:val="32"/>
          <w:szCs w:val="32"/>
        </w:rPr>
        <w:t>        </w:t>
      </w:r>
      <w:r>
        <w:rPr>
          <w:rFonts w:hint="eastAsia" w:ascii="方正仿宋_GBK" w:eastAsia="方正仿宋_GBK"/>
          <w:sz w:val="32"/>
          <w:szCs w:val="32"/>
        </w:rPr>
        <w:t xml:space="preserve">                      日期：</w:t>
      </w:r>
    </w:p>
    <w:tbl>
      <w:tblPr>
        <w:tblStyle w:val="5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5"/>
        <w:gridCol w:w="3325"/>
        <w:gridCol w:w="10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72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内</w:t>
            </w:r>
            <w:r>
              <w:rPr>
                <w:rFonts w:hint="eastAsia" w:eastAsia="方正仿宋_GBK"/>
                <w:sz w:val="28"/>
                <w:szCs w:val="28"/>
              </w:rPr>
              <w:t> 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容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</w:t>
            </w:r>
            <w:r>
              <w:rPr>
                <w:rFonts w:hint="eastAsia" w:eastAsia="方正仿宋_GBK"/>
                <w:sz w:val="28"/>
                <w:szCs w:val="28"/>
              </w:rPr>
              <w:t> 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负有安全生产监管职责的</w:t>
            </w:r>
            <w:r>
              <w:rPr>
                <w:rFonts w:eastAsia="方正仿宋_GBK"/>
                <w:sz w:val="28"/>
                <w:szCs w:val="28"/>
              </w:rPr>
              <w:t>部门负责人深入本行业领域或本地区重点企业对口宣讲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次数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开展“企业家谈安全生产主体责任”和“安全监管干部谈企业安全生产主体责任”活动次数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在媒体播放宣传片数量（次）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市属媒体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县区属媒体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刊发新闻报道数量（篇、条）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市属媒体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县区属媒体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39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安全生产月咨询日活动当天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参加活动单位（家）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接受咨询人数（人）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展出展板（块）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9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发放各种宣传资料（份）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安全生产月期间张贴宣传标语（条)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安全生产月期间张贴各种宣传画（张)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安全生产月期间发放宣传材料数量（份）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安全生产月期间举办安全培训（场）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安全生产月期间举办文艺活动（场）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安全生产月期间开展应急救援演练（次）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安全生产月期间设置专栏、板报等宣传园地数量（个）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安全生产月期间检查企业数量（户）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安全生产月期间查出隐患数量 （项）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安全生产月期间隐患整改完成数量(项)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安全生产月期间开展警示教育（次）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参与“安康杯”知识竞赛人数（人）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参加第二届守护生命安全知识大赛人数（人）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“责任在肩”主题书画、摄影数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“落实责任、创新发展”为主题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论文数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2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开展重点建设项目安全生产行次数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</w:t>
            </w:r>
          </w:p>
        </w:tc>
      </w:tr>
    </w:tbl>
    <w:p>
      <w:pPr>
        <w:jc w:val="both"/>
        <w:rPr>
          <w:rFonts w:eastAsia="方正仿宋_GBK"/>
          <w:sz w:val="32"/>
          <w:szCs w:val="32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Ezw/OvAEAAFIDAAAOAAAAZHJzL2Uyb0RvYy54bWytU0tu2zAQ&#10;3QfoHQjua1luVBuC5aBFkKJA0QZIewCaIi0C/IFDW/IF2ht0lU32PZfPkSEtO0GyC7qhhjPDN+/N&#10;jJZXg9FkJwIoZxtaTqaUCMtdq+ymob9+3rxfUAKR2ZZpZ0VD9wLo1erdxbL3tZi5zulWBIIgFure&#10;N7SL0ddFAbwThsHEeWExKF0wLOI1bIo2sB7RjS5m0+nHoneh9cFxAYDe62OQrjK+lILHH1KCiEQ3&#10;FLnFfIZ8rtNZrJas3gTmO8VHGuwNLAxTFoueoa5ZZGQb1Csoo3hw4GSccGcKJ6XiImtANeX0hZq7&#10;jnmRtWBzwJ/bBP8Pln/f3QaiWpwdJZYZHNHh75/D/b/Dw28yS+3pPdSYdecxLw6f3ZBSRz+gM6ke&#10;ZDDpi3oIxrHR+3NzxRAJR2c1ny8qSjhGyg/l5WWVQIqntz5A/CKcIcloaMDR5Y6y3TeIx9RTSipl&#10;3Y3SGv2s1pb0CFot5lV+cQ4hurZYJEk4Uk1WHNbDyH/t2j3K6nH+DbW4oJTorxbbm1blZISTsT4Z&#10;Wx/UpkOSZa4H/tM2Ip3MMlU4wo6FcXBZ57hkaTOe33PW06+we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DhTx1AAAAAIBAAAPAAAAAAAAAAEAIAAAACIAAABkcnMvZG93bnJldi54bWxQSwECFAAU&#10;AAAACACHTuJAhM8PzrwBAABSAwAADgAAAAAAAAABACAAAAAjAQAAZHJzL2Uyb0RvYy54bWxQSwUG&#10;AAAAAAYABgBZAQAAU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A4"/>
    <w:rsid w:val="004155A4"/>
    <w:rsid w:val="00502696"/>
    <w:rsid w:val="00B24369"/>
    <w:rsid w:val="00EB7B6D"/>
    <w:rsid w:val="00F3758F"/>
    <w:rsid w:val="00FC3DF9"/>
    <w:rsid w:val="2E517977"/>
    <w:rsid w:val="40016B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脚 Char1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553</Characters>
  <Lines>4</Lines>
  <Paragraphs>1</Paragraphs>
  <ScaleCrop>false</ScaleCrop>
  <LinksUpToDate>false</LinksUpToDate>
  <CharactersWithSpaces>649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2017-05-23T08:35:00Z</dcterms:created>
  <dc:creator>冯娅莉</dc:creator>
  <cp:lastModifiedBy>李若霄</cp:lastModifiedBy>
  <cp:lastPrinted>2017-05-23T08:34:00Z</cp:lastPrinted>
  <dcterms:modified xsi:type="dcterms:W3CDTF">2017-06-08T02:38:30Z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