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5AB9" w:rsidRDefault="00355AB9">
      <w:pPr>
        <w:widowControl/>
        <w:spacing w:line="600" w:lineRule="exact"/>
        <w:jc w:val="center"/>
        <w:rPr>
          <w:rFonts w:ascii="方正小标宋_GBK" w:eastAsia="方正小标宋_GBK" w:hAnsi="宋体"/>
          <w:kern w:val="0"/>
          <w:sz w:val="44"/>
          <w:szCs w:val="44"/>
        </w:rPr>
      </w:pPr>
      <w:bookmarkStart w:id="0" w:name="_GoBack"/>
      <w:bookmarkEnd w:id="0"/>
    </w:p>
    <w:p w:rsidR="009961E5" w:rsidRDefault="00F67319">
      <w:pPr>
        <w:widowControl/>
        <w:spacing w:line="600" w:lineRule="exact"/>
        <w:jc w:val="center"/>
        <w:rPr>
          <w:rFonts w:ascii="方正小标宋_GBK" w:eastAsia="方正小标宋_GBK" w:hAnsi="宋体"/>
          <w:kern w:val="0"/>
          <w:sz w:val="44"/>
          <w:szCs w:val="44"/>
        </w:rPr>
      </w:pPr>
      <w:r>
        <w:rPr>
          <w:rFonts w:ascii="方正小标宋_GBK" w:eastAsia="方正小标宋_GBK" w:hAnsi="宋体" w:hint="eastAsia"/>
          <w:kern w:val="0"/>
          <w:sz w:val="44"/>
          <w:szCs w:val="44"/>
        </w:rPr>
        <w:t>第四次全国经济普查</w:t>
      </w:r>
      <w:r w:rsidR="00355DB0">
        <w:rPr>
          <w:rFonts w:ascii="方正小标宋_GBK" w:eastAsia="方正小标宋_GBK" w:hAnsi="宋体" w:hint="eastAsia"/>
          <w:kern w:val="0"/>
          <w:sz w:val="44"/>
          <w:szCs w:val="44"/>
        </w:rPr>
        <w:t>农业</w:t>
      </w:r>
      <w:r w:rsidR="00355DB0">
        <w:rPr>
          <w:rFonts w:ascii="方正小标宋_GBK" w:eastAsia="方正小标宋_GBK" w:hAnsi="宋体"/>
          <w:kern w:val="0"/>
          <w:sz w:val="44"/>
          <w:szCs w:val="44"/>
        </w:rPr>
        <w:t>专业</w:t>
      </w:r>
    </w:p>
    <w:p w:rsidR="009961E5" w:rsidRDefault="00F67319">
      <w:pPr>
        <w:widowControl/>
        <w:spacing w:line="600" w:lineRule="exact"/>
        <w:jc w:val="center"/>
        <w:rPr>
          <w:rFonts w:ascii="方正小标宋_GBK" w:eastAsia="方正小标宋_GBK" w:hAnsi="宋体"/>
          <w:kern w:val="0"/>
          <w:sz w:val="44"/>
          <w:szCs w:val="44"/>
        </w:rPr>
      </w:pPr>
      <w:r>
        <w:rPr>
          <w:rFonts w:ascii="方正小标宋_GBK" w:eastAsia="方正小标宋_GBK" w:hAnsi="宋体"/>
          <w:kern w:val="0"/>
          <w:sz w:val="44"/>
          <w:szCs w:val="44"/>
        </w:rPr>
        <w:t>数据审核</w:t>
      </w:r>
      <w:r>
        <w:rPr>
          <w:rFonts w:ascii="方正小标宋_GBK" w:eastAsia="方正小标宋_GBK" w:hAnsi="宋体" w:hint="eastAsia"/>
          <w:kern w:val="0"/>
          <w:sz w:val="44"/>
          <w:szCs w:val="44"/>
        </w:rPr>
        <w:t>验收实施</w:t>
      </w:r>
      <w:r>
        <w:rPr>
          <w:rFonts w:ascii="方正小标宋_GBK" w:eastAsia="方正小标宋_GBK" w:hAnsi="宋体"/>
          <w:kern w:val="0"/>
          <w:sz w:val="44"/>
          <w:szCs w:val="44"/>
        </w:rPr>
        <w:t>细则</w:t>
      </w:r>
    </w:p>
    <w:p w:rsidR="009961E5" w:rsidRDefault="009961E5">
      <w:pPr>
        <w:spacing w:line="600" w:lineRule="exact"/>
        <w:rPr>
          <w:rFonts w:ascii="仿宋_GB2312" w:eastAsia="仿宋_GB2312"/>
          <w:sz w:val="32"/>
          <w:szCs w:val="32"/>
        </w:rPr>
      </w:pP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为扎实</w:t>
      </w:r>
      <w:r w:rsidRPr="00875BD1">
        <w:rPr>
          <w:rFonts w:ascii="仿宋_GB2312" w:eastAsia="仿宋_GB2312" w:hAnsi="宋体"/>
          <w:kern w:val="0"/>
          <w:sz w:val="32"/>
          <w:szCs w:val="32"/>
        </w:rPr>
        <w:t>做好第四次全国经济普查数据审核</w:t>
      </w:r>
      <w:r w:rsidRPr="00875BD1">
        <w:rPr>
          <w:rFonts w:ascii="仿宋_GB2312" w:eastAsia="仿宋_GB2312" w:hAnsi="宋体" w:hint="eastAsia"/>
          <w:kern w:val="0"/>
          <w:sz w:val="32"/>
          <w:szCs w:val="32"/>
        </w:rPr>
        <w:t>验收工作</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提高普查数据质量，农村</w:t>
      </w:r>
      <w:proofErr w:type="gramStart"/>
      <w:r w:rsidRPr="00875BD1">
        <w:rPr>
          <w:rFonts w:ascii="仿宋_GB2312" w:eastAsia="仿宋_GB2312" w:hAnsi="宋体" w:hint="eastAsia"/>
          <w:kern w:val="0"/>
          <w:sz w:val="32"/>
          <w:szCs w:val="32"/>
        </w:rPr>
        <w:t>司</w:t>
      </w:r>
      <w:bookmarkStart w:id="1" w:name="OLE_LINK1"/>
      <w:bookmarkStart w:id="2" w:name="OLE_LINK2"/>
      <w:r w:rsidRPr="00875BD1">
        <w:rPr>
          <w:rFonts w:ascii="仿宋_GB2312" w:eastAsia="仿宋_GB2312" w:hAnsi="宋体" w:hint="eastAsia"/>
          <w:kern w:val="0"/>
          <w:sz w:val="32"/>
          <w:szCs w:val="32"/>
        </w:rPr>
        <w:t>依据</w:t>
      </w:r>
      <w:proofErr w:type="gramEnd"/>
      <w:r w:rsidRPr="00875BD1">
        <w:rPr>
          <w:rFonts w:ascii="仿宋_GB2312" w:eastAsia="仿宋_GB2312" w:hAnsi="宋体" w:hint="eastAsia"/>
          <w:kern w:val="0"/>
          <w:sz w:val="32"/>
          <w:szCs w:val="32"/>
        </w:rPr>
        <w:t>《第四</w:t>
      </w:r>
      <w:r w:rsidRPr="00875BD1">
        <w:rPr>
          <w:rFonts w:ascii="仿宋_GB2312" w:eastAsia="仿宋_GB2312" w:hAnsi="宋体"/>
          <w:kern w:val="0"/>
          <w:sz w:val="32"/>
          <w:szCs w:val="32"/>
        </w:rPr>
        <w:t>次全国</w:t>
      </w:r>
      <w:r w:rsidR="00C34EDF">
        <w:rPr>
          <w:rFonts w:ascii="仿宋_GB2312" w:eastAsia="仿宋_GB2312" w:hAnsi="宋体" w:hint="eastAsia"/>
          <w:kern w:val="0"/>
          <w:sz w:val="32"/>
          <w:szCs w:val="32"/>
        </w:rPr>
        <w:t>经济</w:t>
      </w:r>
      <w:r w:rsidRPr="00875BD1">
        <w:rPr>
          <w:rFonts w:ascii="仿宋_GB2312" w:eastAsia="仿宋_GB2312" w:hAnsi="宋体" w:hint="eastAsia"/>
          <w:kern w:val="0"/>
          <w:sz w:val="32"/>
          <w:szCs w:val="32"/>
        </w:rPr>
        <w:t>普查</w:t>
      </w:r>
      <w:r w:rsidRPr="00875BD1">
        <w:rPr>
          <w:rFonts w:ascii="仿宋_GB2312" w:eastAsia="仿宋_GB2312" w:hAnsi="宋体"/>
          <w:kern w:val="0"/>
          <w:sz w:val="32"/>
          <w:szCs w:val="32"/>
        </w:rPr>
        <w:t>数据</w:t>
      </w:r>
      <w:r w:rsidRPr="00875BD1">
        <w:rPr>
          <w:rFonts w:ascii="仿宋_GB2312" w:eastAsia="仿宋_GB2312" w:hAnsi="宋体" w:hint="eastAsia"/>
          <w:kern w:val="0"/>
          <w:sz w:val="32"/>
          <w:szCs w:val="32"/>
        </w:rPr>
        <w:t>审核</w:t>
      </w:r>
      <w:r w:rsidRPr="00875BD1">
        <w:rPr>
          <w:rFonts w:ascii="仿宋_GB2312" w:eastAsia="仿宋_GB2312" w:hAnsi="宋体"/>
          <w:kern w:val="0"/>
          <w:sz w:val="32"/>
          <w:szCs w:val="32"/>
        </w:rPr>
        <w:t>验收组织实施方案</w:t>
      </w:r>
      <w:r w:rsidRPr="00875BD1">
        <w:rPr>
          <w:rFonts w:ascii="仿宋_GB2312" w:eastAsia="仿宋_GB2312" w:hAnsi="宋体" w:hint="eastAsia"/>
          <w:kern w:val="0"/>
          <w:sz w:val="32"/>
          <w:szCs w:val="32"/>
        </w:rPr>
        <w:t>》</w:t>
      </w:r>
      <w:bookmarkEnd w:id="1"/>
      <w:bookmarkEnd w:id="2"/>
      <w:r w:rsidRPr="00875BD1">
        <w:rPr>
          <w:rFonts w:ascii="仿宋_GB2312" w:eastAsia="仿宋_GB2312" w:hAnsi="宋体" w:hint="eastAsia"/>
          <w:kern w:val="0"/>
          <w:sz w:val="32"/>
          <w:szCs w:val="32"/>
        </w:rPr>
        <w:t>（以下简称：“数据审核方案”），特</w:t>
      </w:r>
      <w:r w:rsidRPr="00875BD1">
        <w:rPr>
          <w:rFonts w:ascii="仿宋_GB2312" w:eastAsia="仿宋_GB2312" w:hAnsi="宋体"/>
          <w:kern w:val="0"/>
          <w:sz w:val="32"/>
          <w:szCs w:val="32"/>
        </w:rPr>
        <w:t>制定</w:t>
      </w:r>
      <w:r w:rsidRPr="00875BD1">
        <w:rPr>
          <w:rFonts w:ascii="仿宋_GB2312" w:eastAsia="仿宋_GB2312" w:hAnsi="宋体" w:hint="eastAsia"/>
          <w:kern w:val="0"/>
          <w:sz w:val="32"/>
          <w:szCs w:val="32"/>
        </w:rPr>
        <w:t>本实施细则。</w:t>
      </w:r>
    </w:p>
    <w:p w:rsidR="009961E5" w:rsidRPr="00875BD1" w:rsidRDefault="00F67319">
      <w:pPr>
        <w:spacing w:line="600" w:lineRule="exact"/>
        <w:ind w:firstLineChars="200" w:firstLine="640"/>
        <w:outlineLvl w:val="0"/>
        <w:rPr>
          <w:rFonts w:ascii="黑体" w:eastAsia="黑体" w:hAnsi="黑体"/>
          <w:sz w:val="32"/>
          <w:szCs w:val="32"/>
        </w:rPr>
      </w:pPr>
      <w:r w:rsidRPr="00875BD1">
        <w:rPr>
          <w:rFonts w:ascii="黑体" w:eastAsia="黑体" w:hAnsi="黑体" w:hint="eastAsia"/>
          <w:sz w:val="32"/>
          <w:szCs w:val="32"/>
        </w:rPr>
        <w:t>一、基本原则</w:t>
      </w:r>
    </w:p>
    <w:p w:rsidR="009961E5" w:rsidRPr="00875BD1" w:rsidRDefault="00F67319">
      <w:pPr>
        <w:spacing w:line="600" w:lineRule="exact"/>
        <w:ind w:firstLineChars="200" w:firstLine="640"/>
        <w:rPr>
          <w:rFonts w:ascii="仿宋_GB2312" w:eastAsia="仿宋_GB2312"/>
          <w:sz w:val="32"/>
          <w:szCs w:val="32"/>
        </w:rPr>
      </w:pPr>
      <w:r w:rsidRPr="00875BD1">
        <w:rPr>
          <w:rFonts w:ascii="楷体_GB2312" w:eastAsia="楷体_GB2312" w:hAnsi="宋体" w:hint="eastAsia"/>
          <w:kern w:val="0"/>
          <w:sz w:val="32"/>
          <w:szCs w:val="32"/>
        </w:rPr>
        <w:t>（一）确保质量。</w:t>
      </w:r>
      <w:r w:rsidRPr="00875BD1">
        <w:rPr>
          <w:rFonts w:ascii="仿宋_GB2312" w:eastAsia="仿宋_GB2312" w:hint="eastAsia"/>
          <w:sz w:val="32"/>
          <w:szCs w:val="32"/>
        </w:rPr>
        <w:t>坚持依法普查、真实普查，不得弄虚作假，加强数据采集期的适时监控和</w:t>
      </w:r>
      <w:proofErr w:type="gramStart"/>
      <w:r w:rsidRPr="00875BD1">
        <w:rPr>
          <w:rFonts w:ascii="仿宋_GB2312" w:eastAsia="仿宋_GB2312" w:hint="eastAsia"/>
          <w:sz w:val="32"/>
          <w:szCs w:val="32"/>
        </w:rPr>
        <w:t>即</w:t>
      </w:r>
      <w:proofErr w:type="gramEnd"/>
      <w:r w:rsidRPr="00875BD1">
        <w:rPr>
          <w:rFonts w:ascii="仿宋_GB2312" w:eastAsia="仿宋_GB2312" w:hint="eastAsia"/>
          <w:sz w:val="32"/>
          <w:szCs w:val="32"/>
        </w:rPr>
        <w:t>报即审，强化数据上报后的逐级审核把关，确保普查数据真实准确。</w:t>
      </w:r>
    </w:p>
    <w:p w:rsidR="009961E5" w:rsidRPr="00875BD1" w:rsidRDefault="00F67319">
      <w:pPr>
        <w:spacing w:line="600" w:lineRule="exact"/>
        <w:ind w:firstLineChars="200" w:firstLine="640"/>
        <w:rPr>
          <w:rFonts w:ascii="仿宋_GB2312" w:eastAsia="仿宋_GB2312"/>
          <w:sz w:val="32"/>
          <w:szCs w:val="32"/>
        </w:rPr>
      </w:pPr>
      <w:r w:rsidRPr="00875BD1">
        <w:rPr>
          <w:rFonts w:ascii="楷体_GB2312" w:eastAsia="楷体_GB2312" w:hAnsi="宋体" w:hint="eastAsia"/>
          <w:kern w:val="0"/>
          <w:sz w:val="32"/>
          <w:szCs w:val="32"/>
        </w:rPr>
        <w:t>（二）科学规范。</w:t>
      </w:r>
      <w:r w:rsidRPr="00875BD1">
        <w:rPr>
          <w:rFonts w:ascii="仿宋_GB2312" w:eastAsia="仿宋_GB2312" w:hint="eastAsia"/>
          <w:sz w:val="32"/>
          <w:szCs w:val="32"/>
        </w:rPr>
        <w:t>严格按照普查方案要求和规范的业务操作流程，</w:t>
      </w:r>
      <w:r w:rsidRPr="00875BD1">
        <w:rPr>
          <w:rFonts w:ascii="仿宋_GB2312" w:eastAsia="仿宋_GB2312" w:hAnsi="宋体"/>
          <w:kern w:val="0"/>
          <w:sz w:val="32"/>
          <w:szCs w:val="32"/>
        </w:rPr>
        <w:t>审核评估</w:t>
      </w:r>
      <w:r w:rsidRPr="00875BD1">
        <w:rPr>
          <w:rFonts w:ascii="仿宋_GB2312" w:eastAsia="仿宋_GB2312" w:hAnsi="宋体" w:hint="eastAsia"/>
          <w:kern w:val="0"/>
          <w:sz w:val="32"/>
          <w:szCs w:val="32"/>
        </w:rPr>
        <w:t>数据</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确保数据</w:t>
      </w:r>
      <w:r w:rsidRPr="00875BD1">
        <w:rPr>
          <w:rFonts w:ascii="仿宋_GB2312" w:eastAsia="仿宋_GB2312" w:hAnsi="宋体"/>
          <w:kern w:val="0"/>
          <w:sz w:val="32"/>
          <w:szCs w:val="32"/>
        </w:rPr>
        <w:t>审核验收工作科学合理</w:t>
      </w:r>
      <w:r w:rsidRPr="00875BD1">
        <w:rPr>
          <w:rFonts w:ascii="仿宋_GB2312" w:eastAsia="仿宋_GB2312" w:hAnsi="宋体" w:hint="eastAsia"/>
          <w:kern w:val="0"/>
          <w:sz w:val="32"/>
          <w:szCs w:val="32"/>
        </w:rPr>
        <w:t>、依法依规</w:t>
      </w:r>
      <w:r w:rsidRPr="00875BD1">
        <w:rPr>
          <w:rFonts w:ascii="仿宋_GB2312" w:eastAsia="仿宋_GB2312" w:hAnsi="宋体"/>
          <w:kern w:val="0"/>
          <w:sz w:val="32"/>
          <w:szCs w:val="32"/>
        </w:rPr>
        <w:t>。</w:t>
      </w:r>
    </w:p>
    <w:p w:rsidR="009961E5" w:rsidRPr="00875BD1" w:rsidRDefault="00F67319">
      <w:pPr>
        <w:spacing w:line="600" w:lineRule="exact"/>
        <w:ind w:firstLineChars="200" w:firstLine="640"/>
        <w:rPr>
          <w:rFonts w:ascii="仿宋_GB2312" w:eastAsia="仿宋_GB2312"/>
          <w:sz w:val="32"/>
          <w:szCs w:val="32"/>
        </w:rPr>
      </w:pPr>
      <w:r w:rsidRPr="00875BD1">
        <w:rPr>
          <w:rFonts w:ascii="楷体_GB2312" w:eastAsia="楷体_GB2312" w:hAnsi="宋体" w:hint="eastAsia"/>
          <w:kern w:val="0"/>
          <w:sz w:val="32"/>
          <w:szCs w:val="32"/>
        </w:rPr>
        <w:t>（三）全面审核。</w:t>
      </w:r>
      <w:r w:rsidRPr="00875BD1">
        <w:rPr>
          <w:rFonts w:ascii="仿宋_GB2312" w:eastAsia="仿宋_GB2312" w:hAnsi="宋体" w:hint="eastAsia"/>
          <w:kern w:val="0"/>
          <w:sz w:val="32"/>
          <w:szCs w:val="32"/>
        </w:rPr>
        <w:t>对照方案</w:t>
      </w:r>
      <w:r w:rsidRPr="00875BD1">
        <w:rPr>
          <w:rFonts w:ascii="仿宋_GB2312" w:eastAsia="仿宋_GB2312" w:hAnsi="宋体"/>
          <w:kern w:val="0"/>
          <w:sz w:val="32"/>
          <w:szCs w:val="32"/>
        </w:rPr>
        <w:t>要求，</w:t>
      </w:r>
      <w:r w:rsidRPr="00875BD1">
        <w:rPr>
          <w:rFonts w:ascii="仿宋_GB2312" w:eastAsia="仿宋_GB2312" w:hAnsi="宋体" w:hint="eastAsia"/>
          <w:kern w:val="0"/>
          <w:sz w:val="32"/>
          <w:szCs w:val="32"/>
        </w:rPr>
        <w:t>各级</w:t>
      </w:r>
      <w:r w:rsidRPr="00875BD1">
        <w:rPr>
          <w:rFonts w:ascii="仿宋_GB2312" w:eastAsia="仿宋_GB2312" w:hAnsi="宋体"/>
          <w:kern w:val="0"/>
          <w:sz w:val="32"/>
          <w:szCs w:val="32"/>
        </w:rPr>
        <w:t>统计机构</w:t>
      </w:r>
      <w:r w:rsidRPr="00875BD1">
        <w:rPr>
          <w:rFonts w:ascii="仿宋_GB2312" w:eastAsia="仿宋_GB2312" w:hAnsi="宋体" w:hint="eastAsia"/>
          <w:kern w:val="0"/>
          <w:sz w:val="32"/>
          <w:szCs w:val="32"/>
        </w:rPr>
        <w:t>对所有</w:t>
      </w:r>
      <w:r w:rsidRPr="00875BD1">
        <w:rPr>
          <w:rFonts w:ascii="仿宋_GB2312" w:eastAsia="仿宋_GB2312" w:hAnsi="宋体"/>
          <w:kern w:val="0"/>
          <w:sz w:val="32"/>
          <w:szCs w:val="32"/>
        </w:rPr>
        <w:t>普查对象填报的每张</w:t>
      </w:r>
      <w:r w:rsidRPr="00875BD1">
        <w:rPr>
          <w:rFonts w:ascii="仿宋_GB2312" w:eastAsia="仿宋_GB2312" w:hAnsi="宋体" w:hint="eastAsia"/>
          <w:kern w:val="0"/>
          <w:sz w:val="32"/>
          <w:szCs w:val="32"/>
        </w:rPr>
        <w:t>普查</w:t>
      </w:r>
      <w:r w:rsidRPr="00875BD1">
        <w:rPr>
          <w:rFonts w:ascii="仿宋_GB2312" w:eastAsia="仿宋_GB2312" w:hAnsi="宋体"/>
          <w:kern w:val="0"/>
          <w:sz w:val="32"/>
          <w:szCs w:val="32"/>
        </w:rPr>
        <w:t>表</w:t>
      </w:r>
      <w:r w:rsidRPr="00875BD1">
        <w:rPr>
          <w:rFonts w:ascii="仿宋_GB2312" w:eastAsia="仿宋_GB2312" w:hAnsi="宋体" w:hint="eastAsia"/>
          <w:kern w:val="0"/>
          <w:sz w:val="32"/>
          <w:szCs w:val="32"/>
        </w:rPr>
        <w:t>、每个</w:t>
      </w:r>
      <w:r w:rsidRPr="00875BD1">
        <w:rPr>
          <w:rFonts w:ascii="仿宋_GB2312" w:eastAsia="仿宋_GB2312" w:hAnsi="宋体"/>
          <w:kern w:val="0"/>
          <w:sz w:val="32"/>
          <w:szCs w:val="32"/>
        </w:rPr>
        <w:t>调查指标进行</w:t>
      </w:r>
      <w:r w:rsidRPr="00875BD1">
        <w:rPr>
          <w:rFonts w:ascii="仿宋_GB2312" w:eastAsia="仿宋_GB2312" w:hAnsi="宋体" w:hint="eastAsia"/>
          <w:kern w:val="0"/>
          <w:sz w:val="32"/>
          <w:szCs w:val="32"/>
        </w:rPr>
        <w:t>逐一审核</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不留</w:t>
      </w:r>
      <w:r w:rsidRPr="00875BD1">
        <w:rPr>
          <w:rFonts w:ascii="仿宋_GB2312" w:eastAsia="仿宋_GB2312" w:hAnsi="宋体"/>
          <w:kern w:val="0"/>
          <w:sz w:val="32"/>
          <w:szCs w:val="32"/>
        </w:rPr>
        <w:t>死角</w:t>
      </w:r>
      <w:r w:rsidRPr="00875BD1">
        <w:rPr>
          <w:rFonts w:ascii="仿宋_GB2312" w:eastAsia="仿宋_GB2312" w:hAnsi="宋体" w:hint="eastAsia"/>
          <w:kern w:val="0"/>
          <w:sz w:val="32"/>
          <w:szCs w:val="32"/>
        </w:rPr>
        <w:t>；</w:t>
      </w:r>
      <w:r w:rsidRPr="00875BD1">
        <w:rPr>
          <w:rFonts w:ascii="仿宋_GB2312" w:eastAsia="仿宋_GB2312" w:hint="eastAsia"/>
          <w:sz w:val="32"/>
          <w:szCs w:val="32"/>
        </w:rPr>
        <w:t>对每一条审核错误说明逐一审验，</w:t>
      </w:r>
      <w:proofErr w:type="gramStart"/>
      <w:r w:rsidRPr="00875BD1">
        <w:rPr>
          <w:rFonts w:ascii="仿宋_GB2312" w:eastAsia="仿宋_GB2312" w:hint="eastAsia"/>
          <w:sz w:val="32"/>
          <w:szCs w:val="32"/>
        </w:rPr>
        <w:t>不</w:t>
      </w:r>
      <w:proofErr w:type="gramEnd"/>
      <w:r w:rsidRPr="00875BD1">
        <w:rPr>
          <w:rFonts w:ascii="仿宋_GB2312" w:eastAsia="仿宋_GB2312" w:hint="eastAsia"/>
          <w:sz w:val="32"/>
          <w:szCs w:val="32"/>
        </w:rPr>
        <w:t xml:space="preserve">遗不漏。 </w:t>
      </w:r>
    </w:p>
    <w:p w:rsidR="009961E5" w:rsidRPr="00875BD1" w:rsidRDefault="00F67319">
      <w:pPr>
        <w:spacing w:line="600" w:lineRule="exact"/>
        <w:ind w:firstLineChars="200" w:firstLine="640"/>
        <w:rPr>
          <w:rFonts w:ascii="仿宋_GB2312" w:eastAsia="仿宋_GB2312"/>
          <w:sz w:val="32"/>
          <w:szCs w:val="32"/>
        </w:rPr>
      </w:pPr>
      <w:r w:rsidRPr="00875BD1">
        <w:rPr>
          <w:rFonts w:ascii="楷体_GB2312" w:eastAsia="楷体_GB2312" w:hAnsi="宋体" w:hint="eastAsia"/>
          <w:kern w:val="0"/>
          <w:sz w:val="32"/>
          <w:szCs w:val="32"/>
        </w:rPr>
        <w:t>（四）各负其责。</w:t>
      </w:r>
      <w:r w:rsidRPr="00875BD1">
        <w:rPr>
          <w:rFonts w:ascii="仿宋_GB2312" w:eastAsia="仿宋_GB2312" w:hint="eastAsia"/>
          <w:sz w:val="32"/>
          <w:szCs w:val="32"/>
        </w:rPr>
        <w:t>农村司负责全国农业</w:t>
      </w:r>
      <w:r w:rsidRPr="00875BD1">
        <w:rPr>
          <w:rFonts w:ascii="仿宋_GB2312" w:eastAsia="仿宋_GB2312" w:hAnsi="宋体" w:hint="eastAsia"/>
          <w:kern w:val="0"/>
          <w:sz w:val="32"/>
          <w:szCs w:val="32"/>
        </w:rPr>
        <w:t>非一套表</w:t>
      </w:r>
      <w:r w:rsidRPr="00875BD1">
        <w:rPr>
          <w:rFonts w:ascii="仿宋_GB2312" w:eastAsia="仿宋_GB2312" w:hint="eastAsia"/>
          <w:sz w:val="32"/>
          <w:szCs w:val="32"/>
        </w:rPr>
        <w:t>普查数据的全面审核，各级普查人员负责辖区内农业</w:t>
      </w:r>
      <w:r w:rsidRPr="00875BD1">
        <w:rPr>
          <w:rFonts w:ascii="仿宋_GB2312" w:eastAsia="仿宋_GB2312" w:hAnsi="宋体" w:hint="eastAsia"/>
          <w:kern w:val="0"/>
          <w:sz w:val="32"/>
          <w:szCs w:val="32"/>
        </w:rPr>
        <w:t>非一套表</w:t>
      </w:r>
      <w:r w:rsidR="003A443F">
        <w:rPr>
          <w:rFonts w:ascii="仿宋_GB2312" w:eastAsia="仿宋_GB2312" w:hint="eastAsia"/>
          <w:sz w:val="32"/>
          <w:szCs w:val="32"/>
        </w:rPr>
        <w:t>普查数据的</w:t>
      </w:r>
      <w:r w:rsidRPr="00875BD1">
        <w:rPr>
          <w:rFonts w:ascii="仿宋_GB2312" w:eastAsia="仿宋_GB2312" w:hint="eastAsia"/>
          <w:sz w:val="32"/>
          <w:szCs w:val="32"/>
        </w:rPr>
        <w:t>审核。</w:t>
      </w:r>
      <w:r w:rsidRPr="00875BD1">
        <w:rPr>
          <w:rFonts w:ascii="仿宋_GB2312" w:eastAsia="仿宋_GB2312" w:hAnsi="宋体" w:hint="eastAsia"/>
          <w:kern w:val="0"/>
          <w:sz w:val="32"/>
          <w:szCs w:val="32"/>
        </w:rPr>
        <w:t>在经普办的统一安排下，上下配合，紧密协作，保证对所有农业非一套表普查数据认真审核，严格把关。</w:t>
      </w:r>
    </w:p>
    <w:p w:rsidR="009961E5" w:rsidRPr="00875BD1" w:rsidRDefault="00F67319">
      <w:pPr>
        <w:spacing w:line="600" w:lineRule="exact"/>
        <w:ind w:firstLineChars="200" w:firstLine="640"/>
        <w:outlineLvl w:val="0"/>
        <w:rPr>
          <w:rFonts w:ascii="黑体" w:eastAsia="黑体" w:hAnsi="黑体"/>
          <w:kern w:val="0"/>
          <w:sz w:val="32"/>
          <w:szCs w:val="32"/>
        </w:rPr>
      </w:pPr>
      <w:r w:rsidRPr="00875BD1">
        <w:rPr>
          <w:rFonts w:ascii="黑体" w:eastAsia="黑体" w:hAnsi="黑体" w:hint="eastAsia"/>
          <w:kern w:val="0"/>
          <w:sz w:val="32"/>
          <w:szCs w:val="32"/>
        </w:rPr>
        <w:t>二</w:t>
      </w:r>
      <w:r w:rsidRPr="00875BD1">
        <w:rPr>
          <w:rFonts w:ascii="黑体" w:eastAsia="黑体" w:hAnsi="黑体"/>
          <w:kern w:val="0"/>
          <w:sz w:val="32"/>
          <w:szCs w:val="32"/>
        </w:rPr>
        <w:t>、组织方式</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lastRenderedPageBreak/>
        <w:t>农业</w:t>
      </w:r>
      <w:r w:rsidRPr="00875BD1">
        <w:rPr>
          <w:rFonts w:ascii="仿宋_GB2312" w:eastAsia="仿宋_GB2312" w:hAnsi="宋体"/>
          <w:kern w:val="0"/>
          <w:sz w:val="32"/>
          <w:szCs w:val="32"/>
        </w:rPr>
        <w:t>专业数据审核验收工作采取</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专项运行、</w:t>
      </w:r>
      <w:r w:rsidRPr="00875BD1">
        <w:rPr>
          <w:rFonts w:ascii="仿宋_GB2312" w:eastAsia="仿宋_GB2312" w:hAnsi="宋体"/>
          <w:kern w:val="0"/>
          <w:sz w:val="32"/>
          <w:szCs w:val="32"/>
        </w:rPr>
        <w:t>多级联动、</w:t>
      </w:r>
      <w:r w:rsidRPr="00875BD1">
        <w:rPr>
          <w:rFonts w:ascii="仿宋_GB2312" w:eastAsia="仿宋_GB2312" w:hAnsi="宋体" w:hint="eastAsia"/>
          <w:kern w:val="0"/>
          <w:sz w:val="32"/>
          <w:szCs w:val="32"/>
        </w:rPr>
        <w:t>全程反馈</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的组织方式</w:t>
      </w:r>
      <w:r w:rsidRPr="00875BD1">
        <w:rPr>
          <w:rFonts w:ascii="仿宋_GB2312" w:eastAsia="仿宋_GB2312" w:hAnsi="宋体"/>
          <w:kern w:val="0"/>
          <w:sz w:val="32"/>
          <w:szCs w:val="32"/>
        </w:rPr>
        <w:t>。</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楷体_GB2312" w:eastAsia="楷体_GB2312" w:hAnsi="宋体" w:hint="eastAsia"/>
          <w:kern w:val="0"/>
          <w:sz w:val="32"/>
          <w:szCs w:val="32"/>
        </w:rPr>
        <w:t>（一）专项运行。</w:t>
      </w:r>
      <w:r w:rsidRPr="00875BD1">
        <w:rPr>
          <w:rFonts w:ascii="仿宋_GB2312" w:eastAsia="仿宋_GB2312" w:hAnsi="宋体" w:hint="eastAsia"/>
          <w:kern w:val="0"/>
          <w:sz w:val="32"/>
          <w:szCs w:val="32"/>
        </w:rPr>
        <w:t>农村</w:t>
      </w:r>
      <w:proofErr w:type="gramStart"/>
      <w:r w:rsidRPr="00875BD1">
        <w:rPr>
          <w:rFonts w:ascii="仿宋_GB2312" w:eastAsia="仿宋_GB2312" w:hAnsi="宋体" w:hint="eastAsia"/>
          <w:kern w:val="0"/>
          <w:sz w:val="32"/>
          <w:szCs w:val="32"/>
        </w:rPr>
        <w:t>司</w:t>
      </w:r>
      <w:r w:rsidRPr="00875BD1">
        <w:rPr>
          <w:rFonts w:ascii="仿宋_GB2312" w:eastAsia="仿宋_GB2312" w:hint="eastAsia"/>
          <w:sz w:val="32"/>
          <w:szCs w:val="32"/>
        </w:rPr>
        <w:t>成立</w:t>
      </w:r>
      <w:proofErr w:type="gramEnd"/>
      <w:r w:rsidRPr="00875BD1">
        <w:rPr>
          <w:rFonts w:ascii="仿宋_GB2312" w:eastAsia="仿宋_GB2312" w:hint="eastAsia"/>
          <w:sz w:val="32"/>
          <w:szCs w:val="32"/>
        </w:rPr>
        <w:t>四经</w:t>
      </w:r>
      <w:proofErr w:type="gramStart"/>
      <w:r w:rsidRPr="00875BD1">
        <w:rPr>
          <w:rFonts w:ascii="仿宋_GB2312" w:eastAsia="仿宋_GB2312" w:hint="eastAsia"/>
          <w:sz w:val="32"/>
          <w:szCs w:val="32"/>
        </w:rPr>
        <w:t>普农业</w:t>
      </w:r>
      <w:proofErr w:type="gramEnd"/>
      <w:r w:rsidRPr="00875BD1">
        <w:rPr>
          <w:rFonts w:ascii="仿宋_GB2312" w:eastAsia="仿宋_GB2312" w:hint="eastAsia"/>
          <w:sz w:val="32"/>
          <w:szCs w:val="32"/>
        </w:rPr>
        <w:t>专业专项数据审核组，负责制订普查数据审核规范，跟踪推进普查数据审核工作的进展，完成审核任务。由</w:t>
      </w:r>
      <w:r w:rsidRPr="00875BD1">
        <w:rPr>
          <w:rFonts w:ascii="仿宋_GB2312" w:eastAsia="仿宋_GB2312" w:hAnsi="宋体" w:hint="eastAsia"/>
          <w:kern w:val="0"/>
          <w:sz w:val="32"/>
          <w:szCs w:val="32"/>
        </w:rPr>
        <w:t>信息处牵头负责，各处室共同参与。各省级普查机构确定至少一名农业专业普查数据审核工作联系人，与农村司保持沟通联络，及时应答相关工作安排和通知要求，适时反馈普查数据审核验收进度，以及审核工作中发现的新问题、新情况。</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楷体_GB2312" w:eastAsia="楷体_GB2312" w:hAnsi="宋体" w:hint="eastAsia"/>
          <w:kern w:val="0"/>
          <w:sz w:val="32"/>
          <w:szCs w:val="32"/>
        </w:rPr>
        <w:t>（二）多级</w:t>
      </w:r>
      <w:r w:rsidRPr="00875BD1">
        <w:rPr>
          <w:rFonts w:ascii="楷体_GB2312" w:eastAsia="楷体_GB2312" w:hAnsi="宋体"/>
          <w:kern w:val="0"/>
          <w:sz w:val="32"/>
          <w:szCs w:val="32"/>
        </w:rPr>
        <w:t>联动</w:t>
      </w:r>
      <w:r w:rsidRPr="00875BD1">
        <w:rPr>
          <w:rFonts w:ascii="楷体_GB2312" w:eastAsia="楷体_GB2312" w:hAnsi="宋体" w:hint="eastAsia"/>
          <w:kern w:val="0"/>
          <w:sz w:val="32"/>
          <w:szCs w:val="32"/>
        </w:rPr>
        <w:t>。</w:t>
      </w:r>
      <w:r w:rsidRPr="00875BD1">
        <w:rPr>
          <w:rFonts w:ascii="仿宋_GB2312" w:eastAsia="仿宋_GB2312" w:hAnsi="宋体" w:hint="eastAsia"/>
          <w:kern w:val="0"/>
          <w:sz w:val="32"/>
          <w:szCs w:val="32"/>
        </w:rPr>
        <w:t>各级统计机构在本</w:t>
      </w:r>
      <w:r w:rsidRPr="00875BD1">
        <w:rPr>
          <w:rFonts w:ascii="仿宋_GB2312" w:eastAsia="仿宋_GB2312" w:hAnsi="宋体"/>
          <w:kern w:val="0"/>
          <w:sz w:val="32"/>
          <w:szCs w:val="32"/>
        </w:rPr>
        <w:t>级审核</w:t>
      </w:r>
      <w:r w:rsidRPr="00875BD1">
        <w:rPr>
          <w:rFonts w:ascii="仿宋_GB2312" w:eastAsia="仿宋_GB2312" w:hAnsi="宋体" w:hint="eastAsia"/>
          <w:kern w:val="0"/>
          <w:sz w:val="32"/>
          <w:szCs w:val="32"/>
        </w:rPr>
        <w:t>验收期</w:t>
      </w:r>
      <w:r w:rsidRPr="00875BD1">
        <w:rPr>
          <w:rFonts w:ascii="仿宋_GB2312" w:eastAsia="仿宋_GB2312" w:hAnsi="宋体"/>
          <w:kern w:val="0"/>
          <w:sz w:val="32"/>
          <w:szCs w:val="32"/>
        </w:rPr>
        <w:t>内，要集中</w:t>
      </w:r>
      <w:r w:rsidRPr="00875BD1">
        <w:rPr>
          <w:rFonts w:ascii="仿宋_GB2312" w:eastAsia="仿宋_GB2312" w:hAnsi="宋体" w:hint="eastAsia"/>
          <w:kern w:val="0"/>
          <w:sz w:val="32"/>
          <w:szCs w:val="32"/>
        </w:rPr>
        <w:t>人员力量全力进行</w:t>
      </w:r>
      <w:r w:rsidRPr="00875BD1">
        <w:rPr>
          <w:rFonts w:ascii="仿宋_GB2312" w:eastAsia="仿宋_GB2312" w:hAnsi="宋体"/>
          <w:kern w:val="0"/>
          <w:sz w:val="32"/>
          <w:szCs w:val="32"/>
        </w:rPr>
        <w:t>审核验收</w:t>
      </w:r>
      <w:r w:rsidRPr="00875BD1">
        <w:rPr>
          <w:rFonts w:ascii="仿宋_GB2312" w:eastAsia="仿宋_GB2312" w:hAnsi="宋体" w:hint="eastAsia"/>
          <w:kern w:val="0"/>
          <w:sz w:val="32"/>
          <w:szCs w:val="32"/>
        </w:rPr>
        <w:t>，对发现</w:t>
      </w:r>
      <w:r w:rsidRPr="00875BD1">
        <w:rPr>
          <w:rFonts w:ascii="仿宋_GB2312" w:eastAsia="仿宋_GB2312" w:hAnsi="宋体"/>
          <w:kern w:val="0"/>
          <w:sz w:val="32"/>
          <w:szCs w:val="32"/>
        </w:rPr>
        <w:t>的突出</w:t>
      </w:r>
      <w:r w:rsidRPr="00875BD1">
        <w:rPr>
          <w:rFonts w:ascii="仿宋_GB2312" w:eastAsia="仿宋_GB2312" w:hAnsi="宋体" w:hint="eastAsia"/>
          <w:kern w:val="0"/>
          <w:sz w:val="32"/>
          <w:szCs w:val="32"/>
        </w:rPr>
        <w:t>或</w:t>
      </w:r>
      <w:r w:rsidRPr="00875BD1">
        <w:rPr>
          <w:rFonts w:ascii="仿宋_GB2312" w:eastAsia="仿宋_GB2312" w:hAnsi="宋体"/>
          <w:kern w:val="0"/>
          <w:sz w:val="32"/>
          <w:szCs w:val="32"/>
        </w:rPr>
        <w:t>共性问题</w:t>
      </w:r>
      <w:r w:rsidRPr="00875BD1">
        <w:rPr>
          <w:rFonts w:ascii="仿宋_GB2312" w:eastAsia="仿宋_GB2312" w:hAnsi="宋体" w:hint="eastAsia"/>
          <w:kern w:val="0"/>
          <w:sz w:val="32"/>
          <w:szCs w:val="32"/>
        </w:rPr>
        <w:t>及时上报、尽快</w:t>
      </w:r>
      <w:r w:rsidRPr="00875BD1">
        <w:rPr>
          <w:rFonts w:ascii="仿宋_GB2312" w:eastAsia="仿宋_GB2312" w:hAnsi="宋体"/>
          <w:kern w:val="0"/>
          <w:sz w:val="32"/>
          <w:szCs w:val="32"/>
        </w:rPr>
        <w:t>解决。在国家审核验收期</w:t>
      </w:r>
      <w:r w:rsidRPr="00875BD1">
        <w:rPr>
          <w:rFonts w:ascii="仿宋_GB2312" w:eastAsia="仿宋_GB2312" w:hAnsi="宋体" w:hint="eastAsia"/>
          <w:kern w:val="0"/>
          <w:sz w:val="32"/>
          <w:szCs w:val="32"/>
        </w:rPr>
        <w:t>内</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农村司</w:t>
      </w:r>
      <w:r w:rsidRPr="00875BD1">
        <w:rPr>
          <w:rFonts w:ascii="仿宋_GB2312" w:eastAsia="仿宋_GB2312" w:hAnsi="宋体"/>
          <w:kern w:val="0"/>
          <w:sz w:val="32"/>
          <w:szCs w:val="32"/>
        </w:rPr>
        <w:t>将</w:t>
      </w:r>
      <w:r w:rsidRPr="00875BD1">
        <w:rPr>
          <w:rFonts w:ascii="仿宋_GB2312" w:eastAsia="仿宋_GB2312" w:hAnsi="宋体" w:hint="eastAsia"/>
          <w:kern w:val="0"/>
          <w:sz w:val="32"/>
          <w:szCs w:val="32"/>
        </w:rPr>
        <w:t>抽调</w:t>
      </w:r>
      <w:r w:rsidRPr="00875BD1">
        <w:rPr>
          <w:rFonts w:ascii="仿宋_GB2312" w:eastAsia="仿宋_GB2312" w:hAnsi="宋体"/>
          <w:kern w:val="0"/>
          <w:sz w:val="32"/>
          <w:szCs w:val="32"/>
        </w:rPr>
        <w:t>地方骨干</w:t>
      </w:r>
      <w:r w:rsidRPr="00875BD1">
        <w:rPr>
          <w:rFonts w:ascii="仿宋_GB2312" w:eastAsia="仿宋_GB2312" w:hAnsi="宋体" w:hint="eastAsia"/>
          <w:kern w:val="0"/>
          <w:sz w:val="32"/>
          <w:szCs w:val="32"/>
        </w:rPr>
        <w:t>参与</w:t>
      </w:r>
      <w:r w:rsidRPr="00875BD1">
        <w:rPr>
          <w:rFonts w:ascii="仿宋_GB2312" w:eastAsia="仿宋_GB2312" w:hAnsi="宋体"/>
          <w:kern w:val="0"/>
          <w:sz w:val="32"/>
          <w:szCs w:val="32"/>
        </w:rPr>
        <w:t>集中审核</w:t>
      </w:r>
      <w:r w:rsidRPr="00875BD1">
        <w:rPr>
          <w:rFonts w:ascii="仿宋_GB2312" w:eastAsia="仿宋_GB2312" w:hAnsi="宋体" w:hint="eastAsia"/>
          <w:kern w:val="0"/>
          <w:sz w:val="32"/>
          <w:szCs w:val="32"/>
        </w:rPr>
        <w:t>，重点解决各地有关问题。</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楷体_GB2312" w:eastAsia="楷体_GB2312" w:hAnsi="宋体" w:hint="eastAsia"/>
          <w:kern w:val="0"/>
          <w:sz w:val="32"/>
          <w:szCs w:val="32"/>
        </w:rPr>
        <w:t>（三）全程反馈。</w:t>
      </w:r>
      <w:r w:rsidRPr="00875BD1">
        <w:rPr>
          <w:rFonts w:ascii="仿宋_GB2312" w:eastAsia="仿宋_GB2312" w:hAnsi="宋体" w:hint="eastAsia"/>
          <w:kern w:val="0"/>
          <w:sz w:val="32"/>
          <w:szCs w:val="32"/>
        </w:rPr>
        <w:t>自</w:t>
      </w:r>
      <w:r w:rsidRPr="00875BD1">
        <w:rPr>
          <w:rFonts w:ascii="仿宋_GB2312" w:eastAsia="仿宋_GB2312" w:hAnsi="宋体"/>
          <w:kern w:val="0"/>
          <w:sz w:val="32"/>
          <w:szCs w:val="32"/>
        </w:rPr>
        <w:t>数据采集</w:t>
      </w:r>
      <w:r w:rsidRPr="00875BD1">
        <w:rPr>
          <w:rFonts w:ascii="仿宋_GB2312" w:eastAsia="仿宋_GB2312" w:hAnsi="宋体" w:hint="eastAsia"/>
          <w:kern w:val="0"/>
          <w:sz w:val="32"/>
          <w:szCs w:val="32"/>
        </w:rPr>
        <w:t>开始</w:t>
      </w:r>
      <w:r w:rsidRPr="00875BD1">
        <w:rPr>
          <w:rFonts w:ascii="仿宋_GB2312" w:eastAsia="仿宋_GB2312" w:hAnsi="宋体"/>
          <w:kern w:val="0"/>
          <w:sz w:val="32"/>
          <w:szCs w:val="32"/>
        </w:rPr>
        <w:t>，</w:t>
      </w:r>
      <w:r w:rsidRPr="00875BD1">
        <w:rPr>
          <w:rFonts w:ascii="仿宋_GB2312" w:eastAsia="仿宋_GB2312" w:hAnsi="宋体" w:hint="eastAsia"/>
          <w:kern w:val="0"/>
          <w:sz w:val="32"/>
          <w:szCs w:val="32"/>
        </w:rPr>
        <w:t>各级统计机构</w:t>
      </w:r>
      <w:r w:rsidRPr="00875BD1">
        <w:rPr>
          <w:rFonts w:ascii="仿宋_GB2312" w:eastAsia="仿宋_GB2312" w:hAnsi="宋体"/>
          <w:kern w:val="0"/>
          <w:sz w:val="32"/>
          <w:szCs w:val="32"/>
        </w:rPr>
        <w:t>要</w:t>
      </w:r>
      <w:r w:rsidRPr="00875BD1">
        <w:rPr>
          <w:rFonts w:ascii="仿宋_GB2312" w:eastAsia="仿宋_GB2312" w:hAnsi="宋体" w:hint="eastAsia"/>
          <w:kern w:val="0"/>
          <w:sz w:val="32"/>
          <w:szCs w:val="32"/>
        </w:rPr>
        <w:t>对上报</w:t>
      </w:r>
      <w:r w:rsidRPr="00875BD1">
        <w:rPr>
          <w:rFonts w:ascii="仿宋_GB2312" w:eastAsia="仿宋_GB2312" w:hAnsi="宋体"/>
          <w:kern w:val="0"/>
          <w:sz w:val="32"/>
          <w:szCs w:val="32"/>
        </w:rPr>
        <w:t>数据进行实时监控</w:t>
      </w:r>
      <w:r w:rsidRPr="00875BD1">
        <w:rPr>
          <w:rFonts w:ascii="仿宋_GB2312" w:eastAsia="仿宋_GB2312" w:hAnsi="宋体" w:hint="eastAsia"/>
          <w:kern w:val="0"/>
          <w:sz w:val="32"/>
          <w:szCs w:val="32"/>
        </w:rPr>
        <w:t>, 综合运用多种方法进行数据审核，发现突出或共性问题及时沟通</w:t>
      </w:r>
      <w:r w:rsidRPr="00875BD1">
        <w:rPr>
          <w:rFonts w:ascii="仿宋_GB2312" w:eastAsia="仿宋_GB2312" w:hAnsi="宋体"/>
          <w:kern w:val="0"/>
          <w:sz w:val="32"/>
          <w:szCs w:val="32"/>
        </w:rPr>
        <w:t>。通过</w:t>
      </w:r>
      <w:r w:rsidRPr="00875BD1">
        <w:rPr>
          <w:rFonts w:ascii="仿宋_GB2312" w:eastAsia="仿宋_GB2312" w:hAnsi="宋体" w:hint="eastAsia"/>
          <w:kern w:val="0"/>
          <w:sz w:val="32"/>
          <w:szCs w:val="32"/>
        </w:rPr>
        <w:t>电话</w:t>
      </w:r>
      <w:r w:rsidRPr="00875BD1">
        <w:rPr>
          <w:rFonts w:ascii="仿宋_GB2312" w:eastAsia="仿宋_GB2312" w:hAnsi="宋体"/>
          <w:kern w:val="0"/>
          <w:sz w:val="32"/>
          <w:szCs w:val="32"/>
        </w:rPr>
        <w:t>、qq</w:t>
      </w:r>
      <w:r w:rsidRPr="00875BD1">
        <w:rPr>
          <w:rFonts w:ascii="仿宋_GB2312" w:eastAsia="仿宋_GB2312" w:hAnsi="宋体" w:hint="eastAsia"/>
          <w:kern w:val="0"/>
          <w:sz w:val="32"/>
          <w:szCs w:val="32"/>
        </w:rPr>
        <w:t>群</w:t>
      </w:r>
      <w:r w:rsidRPr="00875BD1">
        <w:rPr>
          <w:rFonts w:ascii="仿宋_GB2312" w:eastAsia="仿宋_GB2312" w:hAnsi="宋体"/>
          <w:kern w:val="0"/>
          <w:sz w:val="32"/>
          <w:szCs w:val="32"/>
        </w:rPr>
        <w:t>、</w:t>
      </w:r>
      <w:proofErr w:type="gramStart"/>
      <w:r w:rsidRPr="00875BD1">
        <w:rPr>
          <w:rFonts w:ascii="仿宋_GB2312" w:eastAsia="仿宋_GB2312" w:hAnsi="宋体"/>
          <w:kern w:val="0"/>
          <w:sz w:val="32"/>
          <w:szCs w:val="32"/>
        </w:rPr>
        <w:t>微信</w:t>
      </w:r>
      <w:r w:rsidRPr="00875BD1">
        <w:rPr>
          <w:rFonts w:ascii="仿宋_GB2312" w:eastAsia="仿宋_GB2312" w:hAnsi="宋体" w:hint="eastAsia"/>
          <w:kern w:val="0"/>
          <w:sz w:val="32"/>
          <w:szCs w:val="32"/>
        </w:rPr>
        <w:t>群</w:t>
      </w:r>
      <w:proofErr w:type="gramEnd"/>
      <w:r w:rsidRPr="00875BD1">
        <w:rPr>
          <w:rFonts w:ascii="仿宋_GB2312" w:eastAsia="仿宋_GB2312" w:hAnsi="宋体"/>
          <w:kern w:val="0"/>
          <w:sz w:val="32"/>
          <w:szCs w:val="32"/>
        </w:rPr>
        <w:t>、邮件、</w:t>
      </w:r>
      <w:r w:rsidRPr="00875BD1">
        <w:rPr>
          <w:rFonts w:ascii="仿宋_GB2312" w:eastAsia="仿宋_GB2312" w:hAnsi="宋体" w:hint="eastAsia"/>
          <w:kern w:val="0"/>
          <w:sz w:val="32"/>
          <w:szCs w:val="32"/>
        </w:rPr>
        <w:t>内</w:t>
      </w:r>
      <w:proofErr w:type="gramStart"/>
      <w:r w:rsidRPr="00875BD1">
        <w:rPr>
          <w:rFonts w:ascii="仿宋_GB2312" w:eastAsia="仿宋_GB2312" w:hAnsi="宋体" w:hint="eastAsia"/>
          <w:kern w:val="0"/>
          <w:sz w:val="32"/>
          <w:szCs w:val="32"/>
        </w:rPr>
        <w:t>网通知</w:t>
      </w:r>
      <w:proofErr w:type="gramEnd"/>
      <w:r w:rsidRPr="00875BD1">
        <w:rPr>
          <w:rFonts w:ascii="仿宋_GB2312" w:eastAsia="仿宋_GB2312" w:hAnsi="宋体"/>
          <w:kern w:val="0"/>
          <w:sz w:val="32"/>
          <w:szCs w:val="32"/>
        </w:rPr>
        <w:t>等</w:t>
      </w:r>
      <w:r w:rsidRPr="00875BD1">
        <w:rPr>
          <w:rFonts w:ascii="仿宋_GB2312" w:eastAsia="仿宋_GB2312" w:hAnsi="宋体" w:hint="eastAsia"/>
          <w:kern w:val="0"/>
          <w:sz w:val="32"/>
          <w:szCs w:val="32"/>
        </w:rPr>
        <w:t>多种</w:t>
      </w:r>
      <w:r w:rsidRPr="00875BD1">
        <w:rPr>
          <w:rFonts w:ascii="仿宋_GB2312" w:eastAsia="仿宋_GB2312" w:hAnsi="宋体"/>
          <w:kern w:val="0"/>
          <w:sz w:val="32"/>
          <w:szCs w:val="32"/>
        </w:rPr>
        <w:t>形式</w:t>
      </w:r>
      <w:r w:rsidRPr="00875BD1">
        <w:rPr>
          <w:rFonts w:ascii="仿宋_GB2312" w:eastAsia="仿宋_GB2312" w:hAnsi="宋体" w:hint="eastAsia"/>
          <w:kern w:val="0"/>
          <w:sz w:val="32"/>
          <w:szCs w:val="32"/>
        </w:rPr>
        <w:t>，保证</w:t>
      </w:r>
      <w:r w:rsidRPr="00875BD1">
        <w:rPr>
          <w:rFonts w:ascii="仿宋_GB2312" w:eastAsia="仿宋_GB2312" w:hAnsi="宋体"/>
          <w:kern w:val="0"/>
          <w:sz w:val="32"/>
          <w:szCs w:val="32"/>
        </w:rPr>
        <w:t>信息的上传下达</w:t>
      </w:r>
      <w:r w:rsidRPr="00875BD1">
        <w:rPr>
          <w:rFonts w:ascii="仿宋_GB2312" w:eastAsia="仿宋_GB2312" w:hAnsi="宋体" w:hint="eastAsia"/>
          <w:kern w:val="0"/>
          <w:sz w:val="32"/>
          <w:szCs w:val="32"/>
        </w:rPr>
        <w:t>，</w:t>
      </w:r>
      <w:r w:rsidRPr="00875BD1">
        <w:rPr>
          <w:rFonts w:ascii="仿宋_GB2312" w:eastAsia="仿宋_GB2312" w:hAnsi="宋体"/>
          <w:kern w:val="0"/>
          <w:sz w:val="32"/>
          <w:szCs w:val="32"/>
        </w:rPr>
        <w:t>确保</w:t>
      </w:r>
      <w:r w:rsidRPr="00875BD1">
        <w:rPr>
          <w:rFonts w:ascii="仿宋_GB2312" w:eastAsia="仿宋_GB2312" w:hAnsi="宋体" w:hint="eastAsia"/>
          <w:kern w:val="0"/>
          <w:sz w:val="32"/>
          <w:szCs w:val="32"/>
        </w:rPr>
        <w:t>上级查询审核按时反馈、下级反映问题及时答复</w:t>
      </w:r>
      <w:r w:rsidRPr="00875BD1">
        <w:rPr>
          <w:rFonts w:ascii="仿宋_GB2312" w:eastAsia="仿宋_GB2312" w:hAnsi="宋体"/>
          <w:kern w:val="0"/>
          <w:sz w:val="32"/>
          <w:szCs w:val="32"/>
        </w:rPr>
        <w:t>。</w:t>
      </w:r>
    </w:p>
    <w:p w:rsidR="009961E5" w:rsidRPr="00875BD1" w:rsidRDefault="00F67319">
      <w:pPr>
        <w:spacing w:line="600" w:lineRule="exact"/>
        <w:ind w:firstLineChars="200" w:firstLine="640"/>
        <w:rPr>
          <w:rFonts w:ascii="黑体" w:eastAsia="黑体" w:hAnsi="黑体"/>
          <w:kern w:val="0"/>
          <w:sz w:val="32"/>
          <w:szCs w:val="32"/>
        </w:rPr>
      </w:pPr>
      <w:r w:rsidRPr="00875BD1">
        <w:rPr>
          <w:rFonts w:ascii="黑体" w:eastAsia="黑体" w:hAnsi="黑体" w:hint="eastAsia"/>
          <w:kern w:val="0"/>
          <w:sz w:val="32"/>
          <w:szCs w:val="32"/>
        </w:rPr>
        <w:t>三、审核内容</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根据数据审核方案要求，农业专业涉及的主要审核内容如下：</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611表《非一套表单位基本情况》</w:t>
      </w:r>
      <w:r w:rsidRPr="00875BD1">
        <w:rPr>
          <w:rFonts w:ascii="仿宋_GB2312" w:eastAsia="仿宋_GB2312" w:hAnsi="宋体" w:hint="eastAsia"/>
          <w:kern w:val="0"/>
          <w:sz w:val="32"/>
          <w:szCs w:val="32"/>
        </w:rPr>
        <w:t>中农林牧渔业法人单位（行业大类05的法人单位，以及行业大类01-04且下属</w:t>
      </w:r>
      <w:r w:rsidRPr="00875BD1">
        <w:rPr>
          <w:rFonts w:ascii="仿宋_GB2312" w:eastAsia="仿宋_GB2312" w:hAnsi="宋体" w:hint="eastAsia"/>
          <w:kern w:val="0"/>
          <w:sz w:val="32"/>
          <w:szCs w:val="32"/>
        </w:rPr>
        <w:lastRenderedPageBreak/>
        <w:t>二、三</w:t>
      </w:r>
      <w:proofErr w:type="gramStart"/>
      <w:r w:rsidRPr="00875BD1">
        <w:rPr>
          <w:rFonts w:ascii="仿宋_GB2312" w:eastAsia="仿宋_GB2312" w:hAnsi="宋体" w:hint="eastAsia"/>
          <w:kern w:val="0"/>
          <w:sz w:val="32"/>
          <w:szCs w:val="32"/>
        </w:rPr>
        <w:t>产产业</w:t>
      </w:r>
      <w:proofErr w:type="gramEnd"/>
      <w:r w:rsidRPr="00875BD1">
        <w:rPr>
          <w:rFonts w:ascii="仿宋_GB2312" w:eastAsia="仿宋_GB2312" w:hAnsi="宋体" w:hint="eastAsia"/>
          <w:kern w:val="0"/>
          <w:sz w:val="32"/>
          <w:szCs w:val="32"/>
        </w:rPr>
        <w:t>活动单位的多产业法人单位）主要业务活动和行业代码（103栏）；农林牧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及辅助性活动（行业大类05）的产业活动单位主要业务活动和行业代码（103栏），以及数量指标（195,196,198栏）。</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611-1表《法人单位所属产业活动单位情况》</w:t>
      </w:r>
      <w:r w:rsidRPr="00875BD1">
        <w:rPr>
          <w:rFonts w:ascii="仿宋_GB2312" w:eastAsia="仿宋_GB2312" w:hAnsi="宋体" w:hint="eastAsia"/>
          <w:kern w:val="0"/>
          <w:sz w:val="32"/>
          <w:szCs w:val="32"/>
        </w:rPr>
        <w:t>中农林牧渔业法人单位（范围同611表）所属产业活动单位的主要业务活动和行业代码、从业人员期末人数、经营性单位收入、非经营性单位支出（费用）。</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611-3表《非一套表企业法人主要经济指标》</w:t>
      </w:r>
      <w:r w:rsidRPr="00875BD1">
        <w:rPr>
          <w:rFonts w:ascii="仿宋_GB2312" w:eastAsia="仿宋_GB2312" w:hAnsi="宋体" w:hint="eastAsia"/>
          <w:kern w:val="0"/>
          <w:sz w:val="32"/>
          <w:szCs w:val="32"/>
        </w:rPr>
        <w:t>中农林牧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及辅助性活动（行业大类05）法人单位财务状况指标。</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611-5表《行政事业单位主要经济指标》</w:t>
      </w:r>
      <w:r w:rsidRPr="00875BD1">
        <w:rPr>
          <w:rFonts w:ascii="仿宋_GB2312" w:eastAsia="仿宋_GB2312" w:hAnsi="宋体" w:hint="eastAsia"/>
          <w:kern w:val="0"/>
          <w:sz w:val="32"/>
          <w:szCs w:val="32"/>
        </w:rPr>
        <w:t>中农林牧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及辅助性活动（行业大类05）法人单位。</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611-6表《民间非营利组织主要经济指标》</w:t>
      </w:r>
      <w:r w:rsidRPr="00875BD1">
        <w:rPr>
          <w:rFonts w:ascii="仿宋_GB2312" w:eastAsia="仿宋_GB2312" w:hAnsi="宋体" w:hint="eastAsia"/>
          <w:kern w:val="0"/>
          <w:sz w:val="32"/>
          <w:szCs w:val="32"/>
        </w:rPr>
        <w:t>中农林牧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及辅助性活动（行业大类05）法人单位。</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楷体_GB2312" w:eastAsia="楷体_GB2312" w:hAnsi="宋体" w:hint="eastAsia"/>
          <w:b/>
          <w:kern w:val="0"/>
          <w:sz w:val="32"/>
          <w:szCs w:val="32"/>
        </w:rPr>
        <w:t>612表《个体经营户抽样调查表》</w:t>
      </w:r>
      <w:r w:rsidRPr="00875BD1">
        <w:rPr>
          <w:rFonts w:ascii="仿宋_GB2312" w:eastAsia="仿宋_GB2312" w:hAnsi="宋体" w:hint="eastAsia"/>
          <w:kern w:val="0"/>
          <w:sz w:val="32"/>
          <w:szCs w:val="32"/>
        </w:rPr>
        <w:t>中农林牧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及辅助性活动（行业大类05）个体经营户部分指标（除从业人员、固定资产支出、营运性货运车辆及货运量指标外）。</w:t>
      </w:r>
    </w:p>
    <w:p w:rsidR="009961E5" w:rsidRPr="00875BD1" w:rsidRDefault="00F67319">
      <w:pPr>
        <w:spacing w:line="600" w:lineRule="exact"/>
        <w:ind w:firstLineChars="200" w:firstLine="640"/>
        <w:rPr>
          <w:rFonts w:ascii="黑体" w:eastAsia="黑体" w:hAnsi="黑体"/>
          <w:sz w:val="32"/>
          <w:szCs w:val="32"/>
        </w:rPr>
      </w:pPr>
      <w:r w:rsidRPr="00875BD1">
        <w:rPr>
          <w:rFonts w:ascii="黑体" w:eastAsia="黑体" w:hAnsi="黑体" w:hint="eastAsia"/>
          <w:sz w:val="32"/>
          <w:szCs w:val="32"/>
        </w:rPr>
        <w:t>四、审核方法</w:t>
      </w:r>
    </w:p>
    <w:p w:rsidR="009961E5" w:rsidRPr="00875BD1" w:rsidRDefault="00F67319">
      <w:pPr>
        <w:widowControl/>
        <w:spacing w:line="600" w:lineRule="exact"/>
        <w:ind w:firstLineChars="200" w:firstLine="640"/>
        <w:rPr>
          <w:rFonts w:ascii="楷体_GB2312" w:eastAsia="楷体_GB2312" w:hAnsi="宋体"/>
          <w:kern w:val="0"/>
          <w:sz w:val="32"/>
          <w:szCs w:val="32"/>
        </w:rPr>
      </w:pPr>
      <w:r w:rsidRPr="00875BD1">
        <w:rPr>
          <w:rFonts w:ascii="楷体_GB2312" w:eastAsia="楷体_GB2312" w:hAnsi="宋体" w:hint="eastAsia"/>
          <w:kern w:val="0"/>
          <w:sz w:val="32"/>
          <w:szCs w:val="32"/>
        </w:rPr>
        <w:t>（一）基层数据审核方法。</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1.</w:t>
      </w:r>
      <w:proofErr w:type="gramStart"/>
      <w:r w:rsidRPr="00875BD1">
        <w:rPr>
          <w:rFonts w:ascii="仿宋_GB2312" w:eastAsia="仿宋_GB2312" w:hAnsi="宋体" w:hint="eastAsia"/>
          <w:kern w:val="0"/>
          <w:sz w:val="32"/>
          <w:szCs w:val="32"/>
        </w:rPr>
        <w:t>排重审核</w:t>
      </w:r>
      <w:proofErr w:type="gramEnd"/>
      <w:r w:rsidRPr="00875BD1">
        <w:rPr>
          <w:rFonts w:ascii="仿宋_GB2312" w:eastAsia="仿宋_GB2312" w:hAnsi="宋体" w:hint="eastAsia"/>
          <w:kern w:val="0"/>
          <w:sz w:val="32"/>
          <w:szCs w:val="32"/>
        </w:rPr>
        <w:t>（普查中心负责）。</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2.关联审核（普查中心牵头、专业配合）。</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3.规范性审核。对上报普查数据的完整性和上报进度进行审核。</w:t>
      </w:r>
    </w:p>
    <w:p w:rsidR="009961E5" w:rsidRPr="00875BD1" w:rsidRDefault="00F67319">
      <w:pPr>
        <w:spacing w:line="600" w:lineRule="exact"/>
        <w:ind w:firstLineChars="200" w:firstLine="643"/>
        <w:rPr>
          <w:rFonts w:ascii="仿宋_GB2312" w:eastAsia="仿宋_GB2312"/>
          <w:sz w:val="32"/>
          <w:szCs w:val="32"/>
        </w:rPr>
      </w:pPr>
      <w:r w:rsidRPr="00875BD1">
        <w:rPr>
          <w:rFonts w:ascii="仿宋_GB2312" w:eastAsia="仿宋_GB2312" w:hint="eastAsia"/>
          <w:b/>
          <w:sz w:val="32"/>
          <w:szCs w:val="32"/>
        </w:rPr>
        <w:lastRenderedPageBreak/>
        <w:t>完整性审核。</w:t>
      </w:r>
      <w:r w:rsidRPr="00875BD1">
        <w:rPr>
          <w:rFonts w:ascii="仿宋_GB2312" w:eastAsia="仿宋_GB2312" w:hint="eastAsia"/>
          <w:sz w:val="32"/>
          <w:szCs w:val="32"/>
        </w:rPr>
        <w:t>通过数据处理平台上的查询公式进行数据</w:t>
      </w:r>
      <w:proofErr w:type="gramStart"/>
      <w:r w:rsidRPr="00875BD1">
        <w:rPr>
          <w:rFonts w:ascii="仿宋_GB2312" w:eastAsia="仿宋_GB2312" w:hint="eastAsia"/>
          <w:sz w:val="32"/>
          <w:szCs w:val="32"/>
        </w:rPr>
        <w:t>漏填等不</w:t>
      </w:r>
      <w:proofErr w:type="gramEnd"/>
      <w:r w:rsidRPr="00875BD1">
        <w:rPr>
          <w:rFonts w:ascii="仿宋_GB2312" w:eastAsia="仿宋_GB2312" w:hint="eastAsia"/>
          <w:sz w:val="32"/>
          <w:szCs w:val="32"/>
        </w:rPr>
        <w:t>完整情况的查询、编</w:t>
      </w:r>
      <w:r w:rsidR="00D54B45">
        <w:rPr>
          <w:rFonts w:ascii="仿宋_GB2312" w:eastAsia="仿宋_GB2312" w:hint="eastAsia"/>
          <w:sz w:val="32"/>
          <w:szCs w:val="32"/>
        </w:rPr>
        <w:t>写审核公式进行审核。内容包括普查对象完整性、普查表的完整性、</w:t>
      </w:r>
      <w:r w:rsidRPr="00875BD1">
        <w:rPr>
          <w:rFonts w:ascii="仿宋_GB2312" w:eastAsia="仿宋_GB2312" w:hint="eastAsia"/>
          <w:sz w:val="32"/>
          <w:szCs w:val="32"/>
        </w:rPr>
        <w:t>具体普查指标的完整性。</w:t>
      </w:r>
    </w:p>
    <w:p w:rsidR="009961E5" w:rsidRPr="00875BD1" w:rsidRDefault="00F67319">
      <w:pPr>
        <w:spacing w:line="600" w:lineRule="exact"/>
        <w:ind w:firstLineChars="200" w:firstLine="643"/>
        <w:rPr>
          <w:rFonts w:ascii="仿宋_GB2312" w:eastAsia="仿宋_GB2312"/>
          <w:sz w:val="32"/>
          <w:szCs w:val="32"/>
        </w:rPr>
      </w:pPr>
      <w:r w:rsidRPr="00875BD1">
        <w:rPr>
          <w:rFonts w:ascii="仿宋_GB2312" w:eastAsia="仿宋_GB2312" w:hint="eastAsia"/>
          <w:b/>
          <w:sz w:val="32"/>
          <w:szCs w:val="32"/>
        </w:rPr>
        <w:t>及时性审核。</w:t>
      </w:r>
      <w:r w:rsidRPr="00875BD1">
        <w:rPr>
          <w:rFonts w:ascii="仿宋_GB2312" w:eastAsia="仿宋_GB2312" w:hint="eastAsia"/>
          <w:sz w:val="32"/>
          <w:szCs w:val="32"/>
        </w:rPr>
        <w:t>及时性主要是在现场登记期间，针对各地上报的普查数据进行审核，主要审核点在于上报数量与进度匹配程度。如时间过半，各地上报普查数据的数量任务是否过半。通过数据审核处理系统的报表进度实现监控功能。对于进度明显低于地区平均进度的地区，及时了解情况，统一反馈督促。</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4.分类指标审核</w:t>
      </w:r>
      <w:r w:rsidRPr="00875BD1">
        <w:rPr>
          <w:rFonts w:ascii="仿宋_GB2312" w:eastAsia="仿宋_GB2312"/>
          <w:sz w:val="32"/>
          <w:szCs w:val="32"/>
        </w:rPr>
        <w:t>。</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依据“数据审核方案”，农业专业所涉及到的指标分为标识性指标和数值型指标。两种类型指标审核方法如下：</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（1）标识性指标。</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 xml:space="preserve"> </w:t>
      </w:r>
      <w:bookmarkStart w:id="3" w:name="OLE_LINK3"/>
      <w:r w:rsidRPr="00875BD1">
        <w:rPr>
          <w:rFonts w:ascii="仿宋_GB2312" w:eastAsia="仿宋_GB2312" w:hAnsi="宋体" w:hint="eastAsia"/>
          <w:kern w:val="0"/>
          <w:sz w:val="32"/>
          <w:szCs w:val="32"/>
        </w:rPr>
        <w:t>农业专业所涉及到的标识性指标主要是：</w:t>
      </w:r>
      <w:bookmarkEnd w:id="3"/>
      <w:r w:rsidRPr="00875BD1">
        <w:rPr>
          <w:rFonts w:ascii="仿宋_GB2312" w:eastAsia="仿宋_GB2312" w:hAnsi="宋体" w:hint="eastAsia"/>
          <w:kern w:val="0"/>
          <w:sz w:val="32"/>
          <w:szCs w:val="32"/>
        </w:rPr>
        <w:t>主要业务活动、行业代码。该类型指标审核方法主要是“标准化法”和“关键词法”。</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仿宋_GB2312" w:eastAsia="仿宋_GB2312" w:hAnsi="宋体" w:hint="eastAsia"/>
          <w:b/>
          <w:kern w:val="0"/>
          <w:sz w:val="32"/>
          <w:szCs w:val="32"/>
        </w:rPr>
        <w:t>“标准化法”。</w:t>
      </w:r>
      <w:r w:rsidRPr="00875BD1">
        <w:rPr>
          <w:rFonts w:ascii="仿宋_GB2312" w:eastAsia="仿宋_GB2312" w:hAnsi="宋体" w:hint="eastAsia"/>
          <w:kern w:val="0"/>
          <w:sz w:val="32"/>
          <w:szCs w:val="32"/>
        </w:rPr>
        <w:t>主要参照《国民经济行业分类》（GB/T4754－2017），对于主要业务活动填写不规范及主要业务活动与行业代码不匹配的情况进行审核，并作查询和退回处理。</w:t>
      </w:r>
    </w:p>
    <w:p w:rsidR="009961E5" w:rsidRPr="00875BD1" w:rsidRDefault="00F67319">
      <w:pPr>
        <w:spacing w:line="600" w:lineRule="exact"/>
        <w:ind w:firstLineChars="200" w:firstLine="643"/>
        <w:rPr>
          <w:rFonts w:ascii="仿宋_GB2312" w:eastAsia="仿宋_GB2312" w:hAnsi="宋体"/>
          <w:kern w:val="0"/>
          <w:sz w:val="32"/>
          <w:szCs w:val="32"/>
        </w:rPr>
      </w:pPr>
      <w:r w:rsidRPr="00875BD1">
        <w:rPr>
          <w:rFonts w:ascii="仿宋_GB2312" w:eastAsia="仿宋_GB2312" w:hAnsi="宋体" w:hint="eastAsia"/>
          <w:b/>
          <w:kern w:val="0"/>
          <w:sz w:val="32"/>
          <w:szCs w:val="32"/>
        </w:rPr>
        <w:t>“关键词法”。</w:t>
      </w:r>
      <w:r w:rsidRPr="00875BD1">
        <w:rPr>
          <w:rFonts w:ascii="仿宋_GB2312" w:eastAsia="仿宋_GB2312" w:hAnsi="宋体" w:hint="eastAsia"/>
          <w:kern w:val="0"/>
          <w:sz w:val="32"/>
          <w:szCs w:val="32"/>
        </w:rPr>
        <w:t>处理关键词与农业不匹配的情况，查询并退回主要业务活动中包含批发、销售、营销、零售、金融、文化等非农业关键词的普查对象。</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lastRenderedPageBreak/>
        <w:t>（2）数值型指标。</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农业专业所涉及到的数值</w:t>
      </w:r>
      <w:proofErr w:type="gramStart"/>
      <w:r w:rsidRPr="00875BD1">
        <w:rPr>
          <w:rFonts w:ascii="仿宋_GB2312" w:eastAsia="仿宋_GB2312" w:hAnsi="宋体" w:hint="eastAsia"/>
          <w:kern w:val="0"/>
          <w:sz w:val="32"/>
          <w:szCs w:val="32"/>
        </w:rPr>
        <w:t>型指标</w:t>
      </w:r>
      <w:proofErr w:type="gramEnd"/>
      <w:r w:rsidRPr="00875BD1">
        <w:rPr>
          <w:rFonts w:ascii="仿宋_GB2312" w:eastAsia="仿宋_GB2312" w:hAnsi="宋体" w:hint="eastAsia"/>
          <w:kern w:val="0"/>
          <w:sz w:val="32"/>
          <w:szCs w:val="32"/>
        </w:rPr>
        <w:t>主要包括：农林牧</w:t>
      </w:r>
      <w:proofErr w:type="gramStart"/>
      <w:r w:rsidRPr="00875BD1">
        <w:rPr>
          <w:rFonts w:ascii="仿宋_GB2312" w:eastAsia="仿宋_GB2312" w:hAnsi="宋体" w:hint="eastAsia"/>
          <w:kern w:val="0"/>
          <w:sz w:val="32"/>
          <w:szCs w:val="32"/>
        </w:rPr>
        <w:t>渔专业</w:t>
      </w:r>
      <w:proofErr w:type="gramEnd"/>
      <w:r w:rsidRPr="00875BD1">
        <w:rPr>
          <w:rFonts w:ascii="仿宋_GB2312" w:eastAsia="仿宋_GB2312" w:hAnsi="宋体" w:hint="eastAsia"/>
          <w:kern w:val="0"/>
          <w:sz w:val="32"/>
          <w:szCs w:val="32"/>
        </w:rPr>
        <w:t>及辅助性活动（行业大类05）的产业活动单位数量指标、从业人员期末人数等。对于数值</w:t>
      </w:r>
      <w:proofErr w:type="gramStart"/>
      <w:r w:rsidRPr="00875BD1">
        <w:rPr>
          <w:rFonts w:ascii="仿宋_GB2312" w:eastAsia="仿宋_GB2312" w:hAnsi="宋体" w:hint="eastAsia"/>
          <w:kern w:val="0"/>
          <w:sz w:val="32"/>
          <w:szCs w:val="32"/>
        </w:rPr>
        <w:t>型指标</w:t>
      </w:r>
      <w:proofErr w:type="gramEnd"/>
      <w:r w:rsidRPr="00875BD1">
        <w:rPr>
          <w:rFonts w:ascii="仿宋_GB2312" w:eastAsia="仿宋_GB2312" w:hAnsi="宋体" w:hint="eastAsia"/>
          <w:kern w:val="0"/>
          <w:sz w:val="32"/>
          <w:szCs w:val="32"/>
        </w:rPr>
        <w:t>的审核，主要有以下几个方面：</w:t>
      </w:r>
    </w:p>
    <w:p w:rsidR="009961E5" w:rsidRPr="00875BD1" w:rsidRDefault="00F67319">
      <w:pPr>
        <w:spacing w:line="600" w:lineRule="exact"/>
        <w:ind w:firstLineChars="200" w:firstLine="643"/>
        <w:rPr>
          <w:rFonts w:ascii="仿宋_GB2312" w:eastAsia="仿宋_GB2312"/>
          <w:sz w:val="32"/>
          <w:szCs w:val="32"/>
        </w:rPr>
      </w:pPr>
      <w:r w:rsidRPr="00875BD1">
        <w:rPr>
          <w:rFonts w:ascii="仿宋_GB2312" w:eastAsia="仿宋_GB2312" w:hint="eastAsia"/>
          <w:b/>
          <w:sz w:val="32"/>
          <w:szCs w:val="32"/>
        </w:rPr>
        <w:t>准确性审核。</w:t>
      </w:r>
      <w:r w:rsidRPr="00875BD1">
        <w:rPr>
          <w:rFonts w:ascii="仿宋_GB2312" w:eastAsia="仿宋_GB2312" w:hint="eastAsia"/>
          <w:sz w:val="32"/>
          <w:szCs w:val="32"/>
        </w:rPr>
        <w:t>准确性是对普查数据本身的评估。评估填报数据是否反映真实情况，有没有弄虚作假的嫌疑。</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在准确性审核方面，各级农业</w:t>
      </w:r>
      <w:r w:rsidR="003702F7">
        <w:rPr>
          <w:rFonts w:ascii="仿宋_GB2312" w:eastAsia="仿宋_GB2312" w:hint="eastAsia"/>
          <w:sz w:val="32"/>
          <w:szCs w:val="32"/>
        </w:rPr>
        <w:t>专业</w:t>
      </w:r>
      <w:r w:rsidR="003702F7">
        <w:rPr>
          <w:rFonts w:ascii="仿宋_GB2312" w:eastAsia="仿宋_GB2312"/>
          <w:sz w:val="32"/>
          <w:szCs w:val="32"/>
        </w:rPr>
        <w:t>经济</w:t>
      </w:r>
      <w:r w:rsidRPr="00875BD1">
        <w:rPr>
          <w:rFonts w:ascii="仿宋_GB2312" w:eastAsia="仿宋_GB2312" w:hint="eastAsia"/>
          <w:sz w:val="32"/>
          <w:szCs w:val="32"/>
        </w:rPr>
        <w:t>普查人员可通过数据处理平台已预置的相关审核公式，通过批量审核来对农业专业涉及到的数值</w:t>
      </w:r>
      <w:proofErr w:type="gramStart"/>
      <w:r w:rsidRPr="00875BD1">
        <w:rPr>
          <w:rFonts w:ascii="仿宋_GB2312" w:eastAsia="仿宋_GB2312" w:hint="eastAsia"/>
          <w:sz w:val="32"/>
          <w:szCs w:val="32"/>
        </w:rPr>
        <w:t>型指标</w:t>
      </w:r>
      <w:proofErr w:type="gramEnd"/>
      <w:r w:rsidRPr="00875BD1">
        <w:rPr>
          <w:rFonts w:ascii="仿宋_GB2312" w:eastAsia="仿宋_GB2312" w:hint="eastAsia"/>
          <w:sz w:val="32"/>
          <w:szCs w:val="32"/>
        </w:rPr>
        <w:t>进行审核，查询并退回审核有错误的数据。在审核工作中，可根据实际情况创建查询模板或新增审核公式，不断提高数据审核的准确性。</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可使用描述统计等基本统计方法在多个层级对具体指标进行</w:t>
      </w:r>
      <w:proofErr w:type="gramStart"/>
      <w:r w:rsidRPr="00875BD1">
        <w:rPr>
          <w:rFonts w:ascii="仿宋_GB2312" w:eastAsia="仿宋_GB2312" w:hint="eastAsia"/>
          <w:sz w:val="32"/>
          <w:szCs w:val="32"/>
        </w:rPr>
        <w:t>研</w:t>
      </w:r>
      <w:proofErr w:type="gramEnd"/>
      <w:r w:rsidRPr="00875BD1">
        <w:rPr>
          <w:rFonts w:ascii="仿宋_GB2312" w:eastAsia="仿宋_GB2312" w:hint="eastAsia"/>
          <w:sz w:val="32"/>
          <w:szCs w:val="32"/>
        </w:rPr>
        <w:t>判分析，找出可能存在的问题。如分析某个指标的均值、众数、中位数、上下四分位值，离群值，频数等来发现可能存在的问题。</w:t>
      </w:r>
    </w:p>
    <w:p w:rsidR="009961E5" w:rsidRPr="00875BD1" w:rsidRDefault="0049748E">
      <w:pPr>
        <w:spacing w:line="600" w:lineRule="exact"/>
        <w:ind w:firstLineChars="200" w:firstLine="640"/>
        <w:rPr>
          <w:rFonts w:ascii="仿宋_GB2312" w:eastAsia="仿宋_GB2312"/>
          <w:sz w:val="32"/>
          <w:szCs w:val="32"/>
        </w:rPr>
      </w:pPr>
      <w:r>
        <w:rPr>
          <w:rFonts w:ascii="仿宋_GB2312" w:eastAsia="仿宋_GB2312" w:hint="eastAsia"/>
          <w:sz w:val="32"/>
          <w:szCs w:val="32"/>
        </w:rPr>
        <w:t>此外，还可</w:t>
      </w:r>
      <w:r w:rsidR="00F67319" w:rsidRPr="00875BD1">
        <w:rPr>
          <w:rFonts w:ascii="仿宋_GB2312" w:eastAsia="仿宋_GB2312" w:hint="eastAsia"/>
          <w:sz w:val="32"/>
          <w:szCs w:val="32"/>
        </w:rPr>
        <w:t>分地区计算出人均收入、人均薪酬、人均资产等指标数据，通过查询发现数值与本地区平均水平差异较大的普查数据。</w:t>
      </w:r>
    </w:p>
    <w:p w:rsidR="009961E5" w:rsidRPr="00875BD1" w:rsidRDefault="00F67319">
      <w:pPr>
        <w:spacing w:line="600" w:lineRule="exact"/>
        <w:ind w:firstLineChars="200" w:firstLine="643"/>
        <w:rPr>
          <w:rFonts w:ascii="仿宋_GB2312" w:eastAsia="仿宋_GB2312"/>
          <w:sz w:val="32"/>
          <w:szCs w:val="32"/>
        </w:rPr>
      </w:pPr>
      <w:r w:rsidRPr="00875BD1">
        <w:rPr>
          <w:rFonts w:ascii="仿宋_GB2312" w:eastAsia="仿宋_GB2312" w:hint="eastAsia"/>
          <w:b/>
          <w:sz w:val="32"/>
          <w:szCs w:val="32"/>
        </w:rPr>
        <w:t>逻辑性审核。</w:t>
      </w:r>
      <w:r w:rsidRPr="00875BD1">
        <w:rPr>
          <w:rFonts w:ascii="仿宋_GB2312" w:eastAsia="仿宋_GB2312" w:hint="eastAsia"/>
          <w:sz w:val="32"/>
          <w:szCs w:val="32"/>
        </w:rPr>
        <w:t>逻辑性是对普查表数据之间逻辑性评估，包括表内数据、表</w:t>
      </w:r>
      <w:proofErr w:type="gramStart"/>
      <w:r w:rsidRPr="00875BD1">
        <w:rPr>
          <w:rFonts w:ascii="仿宋_GB2312" w:eastAsia="仿宋_GB2312" w:hint="eastAsia"/>
          <w:sz w:val="32"/>
          <w:szCs w:val="32"/>
        </w:rPr>
        <w:t>间数据</w:t>
      </w:r>
      <w:proofErr w:type="gramEnd"/>
      <w:r w:rsidRPr="00875BD1">
        <w:rPr>
          <w:rFonts w:ascii="仿宋_GB2312" w:eastAsia="仿宋_GB2312" w:hint="eastAsia"/>
          <w:sz w:val="32"/>
          <w:szCs w:val="32"/>
        </w:rPr>
        <w:t>的逻辑关系。评估填报数据之间的是否符合逻辑，有没有比较明显的矛盾、不合理之处。列出关注指标间可能存在的各种内部关联情况，并写出相应的审</w:t>
      </w:r>
      <w:r w:rsidRPr="00875BD1">
        <w:rPr>
          <w:rFonts w:ascii="仿宋_GB2312" w:eastAsia="仿宋_GB2312" w:hint="eastAsia"/>
          <w:sz w:val="32"/>
          <w:szCs w:val="32"/>
        </w:rPr>
        <w:lastRenderedPageBreak/>
        <w:t>核公式。对于列明所有项的一组指标，需要审查现有审核公式的正确性，确认指标</w:t>
      </w:r>
      <w:proofErr w:type="gramStart"/>
      <w:r w:rsidRPr="00875BD1">
        <w:rPr>
          <w:rFonts w:ascii="仿宋_GB2312" w:eastAsia="仿宋_GB2312" w:hint="eastAsia"/>
          <w:sz w:val="32"/>
          <w:szCs w:val="32"/>
        </w:rPr>
        <w:t>间数据</w:t>
      </w:r>
      <w:proofErr w:type="gramEnd"/>
      <w:r w:rsidRPr="00875BD1">
        <w:rPr>
          <w:rFonts w:ascii="仿宋_GB2312" w:eastAsia="仿宋_GB2312" w:hint="eastAsia"/>
          <w:sz w:val="32"/>
          <w:szCs w:val="32"/>
        </w:rPr>
        <w:t>逻辑的完全匹配。对于未列明所有项的一组指标，则需要确认现有审核公式中，是否存在正向公式描述正确，反向公式描述错误的情形。对于存在逻辑关系的指标项，如果审核公式缺失，则需要设定新的审核公式进行审核。补充缺失的审核公式交</w:t>
      </w:r>
      <w:r w:rsidR="00365F46">
        <w:rPr>
          <w:rFonts w:ascii="仿宋_GB2312" w:eastAsia="仿宋_GB2312" w:hint="eastAsia"/>
          <w:sz w:val="32"/>
          <w:szCs w:val="32"/>
        </w:rPr>
        <w:t>经普办</w:t>
      </w:r>
      <w:r w:rsidRPr="00875BD1">
        <w:rPr>
          <w:rFonts w:ascii="仿宋_GB2312" w:eastAsia="仿宋_GB2312" w:hint="eastAsia"/>
          <w:sz w:val="32"/>
          <w:szCs w:val="32"/>
        </w:rPr>
        <w:t>。关注不同地区相同指标数据上下限值的设置合理性问题。需要仔细甄别可能是普查人员理解错误引起的系统性误差类型的错误。</w:t>
      </w:r>
    </w:p>
    <w:p w:rsidR="009961E5" w:rsidRPr="00875BD1" w:rsidRDefault="00F67319">
      <w:pPr>
        <w:widowControl/>
        <w:spacing w:line="600" w:lineRule="exact"/>
        <w:ind w:firstLineChars="200" w:firstLine="640"/>
        <w:rPr>
          <w:rFonts w:ascii="楷体_GB2312" w:eastAsia="楷体_GB2312" w:hAnsi="宋体"/>
          <w:kern w:val="0"/>
          <w:sz w:val="32"/>
          <w:szCs w:val="32"/>
        </w:rPr>
      </w:pPr>
      <w:r w:rsidRPr="00875BD1">
        <w:rPr>
          <w:rFonts w:ascii="楷体_GB2312" w:eastAsia="楷体_GB2312" w:hAnsi="宋体" w:hint="eastAsia"/>
          <w:kern w:val="0"/>
          <w:sz w:val="32"/>
          <w:szCs w:val="32"/>
        </w:rPr>
        <w:t>（二）综合数据审核评估方法。</w:t>
      </w:r>
    </w:p>
    <w:p w:rsidR="009961E5" w:rsidRPr="00875BD1" w:rsidRDefault="00F67319">
      <w:pPr>
        <w:widowControl/>
        <w:spacing w:line="600" w:lineRule="exact"/>
        <w:ind w:firstLineChars="200" w:firstLine="640"/>
        <w:rPr>
          <w:rFonts w:ascii="楷体_GB2312" w:eastAsia="楷体_GB2312" w:hAnsi="宋体"/>
          <w:kern w:val="0"/>
          <w:sz w:val="32"/>
          <w:szCs w:val="32"/>
        </w:rPr>
      </w:pPr>
      <w:r w:rsidRPr="00875BD1">
        <w:rPr>
          <w:rFonts w:ascii="仿宋_GB2312" w:eastAsia="仿宋_GB2312" w:hAnsi="宋体" w:hint="eastAsia"/>
          <w:kern w:val="0"/>
          <w:sz w:val="32"/>
          <w:szCs w:val="32"/>
        </w:rPr>
        <w:t>1.纵向比对审核评估。</w:t>
      </w:r>
    </w:p>
    <w:p w:rsidR="009961E5" w:rsidRPr="00875BD1" w:rsidRDefault="00F67319">
      <w:pPr>
        <w:widowControl/>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对单位数和主要经济指标的各种分组数据和派生指标，与第三次全国经济普查数据</w:t>
      </w:r>
      <w:r w:rsidRPr="00875BD1">
        <w:rPr>
          <w:rFonts w:ascii="仿宋_GB2312" w:eastAsia="仿宋_GB2312" w:hAnsi="宋体"/>
          <w:kern w:val="0"/>
          <w:sz w:val="32"/>
          <w:szCs w:val="32"/>
        </w:rPr>
        <w:t>进行纵向比对</w:t>
      </w:r>
      <w:r w:rsidRPr="00875BD1">
        <w:rPr>
          <w:rFonts w:ascii="仿宋_GB2312" w:eastAsia="仿宋_GB2312" w:hAnsi="宋体" w:hint="eastAsia"/>
          <w:kern w:val="0"/>
          <w:sz w:val="32"/>
          <w:szCs w:val="32"/>
        </w:rPr>
        <w:t>，分析与历史数据的衔接性，发现异常数据。</w:t>
      </w:r>
    </w:p>
    <w:p w:rsidR="009961E5" w:rsidRPr="00875BD1" w:rsidRDefault="00F67319">
      <w:pPr>
        <w:widowControl/>
        <w:spacing w:line="600" w:lineRule="exact"/>
        <w:ind w:firstLineChars="200" w:firstLine="640"/>
        <w:rPr>
          <w:rFonts w:ascii="仿宋_GB2312" w:eastAsia="仿宋_GB2312" w:hAnsi="宋体"/>
          <w:kern w:val="0"/>
          <w:sz w:val="32"/>
          <w:szCs w:val="32"/>
        </w:rPr>
      </w:pPr>
      <w:r w:rsidRPr="00875BD1">
        <w:rPr>
          <w:rFonts w:ascii="仿宋_GB2312" w:eastAsia="仿宋_GB2312" w:hAnsi="宋体"/>
          <w:kern w:val="0"/>
          <w:sz w:val="32"/>
          <w:szCs w:val="32"/>
        </w:rPr>
        <w:t>2</w:t>
      </w:r>
      <w:r w:rsidRPr="00875BD1">
        <w:rPr>
          <w:rFonts w:ascii="仿宋_GB2312" w:eastAsia="仿宋_GB2312" w:hAnsi="宋体" w:hint="eastAsia"/>
          <w:kern w:val="0"/>
          <w:sz w:val="32"/>
          <w:szCs w:val="32"/>
        </w:rPr>
        <w:t>.横向比对审核评估。</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t>通过对分地区、行业、登记注册类型的单位数及主要指标数据的各种分组数据和派生指标进行横向</w:t>
      </w:r>
      <w:r w:rsidR="0049748E">
        <w:rPr>
          <w:rFonts w:ascii="仿宋_GB2312" w:eastAsia="仿宋_GB2312" w:hAnsi="宋体" w:hint="eastAsia"/>
          <w:kern w:val="0"/>
          <w:sz w:val="32"/>
          <w:szCs w:val="32"/>
        </w:rPr>
        <w:t>比对</w:t>
      </w:r>
      <w:r w:rsidRPr="00875BD1">
        <w:rPr>
          <w:rFonts w:ascii="仿宋_GB2312" w:eastAsia="仿宋_GB2312" w:hAnsi="宋体" w:hint="eastAsia"/>
          <w:kern w:val="0"/>
          <w:sz w:val="32"/>
          <w:szCs w:val="32"/>
        </w:rPr>
        <w:t>，发现不协调、不匹配等问题，对发现的有关地区、行业、登记注册类型的基层数据</w:t>
      </w:r>
      <w:r w:rsidRPr="00875BD1">
        <w:rPr>
          <w:rFonts w:ascii="仿宋_GB2312" w:eastAsia="仿宋_GB2312" w:hAnsi="宋体"/>
          <w:kern w:val="0"/>
          <w:sz w:val="32"/>
          <w:szCs w:val="32"/>
        </w:rPr>
        <w:t>疑似问题返回</w:t>
      </w:r>
      <w:r w:rsidRPr="00875BD1">
        <w:rPr>
          <w:rFonts w:ascii="仿宋_GB2312" w:eastAsia="仿宋_GB2312" w:hAnsi="宋体" w:hint="eastAsia"/>
          <w:kern w:val="0"/>
          <w:sz w:val="32"/>
          <w:szCs w:val="32"/>
        </w:rPr>
        <w:t>基层</w:t>
      </w:r>
      <w:r w:rsidRPr="00875BD1">
        <w:rPr>
          <w:rFonts w:ascii="仿宋_GB2312" w:eastAsia="仿宋_GB2312" w:hAnsi="宋体"/>
          <w:kern w:val="0"/>
          <w:sz w:val="32"/>
          <w:szCs w:val="32"/>
        </w:rPr>
        <w:t>进行查询、核实</w:t>
      </w:r>
      <w:r w:rsidRPr="00875BD1">
        <w:rPr>
          <w:rFonts w:ascii="仿宋_GB2312" w:eastAsia="仿宋_GB2312" w:hAnsi="宋体" w:hint="eastAsia"/>
          <w:kern w:val="0"/>
          <w:sz w:val="32"/>
          <w:szCs w:val="32"/>
        </w:rPr>
        <w:t>、修改</w:t>
      </w:r>
      <w:r w:rsidRPr="00875BD1">
        <w:rPr>
          <w:rFonts w:ascii="仿宋_GB2312" w:eastAsia="仿宋_GB2312" w:hAnsi="宋体"/>
          <w:kern w:val="0"/>
          <w:sz w:val="32"/>
          <w:szCs w:val="32"/>
        </w:rPr>
        <w:t>。</w:t>
      </w:r>
    </w:p>
    <w:p w:rsidR="009961E5" w:rsidRPr="00875BD1" w:rsidRDefault="00F67319">
      <w:pPr>
        <w:spacing w:line="600" w:lineRule="exact"/>
        <w:ind w:firstLineChars="200" w:firstLine="640"/>
        <w:rPr>
          <w:rFonts w:ascii="黑体" w:eastAsia="黑体" w:hAnsi="黑体"/>
          <w:sz w:val="32"/>
          <w:szCs w:val="32"/>
        </w:rPr>
      </w:pPr>
      <w:r w:rsidRPr="00875BD1">
        <w:rPr>
          <w:rFonts w:ascii="黑体" w:eastAsia="黑体" w:hAnsi="黑体" w:hint="eastAsia"/>
          <w:sz w:val="32"/>
          <w:szCs w:val="32"/>
        </w:rPr>
        <w:t>五、审核验收流程</w:t>
      </w:r>
    </w:p>
    <w:p w:rsidR="009961E5" w:rsidRPr="00875BD1" w:rsidRDefault="00F67319">
      <w:pPr>
        <w:spacing w:line="600" w:lineRule="exact"/>
        <w:ind w:firstLineChars="200" w:firstLine="640"/>
        <w:rPr>
          <w:rFonts w:ascii="楷体" w:eastAsia="楷体" w:hAnsi="楷体"/>
          <w:sz w:val="32"/>
          <w:szCs w:val="32"/>
        </w:rPr>
      </w:pPr>
      <w:r w:rsidRPr="00875BD1">
        <w:rPr>
          <w:rFonts w:ascii="楷体" w:eastAsia="楷体" w:hAnsi="楷体" w:hint="eastAsia"/>
          <w:sz w:val="32"/>
          <w:szCs w:val="32"/>
        </w:rPr>
        <w:t>（一）适时监控、即报即审（2019年1月1日-6月15日）。</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在普查登记开始后，直至省级普查机构上报普查结果之前，按照“适时监控、即报即审”的原则，农村司适时监测</w:t>
      </w:r>
      <w:r w:rsidRPr="00875BD1">
        <w:rPr>
          <w:rFonts w:ascii="仿宋_GB2312" w:eastAsia="仿宋_GB2312" w:hint="eastAsia"/>
          <w:sz w:val="32"/>
          <w:szCs w:val="32"/>
        </w:rPr>
        <w:lastRenderedPageBreak/>
        <w:t>各地普查对象的登记进度和审核验收情况，进行平台数据的增量审核。对于普查数据中存在的共性问题，及时调整平台审核公式或创建查询模板共享给各地，督促各地积极开展数据审核、验收工作，保证各地齐头并进，按时完成登记验收工作。</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各级普查人员按农村</w:t>
      </w:r>
      <w:proofErr w:type="gramStart"/>
      <w:r w:rsidRPr="00875BD1">
        <w:rPr>
          <w:rFonts w:ascii="仿宋_GB2312" w:eastAsia="仿宋_GB2312" w:hint="eastAsia"/>
          <w:sz w:val="32"/>
          <w:szCs w:val="32"/>
        </w:rPr>
        <w:t>司要求</w:t>
      </w:r>
      <w:proofErr w:type="gramEnd"/>
      <w:r w:rsidRPr="00875BD1">
        <w:rPr>
          <w:rFonts w:ascii="仿宋_GB2312" w:eastAsia="仿宋_GB2312" w:hint="eastAsia"/>
          <w:sz w:val="32"/>
          <w:szCs w:val="32"/>
        </w:rPr>
        <w:t>对上报数据仔细审核、认真查询，根据平台审核公式、模板、标记的查询结果，逐条审验错误说明和相应的指标数据。对错误说明缺失、不规范、不明晰，指标漏填、错填、奇异值、不一致和不匹配的情况，及时将普查对象退回下级普查人员，完成数据的核实和重新上报。</w:t>
      </w:r>
    </w:p>
    <w:p w:rsidR="009961E5" w:rsidRPr="00875BD1" w:rsidRDefault="00F67319">
      <w:pPr>
        <w:spacing w:line="600" w:lineRule="exact"/>
        <w:ind w:firstLineChars="200" w:firstLine="640"/>
        <w:rPr>
          <w:rFonts w:ascii="楷体" w:eastAsia="楷体" w:hAnsi="楷体"/>
          <w:sz w:val="32"/>
          <w:szCs w:val="32"/>
        </w:rPr>
      </w:pPr>
      <w:r w:rsidRPr="00875BD1">
        <w:rPr>
          <w:rFonts w:ascii="楷体" w:eastAsia="楷体" w:hAnsi="楷体" w:hint="eastAsia"/>
          <w:sz w:val="32"/>
          <w:szCs w:val="32"/>
        </w:rPr>
        <w:t>（二）法人单位和产业活动单位关联审核（2019年6月15日-7月31日）。</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省级普查机构上报普查结果后，农村</w:t>
      </w:r>
      <w:proofErr w:type="gramStart"/>
      <w:r w:rsidRPr="00875BD1">
        <w:rPr>
          <w:rFonts w:ascii="仿宋_GB2312" w:eastAsia="仿宋_GB2312" w:hint="eastAsia"/>
          <w:sz w:val="32"/>
          <w:szCs w:val="32"/>
        </w:rPr>
        <w:t>司及时</w:t>
      </w:r>
      <w:proofErr w:type="gramEnd"/>
      <w:r w:rsidRPr="00875BD1">
        <w:rPr>
          <w:rFonts w:ascii="仿宋_GB2312" w:eastAsia="仿宋_GB2312" w:hint="eastAsia"/>
          <w:sz w:val="32"/>
          <w:szCs w:val="32"/>
        </w:rPr>
        <w:t>在非一套表数据处理平台执行法人单位和产业活动单位关联审核。各省级普查机构接到农村司反馈意见和退回单位后，及时将退回单位进行整理分发，组织下级</w:t>
      </w:r>
      <w:r w:rsidR="006379B7">
        <w:rPr>
          <w:rFonts w:ascii="仿宋_GB2312" w:eastAsia="仿宋_GB2312" w:hint="eastAsia"/>
          <w:sz w:val="32"/>
          <w:szCs w:val="32"/>
        </w:rPr>
        <w:t>单位</w:t>
      </w:r>
      <w:r w:rsidRPr="00875BD1">
        <w:rPr>
          <w:rFonts w:ascii="仿宋_GB2312" w:eastAsia="仿宋_GB2312" w:hint="eastAsia"/>
          <w:sz w:val="32"/>
          <w:szCs w:val="32"/>
        </w:rPr>
        <w:t>仔细核实，按时补充改正，逐级验收上报（重报）。</w:t>
      </w:r>
    </w:p>
    <w:p w:rsidR="009961E5" w:rsidRPr="00875BD1" w:rsidRDefault="00F67319">
      <w:pPr>
        <w:spacing w:line="600" w:lineRule="exact"/>
        <w:ind w:firstLineChars="200" w:firstLine="640"/>
        <w:rPr>
          <w:rFonts w:ascii="楷体" w:eastAsia="楷体" w:hAnsi="楷体"/>
          <w:sz w:val="32"/>
          <w:szCs w:val="32"/>
        </w:rPr>
      </w:pPr>
      <w:r w:rsidRPr="00875BD1">
        <w:rPr>
          <w:rFonts w:ascii="楷体" w:eastAsia="楷体" w:hAnsi="楷体" w:hint="eastAsia"/>
          <w:sz w:val="32"/>
          <w:szCs w:val="32"/>
        </w:rPr>
        <w:t>（三）非一套表普查数据审核（2019年6月15日-7月31日）。</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省级普查机构上报普查结果后，农村司按本细则中的审核方法，及时在非一套表数据处理平台统一执行农村非一套表普查数据审核，根据批量审核结果及时在数据处理平台标</w:t>
      </w:r>
      <w:r w:rsidRPr="00875BD1">
        <w:rPr>
          <w:rFonts w:ascii="仿宋_GB2312" w:eastAsia="仿宋_GB2312" w:hint="eastAsia"/>
          <w:sz w:val="32"/>
          <w:szCs w:val="32"/>
        </w:rPr>
        <w:lastRenderedPageBreak/>
        <w:t>记需返回修改的内容，注明返回原因，反馈各省级普查机构；同时积极解答各地在数据核实和修改过程中遇到的问题，确保数据核实和修改工作的顺利有序开展。</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各省级普查机构接到农村司反馈意见和退回单位后，及时将退回单位进行整理分发，组织下级单位认真核实，按时补充改正，逐级验收上报（重报）。要求对于每一家退回的单位，无论数据核实后是否修改，都应有详尽的情况说明。</w:t>
      </w:r>
    </w:p>
    <w:p w:rsidR="009961E5" w:rsidRPr="00875BD1" w:rsidRDefault="00F67319">
      <w:pPr>
        <w:spacing w:line="600" w:lineRule="exact"/>
        <w:ind w:firstLineChars="200" w:firstLine="640"/>
        <w:rPr>
          <w:rFonts w:ascii="楷体" w:eastAsia="楷体" w:hAnsi="楷体"/>
          <w:sz w:val="32"/>
          <w:szCs w:val="32"/>
        </w:rPr>
      </w:pPr>
      <w:r w:rsidRPr="00875BD1">
        <w:rPr>
          <w:rFonts w:ascii="楷体" w:eastAsia="楷体" w:hAnsi="楷体" w:hint="eastAsia"/>
          <w:sz w:val="32"/>
          <w:szCs w:val="32"/>
        </w:rPr>
        <w:t>（四）跨专业普查数据审核（2019年8月1日-8月10日）。</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农村司依照国务院经普办的统一安排完成跨专业普查数据集中审核。</w:t>
      </w:r>
    </w:p>
    <w:p w:rsidR="009961E5" w:rsidRPr="00875BD1" w:rsidRDefault="00F67319">
      <w:pPr>
        <w:spacing w:line="600" w:lineRule="exact"/>
        <w:ind w:firstLineChars="200" w:firstLine="640"/>
        <w:rPr>
          <w:rFonts w:ascii="楷体" w:eastAsia="楷体" w:hAnsi="楷体"/>
          <w:sz w:val="32"/>
          <w:szCs w:val="32"/>
        </w:rPr>
      </w:pPr>
      <w:r w:rsidRPr="00875BD1">
        <w:rPr>
          <w:rFonts w:ascii="楷体" w:eastAsia="楷体" w:hAnsi="楷体" w:hint="eastAsia"/>
          <w:sz w:val="32"/>
          <w:szCs w:val="32"/>
        </w:rPr>
        <w:t>（五）普查数据最终验收（2019年8月11日-8月15日）。</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农村司依照国务院经普办的统一安排完成全国普查数据的最终验收操作。</w:t>
      </w:r>
    </w:p>
    <w:p w:rsidR="009961E5" w:rsidRPr="00875BD1" w:rsidRDefault="00F67319">
      <w:pPr>
        <w:spacing w:line="600" w:lineRule="exact"/>
        <w:ind w:firstLineChars="200" w:firstLine="640"/>
        <w:rPr>
          <w:rFonts w:ascii="黑体" w:eastAsia="黑体" w:hAnsi="黑体"/>
          <w:sz w:val="32"/>
          <w:szCs w:val="32"/>
        </w:rPr>
      </w:pPr>
      <w:r w:rsidRPr="00875BD1">
        <w:rPr>
          <w:rFonts w:ascii="黑体" w:eastAsia="黑体" w:hAnsi="黑体" w:hint="eastAsia"/>
          <w:sz w:val="32"/>
          <w:szCs w:val="32"/>
        </w:rPr>
        <w:t>五、工作总结</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各省级普查机构按农村</w:t>
      </w:r>
      <w:proofErr w:type="gramStart"/>
      <w:r w:rsidRPr="00875BD1">
        <w:rPr>
          <w:rFonts w:ascii="仿宋_GB2312" w:eastAsia="仿宋_GB2312" w:hint="eastAsia"/>
          <w:sz w:val="32"/>
          <w:szCs w:val="32"/>
        </w:rPr>
        <w:t>司具体</w:t>
      </w:r>
      <w:proofErr w:type="gramEnd"/>
      <w:r w:rsidRPr="00875BD1">
        <w:rPr>
          <w:rFonts w:ascii="仿宋_GB2312" w:eastAsia="仿宋_GB2312" w:hint="eastAsia"/>
          <w:sz w:val="32"/>
          <w:szCs w:val="32"/>
        </w:rPr>
        <w:t>要求，按时上报农业非一套表普查数据审核验收工作总结报告。农村</w:t>
      </w:r>
      <w:proofErr w:type="gramStart"/>
      <w:r w:rsidRPr="00875BD1">
        <w:rPr>
          <w:rFonts w:ascii="仿宋_GB2312" w:eastAsia="仿宋_GB2312" w:hint="eastAsia"/>
          <w:sz w:val="32"/>
          <w:szCs w:val="32"/>
        </w:rPr>
        <w:t>司完成</w:t>
      </w:r>
      <w:proofErr w:type="gramEnd"/>
      <w:r w:rsidRPr="00875BD1">
        <w:rPr>
          <w:rFonts w:ascii="仿宋_GB2312" w:eastAsia="仿宋_GB2312" w:hint="eastAsia"/>
          <w:sz w:val="32"/>
          <w:szCs w:val="32"/>
        </w:rPr>
        <w:t>全国农业非一套表普查数据审核验收工作总结报告。</w:t>
      </w:r>
    </w:p>
    <w:p w:rsidR="009961E5" w:rsidRPr="00875BD1" w:rsidRDefault="00F67319">
      <w:pPr>
        <w:spacing w:line="600" w:lineRule="exact"/>
        <w:ind w:firstLineChars="200" w:firstLine="640"/>
        <w:rPr>
          <w:rFonts w:ascii="仿宋_GB2312" w:eastAsia="仿宋_GB2312"/>
          <w:sz w:val="32"/>
          <w:szCs w:val="32"/>
        </w:rPr>
      </w:pPr>
      <w:r w:rsidRPr="00875BD1">
        <w:rPr>
          <w:rFonts w:ascii="仿宋_GB2312" w:eastAsia="仿宋_GB2312" w:hint="eastAsia"/>
          <w:sz w:val="32"/>
          <w:szCs w:val="32"/>
        </w:rPr>
        <w:t>数据审核验收工作报告主要包括：审核工作的组织开展情况、审核的内容、审核发现问题归纳、问题原因分析、解决问题的办法、问题解决的成果、数据质量评估结论。</w:t>
      </w:r>
    </w:p>
    <w:p w:rsidR="009961E5" w:rsidRPr="00875BD1" w:rsidRDefault="00F67319">
      <w:pPr>
        <w:spacing w:line="600" w:lineRule="exact"/>
        <w:ind w:firstLineChars="200" w:firstLine="640"/>
        <w:rPr>
          <w:rFonts w:ascii="黑体" w:eastAsia="黑体" w:hAnsi="黑体"/>
          <w:kern w:val="0"/>
          <w:sz w:val="32"/>
          <w:szCs w:val="32"/>
        </w:rPr>
      </w:pPr>
      <w:r w:rsidRPr="00875BD1">
        <w:rPr>
          <w:rFonts w:ascii="黑体" w:eastAsia="黑体" w:hAnsi="黑体" w:hint="eastAsia"/>
          <w:kern w:val="0"/>
          <w:sz w:val="32"/>
          <w:szCs w:val="32"/>
        </w:rPr>
        <w:t>六</w:t>
      </w:r>
      <w:r w:rsidRPr="00875BD1">
        <w:rPr>
          <w:rFonts w:ascii="黑体" w:eastAsia="黑体" w:hAnsi="黑体"/>
          <w:kern w:val="0"/>
          <w:sz w:val="32"/>
          <w:szCs w:val="32"/>
        </w:rPr>
        <w:t>、相关要求</w:t>
      </w:r>
    </w:p>
    <w:p w:rsidR="009961E5" w:rsidRPr="00875BD1" w:rsidRDefault="00F67319">
      <w:pPr>
        <w:spacing w:line="600" w:lineRule="exact"/>
        <w:ind w:firstLineChars="200" w:firstLine="640"/>
        <w:rPr>
          <w:rFonts w:ascii="仿宋_GB2312" w:eastAsia="仿宋_GB2312" w:hAnsi="宋体"/>
          <w:kern w:val="0"/>
          <w:sz w:val="32"/>
          <w:szCs w:val="32"/>
        </w:rPr>
      </w:pPr>
      <w:r w:rsidRPr="00875BD1">
        <w:rPr>
          <w:rFonts w:ascii="仿宋_GB2312" w:eastAsia="仿宋_GB2312" w:hAnsi="宋体" w:hint="eastAsia"/>
          <w:kern w:val="0"/>
          <w:sz w:val="32"/>
          <w:szCs w:val="32"/>
        </w:rPr>
        <w:lastRenderedPageBreak/>
        <w:t>数据</w:t>
      </w:r>
      <w:r w:rsidRPr="00875BD1">
        <w:rPr>
          <w:rFonts w:ascii="仿宋_GB2312" w:eastAsia="仿宋_GB2312" w:hAnsi="宋体"/>
          <w:kern w:val="0"/>
          <w:sz w:val="32"/>
          <w:szCs w:val="32"/>
        </w:rPr>
        <w:t>审核验收过程中将根据具体情况对实施细则进行完善，或增订补充规定。</w:t>
      </w:r>
      <w:r w:rsidRPr="00875BD1">
        <w:rPr>
          <w:rFonts w:ascii="仿宋_GB2312" w:eastAsia="仿宋_GB2312" w:hAnsi="宋体" w:hint="eastAsia"/>
          <w:kern w:val="0"/>
          <w:sz w:val="32"/>
          <w:szCs w:val="32"/>
        </w:rPr>
        <w:t>未尽事宜</w:t>
      </w:r>
      <w:r w:rsidRPr="00875BD1">
        <w:rPr>
          <w:rFonts w:ascii="仿宋_GB2312" w:eastAsia="仿宋_GB2312" w:hAnsi="宋体"/>
          <w:kern w:val="0"/>
          <w:sz w:val="32"/>
          <w:szCs w:val="32"/>
        </w:rPr>
        <w:t>按照国家统计局或国务院经普</w:t>
      </w:r>
      <w:proofErr w:type="gramStart"/>
      <w:r w:rsidRPr="00875BD1">
        <w:rPr>
          <w:rFonts w:ascii="仿宋_GB2312" w:eastAsia="仿宋_GB2312" w:hAnsi="宋体"/>
          <w:kern w:val="0"/>
          <w:sz w:val="32"/>
          <w:szCs w:val="32"/>
        </w:rPr>
        <w:t>办</w:t>
      </w:r>
      <w:r w:rsidRPr="00875BD1">
        <w:rPr>
          <w:rFonts w:ascii="仿宋_GB2312" w:eastAsia="仿宋_GB2312" w:hAnsi="宋体" w:hint="eastAsia"/>
          <w:kern w:val="0"/>
          <w:sz w:val="32"/>
          <w:szCs w:val="32"/>
        </w:rPr>
        <w:t>集中</w:t>
      </w:r>
      <w:proofErr w:type="gramEnd"/>
      <w:r w:rsidRPr="00875BD1">
        <w:rPr>
          <w:rFonts w:ascii="仿宋_GB2312" w:eastAsia="仿宋_GB2312" w:hAnsi="宋体"/>
          <w:kern w:val="0"/>
          <w:sz w:val="32"/>
          <w:szCs w:val="32"/>
        </w:rPr>
        <w:t>办公机构</w:t>
      </w:r>
      <w:r w:rsidRPr="00875BD1">
        <w:rPr>
          <w:rFonts w:ascii="仿宋_GB2312" w:eastAsia="仿宋_GB2312" w:hAnsi="宋体" w:hint="eastAsia"/>
          <w:kern w:val="0"/>
          <w:sz w:val="32"/>
          <w:szCs w:val="32"/>
        </w:rPr>
        <w:t>的</w:t>
      </w:r>
      <w:r w:rsidRPr="00875BD1">
        <w:rPr>
          <w:rFonts w:ascii="仿宋_GB2312" w:eastAsia="仿宋_GB2312" w:hAnsi="宋体"/>
          <w:kern w:val="0"/>
          <w:sz w:val="32"/>
          <w:szCs w:val="32"/>
        </w:rPr>
        <w:t>有关规定执行。</w:t>
      </w:r>
    </w:p>
    <w:p w:rsidR="009961E5" w:rsidRPr="00875BD1" w:rsidRDefault="009961E5">
      <w:pPr>
        <w:spacing w:line="600" w:lineRule="exact"/>
        <w:ind w:firstLineChars="200" w:firstLine="640"/>
        <w:rPr>
          <w:rFonts w:ascii="仿宋_GB2312" w:eastAsia="仿宋_GB2312"/>
          <w:sz w:val="32"/>
          <w:szCs w:val="32"/>
        </w:rPr>
      </w:pPr>
    </w:p>
    <w:sectPr w:rsidR="009961E5" w:rsidRPr="00875BD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A19" w:rsidRDefault="000A0A19">
      <w:r>
        <w:separator/>
      </w:r>
    </w:p>
  </w:endnote>
  <w:endnote w:type="continuationSeparator" w:id="0">
    <w:p w:rsidR="000A0A19" w:rsidRDefault="000A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61E5" w:rsidRDefault="00F67319">
    <w:pPr>
      <w:pStyle w:val="a5"/>
      <w:jc w:val="center"/>
    </w:pPr>
    <w:r>
      <w:fldChar w:fldCharType="begin"/>
    </w:r>
    <w:r>
      <w:instrText>PAGE   \* MERGEFORMAT</w:instrText>
    </w:r>
    <w:r>
      <w:fldChar w:fldCharType="separate"/>
    </w:r>
    <w:r w:rsidR="00CD2550" w:rsidRPr="00CD2550">
      <w:rPr>
        <w:noProof/>
        <w:lang w:val="zh-CN"/>
      </w:rPr>
      <w:t>9</w:t>
    </w:r>
    <w:r>
      <w:fldChar w:fldCharType="end"/>
    </w:r>
  </w:p>
  <w:p w:rsidR="009961E5" w:rsidRDefault="009961E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A19" w:rsidRDefault="000A0A19">
      <w:r>
        <w:separator/>
      </w:r>
    </w:p>
  </w:footnote>
  <w:footnote w:type="continuationSeparator" w:id="0">
    <w:p w:rsidR="000A0A19" w:rsidRDefault="000A0A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1E5"/>
    <w:rsid w:val="0007153C"/>
    <w:rsid w:val="000A0A19"/>
    <w:rsid w:val="00355AB9"/>
    <w:rsid w:val="00355DB0"/>
    <w:rsid w:val="00365F46"/>
    <w:rsid w:val="003702F7"/>
    <w:rsid w:val="003A443F"/>
    <w:rsid w:val="003F4500"/>
    <w:rsid w:val="00417C0D"/>
    <w:rsid w:val="0049748E"/>
    <w:rsid w:val="004F77C9"/>
    <w:rsid w:val="00526A38"/>
    <w:rsid w:val="0056603B"/>
    <w:rsid w:val="006379B7"/>
    <w:rsid w:val="006463ED"/>
    <w:rsid w:val="007E3B89"/>
    <w:rsid w:val="00875BD1"/>
    <w:rsid w:val="009961E5"/>
    <w:rsid w:val="00A325D8"/>
    <w:rsid w:val="00A63207"/>
    <w:rsid w:val="00B50E43"/>
    <w:rsid w:val="00C34EDF"/>
    <w:rsid w:val="00C859DA"/>
    <w:rsid w:val="00CD2550"/>
    <w:rsid w:val="00D54B45"/>
    <w:rsid w:val="00E91888"/>
    <w:rsid w:val="00F67319"/>
    <w:rsid w:val="00F92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8465B09-BF3E-45A4-8183-B08CBAFC8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宋体"/>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rPr>
      <w:sz w:val="18"/>
      <w:szCs w:val="18"/>
    </w:rPr>
  </w:style>
  <w:style w:type="character" w:customStyle="1" w:styleId="Char">
    <w:name w:val="批注框文本 Char"/>
    <w:basedOn w:val="a0"/>
    <w:link w:val="a3"/>
    <w:uiPriority w:val="99"/>
    <w:rPr>
      <w:sz w:val="18"/>
      <w:szCs w:val="18"/>
    </w:rPr>
  </w:style>
  <w:style w:type="paragraph" w:styleId="a4">
    <w:name w:val="header"/>
    <w:basedOn w:val="a"/>
    <w:link w:val="Char0"/>
    <w:uiPriority w:val="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paragraph" w:styleId="a5">
    <w:name w:val="footer"/>
    <w:basedOn w:val="a"/>
    <w:link w:val="Char1"/>
    <w:uiPriority w:val="99"/>
    <w:pPr>
      <w:tabs>
        <w:tab w:val="center" w:pos="4153"/>
        <w:tab w:val="right" w:pos="8306"/>
      </w:tabs>
      <w:snapToGrid w:val="0"/>
      <w:jc w:val="left"/>
    </w:pPr>
    <w:rPr>
      <w:sz w:val="18"/>
      <w:szCs w:val="18"/>
    </w:rPr>
  </w:style>
  <w:style w:type="character" w:customStyle="1" w:styleId="Char1">
    <w:name w:val="页脚 Char"/>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B97FC-58EC-4C94-8759-33A78913C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597</Words>
  <Characters>3406</Characters>
  <Application>Microsoft Office Word</Application>
  <DocSecurity>0</DocSecurity>
  <Lines>28</Lines>
  <Paragraphs>7</Paragraphs>
  <ScaleCrop>false</ScaleCrop>
  <Company>国家统计局</Company>
  <LinksUpToDate>false</LinksUpToDate>
  <CharactersWithSpaces>3996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张丽娟(拟稿)</cp:lastModifiedBy>
  <cp:revision>45</cp:revision>
  <cp:lastPrinted>2019-03-08T06:41:00Z</cp:lastPrinted>
  <dcterms:created xsi:type="dcterms:W3CDTF">2019-02-18T06:27:00Z</dcterms:created>
  <dcterms:modified xsi:type="dcterms:W3CDTF">2019-03-13T00:28:00Z</dcterms:modified>
</cp:coreProperties>
</file>