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619"/>
        <w:rPr>
          <w:rFonts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</w:p>
    <w:p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val="en-US" w:eastAsia="zh-Hans"/>
        </w:rPr>
        <w:t>新平彝族傣族自治</w:t>
      </w: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县烟草制品零售点合理布局公示表</w:t>
      </w:r>
    </w:p>
    <w:p>
      <w:pPr>
        <w:kinsoku/>
        <w:autoSpaceDE/>
        <w:autoSpaceDN/>
        <w:adjustRightInd/>
        <w:snapToGrid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rFonts w:hint="eastAsia" w:eastAsia="宋体"/>
          <w:lang w:val="en-US" w:eastAsia="zh-Hans"/>
        </w:rPr>
        <w:t>云南省新平彝族傣族自治县烟</w:t>
      </w:r>
      <w:r>
        <w:rPr>
          <w:rFonts w:hint="eastAsia" w:ascii="宋体" w:hAnsi="宋体" w:eastAsia="宋体" w:cs="宋体"/>
          <w:lang w:eastAsia="zh-CN"/>
        </w:rPr>
        <w:t>草专卖局</w:t>
      </w:r>
      <w:r>
        <w:rPr>
          <w:rFonts w:hint="eastAsia" w:eastAsia="宋体"/>
          <w:lang w:eastAsia="zh-CN"/>
        </w:rPr>
        <w:t>（盖章）                                 公示时间：</w:t>
      </w:r>
      <w:r>
        <w:rPr>
          <w:lang w:eastAsia="zh-CN"/>
        </w:rPr>
        <w:t>XX年XX月XX日</w:t>
      </w:r>
      <w:r>
        <w:rPr>
          <w:rFonts w:hint="eastAsia"/>
          <w:lang w:eastAsia="zh-CN"/>
        </w:rPr>
        <w:t>-</w:t>
      </w:r>
      <w:r>
        <w:rPr>
          <w:lang w:eastAsia="zh-CN"/>
        </w:rPr>
        <w:t>XX年XX月XX日</w:t>
      </w:r>
    </w:p>
    <w:tbl>
      <w:tblPr>
        <w:tblStyle w:val="7"/>
        <w:tblpPr w:leftFromText="180" w:rightFromText="180" w:vertAnchor="text" w:horzAnchor="page" w:tblpXSpec="center" w:tblpY="44"/>
        <w:tblOverlap w:val="never"/>
        <w:tblW w:w="152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54"/>
        <w:gridCol w:w="2131"/>
        <w:gridCol w:w="735"/>
        <w:gridCol w:w="870"/>
        <w:gridCol w:w="630"/>
        <w:gridCol w:w="2985"/>
        <w:gridCol w:w="4380"/>
        <w:gridCol w:w="949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3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22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7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 w:bidi="ar"/>
              </w:rPr>
              <w:t>新平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县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名称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区域描述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规划数（个）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当前实际数（个）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余量（个）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零售点间距</w:t>
            </w:r>
          </w:p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（米）</w:t>
            </w:r>
          </w:p>
        </w:tc>
        <w:tc>
          <w:tcPr>
            <w:tcW w:w="4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其他条件描述</w:t>
            </w: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 w:bidi="ar"/>
              </w:rPr>
              <w:t>新平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 w:bidi="ar"/>
              </w:rPr>
              <w:t>县总量规划数（个）</w:t>
            </w:r>
          </w:p>
        </w:tc>
        <w:tc>
          <w:tcPr>
            <w:tcW w:w="70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 w:bidi="ar"/>
              </w:rPr>
              <w:t>桂山街道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Hans" w:bidi="ar"/>
              </w:rPr>
              <w:t>-1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至育新路至平山路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文化路以西片区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河滨路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2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baseline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城区街道零售点间隔距离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  <w:tc>
          <w:tcPr>
            <w:tcW w:w="43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36" w:lineRule="auto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农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区域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烟草制品零售点的设置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Hans" w:bidi="ar-SA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按居住人口数布局，原则上以行政村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（社区）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为单位，行政村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（社区）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总人口在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人以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的设置1个零售点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每增加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人可增设1个零售点，以此类推（居住人口数以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公安机关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en-US" w:bidi="ar-SA"/>
              </w:rPr>
              <w:t>提供的数据为准）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36" w:lineRule="auto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人口较为集中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Hans" w:bidi="ar-SA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相对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封闭的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综合性批发市场、专业市场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、集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贸市场的规划。根据该区域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内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固定商铺数量设置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，每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20户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设置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1个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零售点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Hans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零售点间距不低于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20米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，若该区域内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固定商铺数量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不足20户，且无零售点的，可设置1个零售点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Hans" w:bidi="ar-SA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内外相通的临街商铺需同时符合内外布局要求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Hans" w:bidi="ar-SA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336" w:lineRule="auto"/>
              <w:textAlignment w:val="baseline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3.封闭式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居民住宅小区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内部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住户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达到100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户的，可设置1个零售点，每增加200户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可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增设1个零售点，零售点间距不低于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米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最多可设置3个零售点，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且经营场所必须为平层开放式门店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en-US" w:bidi="ar-SA"/>
              </w:rPr>
              <w:t>（内外相通的临街商铺需同时符合内外布局要求）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  <w:t>。</w:t>
            </w:r>
          </w:p>
          <w:p>
            <w:pPr>
              <w:pStyle w:val="9"/>
              <w:numPr>
                <w:ilvl w:val="0"/>
                <w:numId w:val="0"/>
              </w:numPr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spacing w:val="-3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  <w:t>1516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 w:bidi="ar"/>
              </w:rPr>
              <w:t>桂山街道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Hans" w:bidi="ar"/>
              </w:rPr>
              <w:t>-2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园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至育新路至平山路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文化路以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片区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（含上述路段）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河滨路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193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 w:bidi="ar"/>
              </w:rPr>
              <w:t>古城街道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 w:bidi="ar"/>
              </w:rPr>
              <w:t>古城街道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172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扬武镇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以扬武镇行政区划为界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</w:t>
            </w:r>
            <w:r>
              <w:rPr>
                <w:rFonts w:hint="default" w:ascii="宋体" w:hAnsi="宋体" w:eastAsia="宋体" w:cs="宋体"/>
                <w:color w:val="auto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2" w:lineRule="auto"/>
              <w:textAlignment w:val="baseline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乡镇所在地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Hans"/>
              </w:rPr>
              <w:t>街道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零售点间隔距离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（含大开门社区街道）。</w:t>
            </w: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Arial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戛洒镇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95"/>
              </w:tabs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以戛洒镇行政区划为界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95"/>
              </w:tabs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291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298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395"/>
              </w:tabs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-7</w:t>
            </w:r>
          </w:p>
        </w:tc>
        <w:tc>
          <w:tcPr>
            <w:tcW w:w="29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乡镇所在地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Hans"/>
              </w:rPr>
              <w:t>街道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零售点间隔距离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不低于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。</w:t>
            </w:r>
          </w:p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漠沙镇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以漠沙镇行政区划为界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160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-20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水塘镇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以水塘镇行政区划为界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新化乡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以新化乡行政区划为界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老厂乡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以老厂乡行政区划为界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建兴乡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以建兴乡行政区划为界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者竜乡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以者竜乡行政区划为界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-11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平掌乡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以平掌乡行政区划为界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-7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5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平甸乡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Hans"/>
              </w:rPr>
              <w:t>以平甸乡行政区划为界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-7</w:t>
            </w:r>
          </w:p>
        </w:tc>
        <w:tc>
          <w:tcPr>
            <w:tcW w:w="29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43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>
      <w:pPr>
        <w:spacing w:before="42" w:line="219" w:lineRule="auto"/>
        <w:ind w:right="-101" w:rightChars="-48"/>
        <w:rPr>
          <w:rFonts w:hint="eastAsia" w:ascii="宋体" w:hAnsi="宋体" w:eastAsia="宋体" w:cs="宋体"/>
          <w:spacing w:val="-1"/>
          <w:lang w:eastAsia="zh-CN"/>
        </w:rPr>
      </w:pPr>
    </w:p>
    <w:p>
      <w:pPr>
        <w:spacing w:before="42" w:line="219" w:lineRule="auto"/>
        <w:ind w:right="-101" w:rightChars="-48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备注：1.本公示表的数据根据本县零售点布局规划实行定期评价、动态管理。</w:t>
      </w:r>
    </w:p>
    <w:p>
      <w:pPr>
        <w:spacing w:before="42" w:line="219" w:lineRule="auto"/>
        <w:ind w:firstLine="624" w:firstLineChars="3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>
      <w:pPr>
        <w:spacing w:before="42" w:line="219" w:lineRule="auto"/>
        <w:ind w:firstLine="62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3.本数据由云南省</w:t>
      </w:r>
      <w:r>
        <w:rPr>
          <w:rFonts w:hint="eastAsia" w:ascii="宋体" w:hAnsi="宋体" w:eastAsia="宋体" w:cs="宋体"/>
          <w:spacing w:val="-1"/>
          <w:lang w:val="en-US" w:eastAsia="zh-Hans"/>
        </w:rPr>
        <w:t>新平彝族傣族自治</w:t>
      </w:r>
      <w:r>
        <w:rPr>
          <w:rFonts w:hint="eastAsia" w:ascii="宋体" w:hAnsi="宋体" w:eastAsia="宋体" w:cs="宋体"/>
          <w:spacing w:val="-1"/>
          <w:lang w:eastAsia="zh-CN"/>
        </w:rPr>
        <w:t>县烟草专卖局负责解释，咨询电话：</w:t>
      </w:r>
      <w:r>
        <w:rPr>
          <w:rFonts w:hint="default" w:ascii="宋体" w:hAnsi="宋体" w:eastAsia="宋体" w:cs="宋体"/>
          <w:spacing w:val="-1"/>
          <w:lang w:eastAsia="zh-CN"/>
        </w:rPr>
        <w:t>0877-7016260</w:t>
      </w:r>
      <w:r>
        <w:rPr>
          <w:rFonts w:hint="eastAsia" w:ascii="宋体" w:hAnsi="宋体" w:eastAsia="宋体" w:cs="宋体"/>
          <w:spacing w:val="-1"/>
          <w:lang w:eastAsia="zh-CN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324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DhmN2NjNTYwOTkxNDEwZDViMTczYjM4NjZmNDAifQ=="/>
  </w:docVars>
  <w:rsids>
    <w:rsidRoot w:val="5F09475F"/>
    <w:rsid w:val="002A5F3F"/>
    <w:rsid w:val="00371A0B"/>
    <w:rsid w:val="005E179D"/>
    <w:rsid w:val="007508F5"/>
    <w:rsid w:val="0078053E"/>
    <w:rsid w:val="009013B3"/>
    <w:rsid w:val="009F06E8"/>
    <w:rsid w:val="00AC11EA"/>
    <w:rsid w:val="00B84916"/>
    <w:rsid w:val="00CD1992"/>
    <w:rsid w:val="00CD26D4"/>
    <w:rsid w:val="00E36BA2"/>
    <w:rsid w:val="00E80624"/>
    <w:rsid w:val="08711261"/>
    <w:rsid w:val="0BFA4D07"/>
    <w:rsid w:val="0E0F4D73"/>
    <w:rsid w:val="0FD2EB66"/>
    <w:rsid w:val="0FDFB25C"/>
    <w:rsid w:val="11235531"/>
    <w:rsid w:val="14EC6633"/>
    <w:rsid w:val="16856C77"/>
    <w:rsid w:val="19DB7F1E"/>
    <w:rsid w:val="1B79C1A8"/>
    <w:rsid w:val="1BFD4B7C"/>
    <w:rsid w:val="1D7E252F"/>
    <w:rsid w:val="1DF75EE8"/>
    <w:rsid w:val="1E14691B"/>
    <w:rsid w:val="1F11FCC5"/>
    <w:rsid w:val="1F3378A0"/>
    <w:rsid w:val="1FCFA4A8"/>
    <w:rsid w:val="1FF53D4F"/>
    <w:rsid w:val="236151D6"/>
    <w:rsid w:val="285F2D5E"/>
    <w:rsid w:val="286B066A"/>
    <w:rsid w:val="29930F11"/>
    <w:rsid w:val="2EE63891"/>
    <w:rsid w:val="2EEF3B0D"/>
    <w:rsid w:val="2F6E488E"/>
    <w:rsid w:val="2F77AD81"/>
    <w:rsid w:val="2F7F08F4"/>
    <w:rsid w:val="2FFA8ADA"/>
    <w:rsid w:val="2FFD0AD6"/>
    <w:rsid w:val="2FFD3C8F"/>
    <w:rsid w:val="3338E98E"/>
    <w:rsid w:val="344B1184"/>
    <w:rsid w:val="35D5640E"/>
    <w:rsid w:val="36642EC5"/>
    <w:rsid w:val="37BDCAE0"/>
    <w:rsid w:val="37EA89B2"/>
    <w:rsid w:val="37EAAF50"/>
    <w:rsid w:val="3AEBBC9C"/>
    <w:rsid w:val="3B7D72F3"/>
    <w:rsid w:val="3BAA0AF5"/>
    <w:rsid w:val="3C62127E"/>
    <w:rsid w:val="3DBE7700"/>
    <w:rsid w:val="3DFF98AB"/>
    <w:rsid w:val="3DFFE56A"/>
    <w:rsid w:val="3EEB2822"/>
    <w:rsid w:val="3EF70819"/>
    <w:rsid w:val="3F7F0CC4"/>
    <w:rsid w:val="3FAD4630"/>
    <w:rsid w:val="3FBEF3B9"/>
    <w:rsid w:val="3FD38E8F"/>
    <w:rsid w:val="41D83E0A"/>
    <w:rsid w:val="435D3A48"/>
    <w:rsid w:val="46365A3C"/>
    <w:rsid w:val="46391F75"/>
    <w:rsid w:val="4B5F038D"/>
    <w:rsid w:val="4BC7A457"/>
    <w:rsid w:val="4C6EEC4B"/>
    <w:rsid w:val="4D5544B9"/>
    <w:rsid w:val="4E5870EE"/>
    <w:rsid w:val="4EFF4BE4"/>
    <w:rsid w:val="4FD6270F"/>
    <w:rsid w:val="52B61649"/>
    <w:rsid w:val="540921AE"/>
    <w:rsid w:val="565F34E6"/>
    <w:rsid w:val="57F31CF4"/>
    <w:rsid w:val="57FFFAC7"/>
    <w:rsid w:val="5BFBF9AC"/>
    <w:rsid w:val="5C7AE1C1"/>
    <w:rsid w:val="5CF627E4"/>
    <w:rsid w:val="5D015FC7"/>
    <w:rsid w:val="5D3F46E8"/>
    <w:rsid w:val="5E37B732"/>
    <w:rsid w:val="5E5FC90C"/>
    <w:rsid w:val="5EAE9795"/>
    <w:rsid w:val="5F09475F"/>
    <w:rsid w:val="5F7F3900"/>
    <w:rsid w:val="5FC7AC58"/>
    <w:rsid w:val="5FCFE207"/>
    <w:rsid w:val="5FDFE2C5"/>
    <w:rsid w:val="5FEF6FFC"/>
    <w:rsid w:val="5FFE8A4A"/>
    <w:rsid w:val="5FFFA22E"/>
    <w:rsid w:val="66775185"/>
    <w:rsid w:val="67BB977D"/>
    <w:rsid w:val="67DFDF4A"/>
    <w:rsid w:val="67EF25DD"/>
    <w:rsid w:val="6CCB9878"/>
    <w:rsid w:val="6D3B6482"/>
    <w:rsid w:val="6D7344BA"/>
    <w:rsid w:val="6DFFD126"/>
    <w:rsid w:val="6EAFA604"/>
    <w:rsid w:val="6EBBBDA3"/>
    <w:rsid w:val="6EC55EA5"/>
    <w:rsid w:val="6EDEF969"/>
    <w:rsid w:val="6F289318"/>
    <w:rsid w:val="6F9F5453"/>
    <w:rsid w:val="6FE9C4F7"/>
    <w:rsid w:val="6FED64BA"/>
    <w:rsid w:val="6FFB786E"/>
    <w:rsid w:val="6FFF1050"/>
    <w:rsid w:val="70F47A97"/>
    <w:rsid w:val="730F1867"/>
    <w:rsid w:val="73B7BDCC"/>
    <w:rsid w:val="73FFB72C"/>
    <w:rsid w:val="743FF163"/>
    <w:rsid w:val="7633C560"/>
    <w:rsid w:val="76BA70C7"/>
    <w:rsid w:val="76DCA4C3"/>
    <w:rsid w:val="778AE39B"/>
    <w:rsid w:val="77BB1F2E"/>
    <w:rsid w:val="77CF42CF"/>
    <w:rsid w:val="77F92AA3"/>
    <w:rsid w:val="78755AFB"/>
    <w:rsid w:val="78FF24BC"/>
    <w:rsid w:val="791BF5DC"/>
    <w:rsid w:val="79EFF805"/>
    <w:rsid w:val="79FFC95F"/>
    <w:rsid w:val="7AFDCD87"/>
    <w:rsid w:val="7AFFB62B"/>
    <w:rsid w:val="7B7CDA60"/>
    <w:rsid w:val="7B941CD5"/>
    <w:rsid w:val="7BEEA4CC"/>
    <w:rsid w:val="7BF6EF5A"/>
    <w:rsid w:val="7BF7767B"/>
    <w:rsid w:val="7BFBD0C0"/>
    <w:rsid w:val="7CC7CE16"/>
    <w:rsid w:val="7CE78EDC"/>
    <w:rsid w:val="7CFFC826"/>
    <w:rsid w:val="7D9677FD"/>
    <w:rsid w:val="7D9C4C70"/>
    <w:rsid w:val="7D9EF74C"/>
    <w:rsid w:val="7DDBE8FB"/>
    <w:rsid w:val="7DF16EEF"/>
    <w:rsid w:val="7DF7635F"/>
    <w:rsid w:val="7DFB12A6"/>
    <w:rsid w:val="7E0A0C53"/>
    <w:rsid w:val="7E6E708C"/>
    <w:rsid w:val="7E76989D"/>
    <w:rsid w:val="7EFFC2FB"/>
    <w:rsid w:val="7F3BBE45"/>
    <w:rsid w:val="7F9FDB0D"/>
    <w:rsid w:val="7FB7C803"/>
    <w:rsid w:val="7FBE4C4F"/>
    <w:rsid w:val="7FBE4FC1"/>
    <w:rsid w:val="7FBF8AAB"/>
    <w:rsid w:val="7FBFA0CB"/>
    <w:rsid w:val="7FDADF60"/>
    <w:rsid w:val="7FE5CE31"/>
    <w:rsid w:val="7FEFA604"/>
    <w:rsid w:val="7FF3175A"/>
    <w:rsid w:val="7FF5C129"/>
    <w:rsid w:val="7FF61B02"/>
    <w:rsid w:val="7FF99559"/>
    <w:rsid w:val="7FFDDD5A"/>
    <w:rsid w:val="7FFFFB85"/>
    <w:rsid w:val="8C4F1A67"/>
    <w:rsid w:val="8E1F151C"/>
    <w:rsid w:val="8EF7E7B1"/>
    <w:rsid w:val="958F378D"/>
    <w:rsid w:val="9BFFA438"/>
    <w:rsid w:val="9EAF2C00"/>
    <w:rsid w:val="9EF1782A"/>
    <w:rsid w:val="9FA64D05"/>
    <w:rsid w:val="9FF9D691"/>
    <w:rsid w:val="A99DF4E4"/>
    <w:rsid w:val="AEFFCD2B"/>
    <w:rsid w:val="AFFF8654"/>
    <w:rsid w:val="B33B52F0"/>
    <w:rsid w:val="B3F68E88"/>
    <w:rsid w:val="B4B6CF66"/>
    <w:rsid w:val="B706BB14"/>
    <w:rsid w:val="B9ED3C3B"/>
    <w:rsid w:val="B9FDD763"/>
    <w:rsid w:val="B9FF46BC"/>
    <w:rsid w:val="BAECE54F"/>
    <w:rsid w:val="BAF4CE66"/>
    <w:rsid w:val="BB6FA4A4"/>
    <w:rsid w:val="BBFF0CE4"/>
    <w:rsid w:val="BE261823"/>
    <w:rsid w:val="BEC7AC5B"/>
    <w:rsid w:val="BEFEEA8A"/>
    <w:rsid w:val="BF6F69D4"/>
    <w:rsid w:val="BFBAF090"/>
    <w:rsid w:val="BFCAB322"/>
    <w:rsid w:val="BFFD9B07"/>
    <w:rsid w:val="BFFDB262"/>
    <w:rsid w:val="BFFF9225"/>
    <w:rsid w:val="C1AB6EC2"/>
    <w:rsid w:val="C4F59B50"/>
    <w:rsid w:val="C5318E3B"/>
    <w:rsid w:val="C7BF2349"/>
    <w:rsid w:val="CC9F76AF"/>
    <w:rsid w:val="CF73EFEE"/>
    <w:rsid w:val="D28D50F0"/>
    <w:rsid w:val="D37F4536"/>
    <w:rsid w:val="D5DD3C1A"/>
    <w:rsid w:val="D6AF50DA"/>
    <w:rsid w:val="D6CA4321"/>
    <w:rsid w:val="D779A116"/>
    <w:rsid w:val="D7BF85E1"/>
    <w:rsid w:val="D8FF78C9"/>
    <w:rsid w:val="D9B796DE"/>
    <w:rsid w:val="DBDB5C80"/>
    <w:rsid w:val="DBDCF28D"/>
    <w:rsid w:val="DBEFC108"/>
    <w:rsid w:val="DBFDF535"/>
    <w:rsid w:val="DD9DD88A"/>
    <w:rsid w:val="DDCEF287"/>
    <w:rsid w:val="DE8D6F4F"/>
    <w:rsid w:val="DECFD974"/>
    <w:rsid w:val="DFA9DDC7"/>
    <w:rsid w:val="DFADF83E"/>
    <w:rsid w:val="DFD7782A"/>
    <w:rsid w:val="DFFDFD49"/>
    <w:rsid w:val="E5FB66A9"/>
    <w:rsid w:val="E6F58A44"/>
    <w:rsid w:val="E79CC162"/>
    <w:rsid w:val="E7FF672B"/>
    <w:rsid w:val="E8DF9628"/>
    <w:rsid w:val="EBEE8DE4"/>
    <w:rsid w:val="EF7C9D1C"/>
    <w:rsid w:val="EFB69DB3"/>
    <w:rsid w:val="EFDDCB6F"/>
    <w:rsid w:val="EFDE400D"/>
    <w:rsid w:val="EFFC329D"/>
    <w:rsid w:val="EFFFEACF"/>
    <w:rsid w:val="F1F4535A"/>
    <w:rsid w:val="F2EE35DA"/>
    <w:rsid w:val="F3614978"/>
    <w:rsid w:val="F3F55AFF"/>
    <w:rsid w:val="F4FD7842"/>
    <w:rsid w:val="F4FF6245"/>
    <w:rsid w:val="F58607A5"/>
    <w:rsid w:val="F5BE595D"/>
    <w:rsid w:val="F5CFA730"/>
    <w:rsid w:val="F6ED0325"/>
    <w:rsid w:val="F74782FC"/>
    <w:rsid w:val="F7CCC098"/>
    <w:rsid w:val="F7FF7BC1"/>
    <w:rsid w:val="F92F3260"/>
    <w:rsid w:val="F97F792E"/>
    <w:rsid w:val="F99C3B7D"/>
    <w:rsid w:val="F9DF0023"/>
    <w:rsid w:val="FA2E6230"/>
    <w:rsid w:val="FB59E622"/>
    <w:rsid w:val="FB7D74CD"/>
    <w:rsid w:val="FBF21F65"/>
    <w:rsid w:val="FCB32FE1"/>
    <w:rsid w:val="FCE9FD81"/>
    <w:rsid w:val="FCF5505E"/>
    <w:rsid w:val="FCFB5025"/>
    <w:rsid w:val="FD7F24F9"/>
    <w:rsid w:val="FD9CE213"/>
    <w:rsid w:val="FDC73576"/>
    <w:rsid w:val="FDFFAA32"/>
    <w:rsid w:val="FE5B12EC"/>
    <w:rsid w:val="FE791217"/>
    <w:rsid w:val="FE8C84C3"/>
    <w:rsid w:val="FEFFC282"/>
    <w:rsid w:val="FF2772B9"/>
    <w:rsid w:val="FF7B87A6"/>
    <w:rsid w:val="FF7FE96D"/>
    <w:rsid w:val="FF95CE02"/>
    <w:rsid w:val="FFB33A54"/>
    <w:rsid w:val="FFB708F6"/>
    <w:rsid w:val="FFB82A42"/>
    <w:rsid w:val="FFBE41FB"/>
    <w:rsid w:val="FFBF48EF"/>
    <w:rsid w:val="FFD7FF21"/>
    <w:rsid w:val="FFDB2F75"/>
    <w:rsid w:val="FFEC36A8"/>
    <w:rsid w:val="FFF49922"/>
    <w:rsid w:val="FFF72956"/>
    <w:rsid w:val="FFF83100"/>
    <w:rsid w:val="FFFB26F3"/>
    <w:rsid w:val="FFFDBEDA"/>
    <w:rsid w:val="FFFF61E7"/>
    <w:rsid w:val="FFFFC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Times New Roman" w:cs="宋体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页脚 字符"/>
    <w:basedOn w:val="8"/>
    <w:link w:val="4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553</Characters>
  <Lines>4</Lines>
  <Paragraphs>1</Paragraphs>
  <TotalTime>102</TotalTime>
  <ScaleCrop>false</ScaleCrop>
  <LinksUpToDate>false</LinksUpToDate>
  <CharactersWithSpaces>648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2023-12-26T01:09:00Z</dcterms:created>
  <dc:creator>徐</dc:creator>
  <cp:lastModifiedBy>yxyc</cp:lastModifiedBy>
  <cp:lastPrinted>2024-10-02T09:45:00Z</cp:lastPrinted>
  <dcterms:modified xsi:type="dcterms:W3CDTF">2024-11-11T14:25:09Z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F27374911A9843F95EC78A6519B00739_43</vt:lpwstr>
  </property>
</Properties>
</file>