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4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宋体" w:eastAsia="方正仿宋_GBK" w:cs="方正仿宋_GBK"/>
          <w:sz w:val="32"/>
          <w:szCs w:val="32"/>
        </w:rPr>
        <w:t>新政任免〔</w:t>
      </w:r>
      <w:r>
        <w:rPr>
          <w:rFonts w:ascii="Times New Roman" w:hAnsi="Times New Roman" w:eastAsia="方正仿宋_GBK" w:cs="Times New Roman"/>
          <w:sz w:val="32"/>
          <w:szCs w:val="32"/>
        </w:rPr>
        <w:t>2020</w:t>
      </w:r>
      <w:r>
        <w:rPr>
          <w:rFonts w:hint="eastAsia" w:ascii="Times New Roman" w:hAnsi="宋体" w:eastAsia="方正仿宋_GBK" w:cs="方正仿宋_GBK"/>
          <w:sz w:val="32"/>
          <w:szCs w:val="32"/>
        </w:rPr>
        <w:t>〕</w:t>
      </w:r>
      <w:r>
        <w:rPr>
          <w:rFonts w:ascii="Times New Roman" w:hAnsi="Times New Roman" w:eastAsia="方正仿宋_GBK" w:cs="Times New Roman"/>
          <w:sz w:val="32"/>
          <w:szCs w:val="32"/>
        </w:rPr>
        <w:t>8</w:t>
      </w:r>
      <w:r>
        <w:rPr>
          <w:rFonts w:hint="eastAsia" w:ascii="Times New Roman" w:hAnsi="宋体" w:eastAsia="方正仿宋_GBK" w:cs="方正仿宋_GBK"/>
          <w:sz w:val="32"/>
          <w:szCs w:val="32"/>
        </w:rPr>
        <w:t>号</w:t>
      </w:r>
    </w:p>
    <w:p>
      <w:pPr>
        <w:spacing w:line="460" w:lineRule="exact"/>
        <w:rPr>
          <w:rFonts w:ascii="Times New Roman" w:hAnsi="Times New Roman" w:cs="Times New Roman"/>
          <w:spacing w:val="-14"/>
        </w:rPr>
      </w:pPr>
    </w:p>
    <w:p>
      <w:pPr>
        <w:spacing w:line="46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新平彝族傣族自治县人民政府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关于赵玉等同志试用期满任职的通知</w:t>
      </w:r>
    </w:p>
    <w:p>
      <w:pPr>
        <w:spacing w:line="560" w:lineRule="exact"/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宋体" w:eastAsia="方正仿宋_GBK" w:cs="方正仿宋_GBK"/>
          <w:sz w:val="32"/>
          <w:szCs w:val="32"/>
        </w:rPr>
        <w:t>各乡镇人民政府、街道办事处，县直各单位：</w:t>
      </w:r>
    </w:p>
    <w:p>
      <w:pPr>
        <w:tabs>
          <w:tab w:val="left" w:pos="540"/>
        </w:tabs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hint="eastAsia" w:ascii="Times New Roman" w:hAnsi="宋体" w:eastAsia="方正仿宋_GBK" w:cs="方正仿宋_GBK"/>
          <w:sz w:val="32"/>
          <w:szCs w:val="32"/>
        </w:rPr>
        <w:t>根据中共新平县委新干发﹝</w:t>
      </w:r>
      <w:r>
        <w:rPr>
          <w:rFonts w:ascii="Times New Roman" w:hAnsi="Times New Roman" w:eastAsia="方正仿宋_GBK" w:cs="Times New Roman"/>
          <w:sz w:val="32"/>
          <w:szCs w:val="32"/>
        </w:rPr>
        <w:t>2020</w:t>
      </w:r>
      <w:r>
        <w:rPr>
          <w:rFonts w:hint="eastAsia" w:ascii="Times New Roman" w:hAnsi="宋体" w:eastAsia="方正仿宋_GBK" w:cs="方正仿宋_GBK"/>
          <w:sz w:val="32"/>
          <w:szCs w:val="32"/>
        </w:rPr>
        <w:t>﹞</w:t>
      </w:r>
      <w:r>
        <w:rPr>
          <w:rFonts w:ascii="Times New Roman" w:hAnsi="Times New Roman" w:eastAsia="方正仿宋_GBK" w:cs="Times New Roman"/>
          <w:sz w:val="32"/>
          <w:szCs w:val="32"/>
        </w:rPr>
        <w:t>51</w:t>
      </w:r>
      <w:r>
        <w:rPr>
          <w:rFonts w:hint="eastAsia" w:ascii="Times New Roman" w:hAnsi="宋体" w:eastAsia="方正仿宋_GBK" w:cs="方正仿宋_GBK"/>
          <w:sz w:val="32"/>
          <w:szCs w:val="32"/>
        </w:rPr>
        <w:t>号文件精神，</w:t>
      </w:r>
      <w:r>
        <w:rPr>
          <w:rFonts w:ascii="Times New Roman" w:hAnsi="Times New Roman" w:eastAsia="方正仿宋_GBK" w:cs="Times New Roman"/>
          <w:sz w:val="32"/>
          <w:szCs w:val="32"/>
        </w:rPr>
        <w:t>2020</w:t>
      </w:r>
      <w:r>
        <w:rPr>
          <w:rFonts w:hint="eastAsia" w:ascii="Times New Roman" w:hAnsi="宋体" w:eastAsia="方正仿宋_GBK" w:cs="方正仿宋_GBK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sz w:val="32"/>
          <w:szCs w:val="32"/>
        </w:rPr>
        <w:t>8</w:t>
      </w:r>
      <w:r>
        <w:rPr>
          <w:rFonts w:hint="eastAsia" w:ascii="Times New Roman" w:hAnsi="宋体" w:eastAsia="方正仿宋_GBK" w:cs="方正仿宋_GBK"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宋体" w:eastAsia="方正仿宋_GBK" w:cs="方正仿宋_GBK"/>
          <w:sz w:val="32"/>
          <w:szCs w:val="32"/>
        </w:rPr>
        <w:t>日，县人民政府党组召开会议研究，同意赵玉等同志试用期满任职，任职时间从试用之日起算。</w:t>
      </w:r>
    </w:p>
    <w:p>
      <w:pPr>
        <w:tabs>
          <w:tab w:val="left" w:pos="7785"/>
        </w:tabs>
        <w:spacing w:line="560" w:lineRule="exact"/>
        <w:ind w:firstLine="31680" w:firstLineChars="200"/>
        <w:rPr>
          <w:rFonts w:ascii="Times New Roman" w:hAnsi="宋体" w:eastAsia="方正仿宋_GBK" w:cs="Times New Roman"/>
          <w:sz w:val="32"/>
          <w:szCs w:val="32"/>
        </w:rPr>
      </w:pPr>
      <w:r>
        <w:rPr>
          <w:rFonts w:hint="eastAsia" w:ascii="Times New Roman" w:hAnsi="宋体" w:eastAsia="方正仿宋_GBK" w:cs="方正仿宋_GBK"/>
          <w:sz w:val="32"/>
          <w:szCs w:val="32"/>
        </w:rPr>
        <w:t>赵</w:t>
      </w:r>
      <w:r>
        <w:rPr>
          <w:rFonts w:ascii="Times New Roman" w:hAnsi="宋体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宋体" w:eastAsia="方正仿宋_GBK" w:cs="方正仿宋_GBK"/>
          <w:sz w:val="32"/>
          <w:szCs w:val="32"/>
        </w:rPr>
        <w:t>玉</w:t>
      </w:r>
      <w:r>
        <w:rPr>
          <w:rFonts w:ascii="Times New Roman" w:hAnsi="宋体" w:eastAsia="方正仿宋_GBK" w:cs="Times New Roman"/>
          <w:sz w:val="32"/>
          <w:szCs w:val="32"/>
        </w:rPr>
        <w:t xml:space="preserve">    </w:t>
      </w:r>
      <w:r>
        <w:rPr>
          <w:rFonts w:hint="eastAsia" w:ascii="Times New Roman" w:hAnsi="宋体" w:eastAsia="方正仿宋_GBK" w:cs="方正仿宋_GBK"/>
          <w:sz w:val="32"/>
          <w:szCs w:val="32"/>
        </w:rPr>
        <w:t>任县财政局副局长；</w:t>
      </w:r>
    </w:p>
    <w:p>
      <w:pPr>
        <w:tabs>
          <w:tab w:val="left" w:pos="7785"/>
        </w:tabs>
        <w:spacing w:line="560" w:lineRule="exact"/>
        <w:ind w:firstLine="31680" w:firstLineChars="200"/>
        <w:rPr>
          <w:rFonts w:ascii="Times New Roman" w:hAnsi="宋体" w:eastAsia="方正仿宋_GBK" w:cs="Times New Roman"/>
          <w:sz w:val="32"/>
          <w:szCs w:val="32"/>
        </w:rPr>
      </w:pPr>
      <w:r>
        <w:rPr>
          <w:rFonts w:hint="eastAsia" w:ascii="Times New Roman" w:hAnsi="宋体" w:eastAsia="方正仿宋_GBK" w:cs="方正仿宋_GBK"/>
          <w:sz w:val="32"/>
          <w:szCs w:val="32"/>
        </w:rPr>
        <w:t>李学华</w:t>
      </w:r>
      <w:r>
        <w:rPr>
          <w:rFonts w:ascii="Times New Roman" w:hAnsi="宋体" w:eastAsia="方正仿宋_GBK" w:cs="Times New Roman"/>
          <w:sz w:val="32"/>
          <w:szCs w:val="32"/>
        </w:rPr>
        <w:t xml:space="preserve">    </w:t>
      </w:r>
      <w:r>
        <w:rPr>
          <w:rFonts w:hint="eastAsia" w:ascii="Times New Roman" w:hAnsi="宋体" w:eastAsia="方正仿宋_GBK" w:cs="方正仿宋_GBK"/>
          <w:sz w:val="32"/>
          <w:szCs w:val="32"/>
        </w:rPr>
        <w:t>任县非税收入管理局局长；</w:t>
      </w:r>
    </w:p>
    <w:p>
      <w:pPr>
        <w:tabs>
          <w:tab w:val="left" w:pos="7785"/>
        </w:tabs>
        <w:spacing w:line="560" w:lineRule="exact"/>
        <w:ind w:left="31680" w:leftChars="304" w:hangingChars="500" w:firstLine="31680"/>
        <w:rPr>
          <w:rFonts w:ascii="Times New Roman" w:hAnsi="宋体" w:eastAsia="方正仿宋_GBK" w:cs="Times New Roman"/>
          <w:sz w:val="32"/>
          <w:szCs w:val="32"/>
        </w:rPr>
      </w:pPr>
      <w:r>
        <w:rPr>
          <w:rFonts w:hint="eastAsia" w:ascii="Times New Roman" w:hAnsi="宋体" w:eastAsia="方正仿宋_GBK" w:cs="方正仿宋_GBK"/>
          <w:sz w:val="32"/>
          <w:szCs w:val="32"/>
        </w:rPr>
        <w:t>李亚楠</w:t>
      </w:r>
      <w:r>
        <w:rPr>
          <w:rFonts w:ascii="Times New Roman" w:hAnsi="宋体" w:eastAsia="方正仿宋_GBK" w:cs="Times New Roman"/>
          <w:sz w:val="32"/>
          <w:szCs w:val="32"/>
        </w:rPr>
        <w:t xml:space="preserve">    </w:t>
      </w:r>
      <w:r>
        <w:rPr>
          <w:rFonts w:hint="eastAsia" w:ascii="Times New Roman" w:hAnsi="宋体" w:eastAsia="方正仿宋_GBK" w:cs="方正仿宋_GBK"/>
          <w:sz w:val="32"/>
          <w:szCs w:val="32"/>
        </w:rPr>
        <w:t>任云南哀牢山国家级自然保护区新平管护局办公室主任；</w:t>
      </w:r>
    </w:p>
    <w:p>
      <w:pPr>
        <w:tabs>
          <w:tab w:val="left" w:pos="7785"/>
        </w:tabs>
        <w:spacing w:line="560" w:lineRule="exact"/>
        <w:ind w:left="31680" w:leftChars="304" w:hangingChars="500" w:firstLine="31680"/>
        <w:rPr>
          <w:rFonts w:ascii="Times New Roman" w:hAnsi="宋体" w:eastAsia="方正仿宋_GBK" w:cs="Times New Roman"/>
          <w:sz w:val="32"/>
          <w:szCs w:val="32"/>
        </w:rPr>
      </w:pPr>
      <w:r>
        <w:rPr>
          <w:rFonts w:hint="eastAsia" w:ascii="Times New Roman" w:hAnsi="宋体" w:eastAsia="方正仿宋_GBK" w:cs="方正仿宋_GBK"/>
          <w:sz w:val="32"/>
          <w:szCs w:val="32"/>
        </w:rPr>
        <w:t>范美荣</w:t>
      </w:r>
      <w:r>
        <w:rPr>
          <w:rFonts w:ascii="Times New Roman" w:hAnsi="宋体" w:eastAsia="方正仿宋_GBK" w:cs="Times New Roman"/>
          <w:sz w:val="32"/>
          <w:szCs w:val="32"/>
        </w:rPr>
        <w:t xml:space="preserve">    </w:t>
      </w:r>
      <w:r>
        <w:rPr>
          <w:rFonts w:hint="eastAsia" w:ascii="Times New Roman" w:hAnsi="宋体" w:eastAsia="方正仿宋_GBK" w:cs="方正仿宋_GBK"/>
          <w:sz w:val="32"/>
          <w:szCs w:val="32"/>
        </w:rPr>
        <w:t>任云南哀牢山国家级自然保护区新平管护局宣传教育与社区科科长；</w:t>
      </w:r>
    </w:p>
    <w:p>
      <w:pPr>
        <w:tabs>
          <w:tab w:val="left" w:pos="7785"/>
        </w:tabs>
        <w:spacing w:line="560" w:lineRule="exact"/>
        <w:ind w:left="31680" w:leftChars="304" w:hangingChars="500" w:firstLine="31680"/>
        <w:rPr>
          <w:rFonts w:ascii="Times New Roman" w:hAnsi="宋体" w:eastAsia="方正仿宋_GBK" w:cs="Times New Roman"/>
          <w:sz w:val="32"/>
          <w:szCs w:val="32"/>
        </w:rPr>
      </w:pPr>
      <w:r>
        <w:rPr>
          <w:rFonts w:hint="eastAsia" w:ascii="Times New Roman" w:hAnsi="宋体" w:eastAsia="方正仿宋_GBK" w:cs="方正仿宋_GBK"/>
          <w:sz w:val="32"/>
          <w:szCs w:val="32"/>
        </w:rPr>
        <w:t>李加文</w:t>
      </w:r>
      <w:r>
        <w:rPr>
          <w:rFonts w:ascii="Times New Roman" w:hAnsi="宋体" w:eastAsia="方正仿宋_GBK" w:cs="Times New Roman"/>
          <w:sz w:val="32"/>
          <w:szCs w:val="32"/>
        </w:rPr>
        <w:t xml:space="preserve">    </w:t>
      </w:r>
      <w:r>
        <w:rPr>
          <w:rFonts w:hint="eastAsia" w:ascii="Times New Roman" w:hAnsi="宋体" w:eastAsia="方正仿宋_GBK" w:cs="方正仿宋_GBK"/>
          <w:sz w:val="32"/>
          <w:szCs w:val="32"/>
        </w:rPr>
        <w:t>任云南哀牢山国家级自然保护区新平管护局资源保护科科长、科研技术应用所所长；</w:t>
      </w:r>
    </w:p>
    <w:p>
      <w:pPr>
        <w:tabs>
          <w:tab w:val="left" w:pos="7785"/>
        </w:tabs>
        <w:spacing w:line="560" w:lineRule="exact"/>
        <w:ind w:left="31680" w:leftChars="304" w:hangingChars="500" w:firstLine="31680"/>
        <w:rPr>
          <w:rFonts w:ascii="Times New Roman" w:hAnsi="宋体" w:eastAsia="方正仿宋_GBK" w:cs="Times New Roman"/>
          <w:sz w:val="32"/>
          <w:szCs w:val="32"/>
        </w:rPr>
      </w:pPr>
      <w:r>
        <w:rPr>
          <w:rFonts w:hint="eastAsia" w:ascii="Times New Roman" w:hAnsi="宋体" w:eastAsia="方正仿宋_GBK" w:cs="方正仿宋_GBK"/>
          <w:sz w:val="32"/>
          <w:szCs w:val="32"/>
        </w:rPr>
        <w:t>李忠文</w:t>
      </w:r>
      <w:r>
        <w:rPr>
          <w:rFonts w:ascii="Times New Roman" w:hAnsi="宋体" w:eastAsia="方正仿宋_GBK" w:cs="Times New Roman"/>
          <w:sz w:val="32"/>
          <w:szCs w:val="32"/>
        </w:rPr>
        <w:t xml:space="preserve">    </w:t>
      </w:r>
      <w:r>
        <w:rPr>
          <w:rFonts w:hint="eastAsia" w:ascii="Times New Roman" w:hAnsi="宋体" w:eastAsia="方正仿宋_GBK" w:cs="方正仿宋_GBK"/>
          <w:sz w:val="32"/>
          <w:szCs w:val="32"/>
        </w:rPr>
        <w:t>任云南哀牢山国家级自然保护区新平管护局者竜管护站站长；</w:t>
      </w:r>
    </w:p>
    <w:p>
      <w:pPr>
        <w:tabs>
          <w:tab w:val="left" w:pos="7785"/>
        </w:tabs>
        <w:spacing w:line="560" w:lineRule="exact"/>
        <w:ind w:left="31680" w:leftChars="304" w:hangingChars="500" w:firstLine="31680"/>
        <w:rPr>
          <w:rFonts w:ascii="Times New Roman" w:hAnsi="宋体" w:eastAsia="方正仿宋_GBK" w:cs="Times New Roman"/>
          <w:sz w:val="32"/>
          <w:szCs w:val="32"/>
        </w:rPr>
      </w:pPr>
      <w:r>
        <w:rPr>
          <w:rFonts w:hint="eastAsia" w:ascii="Times New Roman" w:hAnsi="宋体" w:eastAsia="方正仿宋_GBK" w:cs="方正仿宋_GBK"/>
          <w:sz w:val="32"/>
          <w:szCs w:val="32"/>
        </w:rPr>
        <w:t>施天杰</w:t>
      </w:r>
      <w:r>
        <w:rPr>
          <w:rFonts w:ascii="Times New Roman" w:hAnsi="宋体" w:eastAsia="方正仿宋_GBK" w:cs="Times New Roman"/>
          <w:sz w:val="32"/>
          <w:szCs w:val="32"/>
        </w:rPr>
        <w:t xml:space="preserve">    </w:t>
      </w:r>
      <w:r>
        <w:rPr>
          <w:rFonts w:hint="eastAsia" w:ascii="Times New Roman" w:hAnsi="宋体" w:eastAsia="方正仿宋_GBK" w:cs="方正仿宋_GBK"/>
          <w:sz w:val="32"/>
          <w:szCs w:val="32"/>
        </w:rPr>
        <w:t>任县烟草产业服务中心副主任；</w:t>
      </w:r>
    </w:p>
    <w:p>
      <w:pPr>
        <w:tabs>
          <w:tab w:val="left" w:pos="7785"/>
        </w:tabs>
        <w:spacing w:line="560" w:lineRule="exact"/>
        <w:ind w:left="31680" w:leftChars="304" w:hangingChars="500" w:firstLine="31680"/>
        <w:rPr>
          <w:rFonts w:ascii="Times New Roman" w:hAnsi="宋体" w:eastAsia="方正仿宋_GBK" w:cs="Times New Roman"/>
          <w:sz w:val="32"/>
          <w:szCs w:val="32"/>
        </w:rPr>
      </w:pPr>
      <w:r>
        <w:rPr>
          <w:rFonts w:hint="eastAsia" w:ascii="Times New Roman" w:hAnsi="宋体" w:eastAsia="方正仿宋_GBK" w:cs="方正仿宋_GBK"/>
          <w:sz w:val="32"/>
          <w:szCs w:val="32"/>
        </w:rPr>
        <w:t>杨</w:t>
      </w:r>
      <w:r>
        <w:rPr>
          <w:rFonts w:ascii="Times New Roman" w:hAnsi="宋体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宋体" w:eastAsia="方正仿宋_GBK" w:cs="方正仿宋_GBK"/>
          <w:sz w:val="32"/>
          <w:szCs w:val="32"/>
        </w:rPr>
        <w:t>帆</w:t>
      </w:r>
      <w:r>
        <w:rPr>
          <w:rFonts w:ascii="Times New Roman" w:hAnsi="宋体" w:eastAsia="方正仿宋_GBK" w:cs="Times New Roman"/>
          <w:sz w:val="32"/>
          <w:szCs w:val="32"/>
        </w:rPr>
        <w:t xml:space="preserve">    </w:t>
      </w:r>
      <w:r>
        <w:rPr>
          <w:rFonts w:hint="eastAsia" w:ascii="Times New Roman" w:hAnsi="宋体" w:eastAsia="方正仿宋_GBK" w:cs="方正仿宋_GBK"/>
          <w:sz w:val="32"/>
          <w:szCs w:val="32"/>
        </w:rPr>
        <w:t>任古城街道办事处副主任。</w:t>
      </w:r>
    </w:p>
    <w:p>
      <w:pPr>
        <w:spacing w:line="600" w:lineRule="exact"/>
        <w:ind w:left="31680" w:hangingChars="296" w:firstLine="31680"/>
        <w:rPr>
          <w:rFonts w:ascii="Times New Roman" w:hAnsi="Times New Roman" w:eastAsia="方正仿宋简体" w:cs="Times New Roman"/>
        </w:rPr>
      </w:pPr>
    </w:p>
    <w:p>
      <w:pPr>
        <w:spacing w:line="600" w:lineRule="exact"/>
        <w:ind w:left="31680" w:hangingChars="2795" w:firstLine="31680"/>
        <w:rPr>
          <w:rFonts w:ascii="Times New Roman" w:hAnsi="Times New Roman" w:eastAsia="方正仿宋简体" w:cs="Times New Roman"/>
        </w:rPr>
      </w:pPr>
      <w:r>
        <w:rPr>
          <w:rFonts w:ascii="Times New Roman" w:hAnsi="Times New Roman" w:eastAsia="方正仿宋简体" w:cs="Times New Roman"/>
        </w:rPr>
        <w:t xml:space="preserve">       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简体" w:cs="Times New Roman"/>
        </w:rPr>
        <w:t xml:space="preserve">                              </w:t>
      </w:r>
    </w:p>
    <w:p>
      <w:pPr>
        <w:spacing w:line="600" w:lineRule="exact"/>
        <w:ind w:left="31680" w:hangingChars="2795" w:firstLine="31680"/>
        <w:rPr>
          <w:rFonts w:ascii="Times New Roman" w:hAnsi="Times New Roman" w:eastAsia="方正仿宋简体" w:cs="Times New Roman"/>
        </w:rPr>
      </w:pPr>
    </w:p>
    <w:p>
      <w:pPr>
        <w:tabs>
          <w:tab w:val="left" w:pos="7785"/>
        </w:tabs>
        <w:spacing w:line="560" w:lineRule="exact"/>
        <w:ind w:left="2554" w:leftChars="1064" w:firstLine="2240" w:firstLineChars="700"/>
        <w:rPr>
          <w:rFonts w:hint="eastAsia" w:ascii="Times New Roman" w:hAnsi="宋体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宋体" w:eastAsia="方正仿宋_GBK" w:cs="方正仿宋_GBK"/>
          <w:sz w:val="32"/>
          <w:szCs w:val="32"/>
          <w:lang w:eastAsia="zh-CN"/>
        </w:rPr>
        <w:t>新平彝族傣族自治县人</w:t>
      </w:r>
      <w:bookmarkStart w:id="0" w:name="_GoBack"/>
      <w:bookmarkEnd w:id="0"/>
      <w:r>
        <w:rPr>
          <w:rFonts w:hint="eastAsia" w:ascii="Times New Roman" w:hAnsi="宋体" w:eastAsia="方正仿宋_GBK" w:cs="方正仿宋_GBK"/>
          <w:sz w:val="32"/>
          <w:szCs w:val="32"/>
          <w:lang w:eastAsia="zh-CN"/>
        </w:rPr>
        <w:t>民政府</w:t>
      </w:r>
    </w:p>
    <w:p>
      <w:pPr>
        <w:spacing w:line="520" w:lineRule="exact"/>
        <w:ind w:left="31680" w:leftChars="1895" w:hangingChars="893" w:firstLine="3168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</w:rPr>
        <w:t xml:space="preserve">         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2020</w:t>
      </w:r>
      <w:r>
        <w:rPr>
          <w:rFonts w:hint="eastAsia" w:ascii="Times New Roman" w:hAnsi="宋体" w:eastAsia="方正仿宋_GBK" w:cs="方正仿宋_GBK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sz w:val="32"/>
          <w:szCs w:val="32"/>
        </w:rPr>
        <w:t>8</w:t>
      </w:r>
      <w:r>
        <w:rPr>
          <w:rFonts w:hint="eastAsia" w:ascii="Times New Roman" w:hAnsi="宋体" w:eastAsia="方正仿宋_GBK" w:cs="方正仿宋_GBK"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宋体" w:eastAsia="方正仿宋_GBK" w:cs="方正仿宋_GBK"/>
          <w:sz w:val="32"/>
          <w:szCs w:val="32"/>
        </w:rPr>
        <w:t>日</w:t>
      </w:r>
    </w:p>
    <w:p>
      <w:pPr>
        <w:spacing w:line="500" w:lineRule="exact"/>
        <w:ind w:left="31680" w:leftChars="89" w:hangingChars="296" w:firstLine="31680"/>
        <w:rPr>
          <w:rFonts w:ascii="Times New Roman" w:hAnsi="Times New Roman" w:eastAsia="方正仿宋简体" w:cs="Times New Roman"/>
        </w:rPr>
      </w:pPr>
    </w:p>
    <w:p>
      <w:pPr>
        <w:spacing w:line="500" w:lineRule="exact"/>
        <w:ind w:left="31680" w:leftChars="89" w:hangingChars="296" w:firstLine="31680"/>
        <w:rPr>
          <w:rFonts w:ascii="Times New Roman" w:hAnsi="Times New Roman" w:eastAsia="方正仿宋简体" w:cs="Times New Roman"/>
        </w:rPr>
      </w:pPr>
    </w:p>
    <w:p>
      <w:pPr>
        <w:pBdr>
          <w:bottom w:val="single" w:color="auto" w:sz="6" w:space="1"/>
        </w:pBdr>
        <w:spacing w:line="500" w:lineRule="exact"/>
        <w:rPr>
          <w:rFonts w:ascii="Times New Roman" w:hAnsi="Times New Roman" w:eastAsia="方正仿宋简体" w:cs="Times New Roman"/>
        </w:rPr>
      </w:pPr>
    </w:p>
    <w:p>
      <w:pPr>
        <w:pBdr>
          <w:bottom w:val="single" w:color="auto" w:sz="6" w:space="1"/>
        </w:pBdr>
        <w:spacing w:line="500" w:lineRule="exact"/>
        <w:rPr>
          <w:rFonts w:ascii="Times New Roman" w:hAnsi="Times New Roman" w:eastAsia="方正仿宋简体" w:cs="Times New Roman"/>
        </w:rPr>
      </w:pPr>
    </w:p>
    <w:p>
      <w:pPr>
        <w:pBdr>
          <w:bottom w:val="single" w:color="auto" w:sz="6" w:space="1"/>
        </w:pBdr>
        <w:spacing w:line="520" w:lineRule="exact"/>
        <w:rPr>
          <w:rFonts w:ascii="Times New Roman" w:hAnsi="Times New Roman" w:eastAsia="方正仿宋简体" w:cs="Times New Roman"/>
        </w:rPr>
      </w:pPr>
    </w:p>
    <w:p>
      <w:pPr>
        <w:pBdr>
          <w:bottom w:val="single" w:color="auto" w:sz="6" w:space="1"/>
        </w:pBdr>
        <w:spacing w:line="520" w:lineRule="exact"/>
        <w:rPr>
          <w:rFonts w:ascii="Times New Roman" w:hAnsi="Times New Roman" w:eastAsia="方正仿宋简体" w:cs="Times New Roman"/>
        </w:rPr>
      </w:pPr>
    </w:p>
    <w:p>
      <w:pPr>
        <w:pBdr>
          <w:bottom w:val="single" w:color="auto" w:sz="6" w:space="1"/>
        </w:pBdr>
        <w:spacing w:line="520" w:lineRule="exact"/>
        <w:rPr>
          <w:rFonts w:ascii="Times New Roman" w:hAnsi="Times New Roman" w:eastAsia="方正仿宋简体" w:cs="Times New Roman"/>
        </w:rPr>
      </w:pPr>
    </w:p>
    <w:p>
      <w:pPr>
        <w:pBdr>
          <w:bottom w:val="single" w:color="auto" w:sz="6" w:space="1"/>
        </w:pBdr>
        <w:spacing w:line="520" w:lineRule="exact"/>
        <w:rPr>
          <w:rFonts w:ascii="Times New Roman" w:hAnsi="Times New Roman" w:eastAsia="方正仿宋简体" w:cs="Times New Roman"/>
        </w:rPr>
      </w:pPr>
    </w:p>
    <w:p>
      <w:pPr>
        <w:pBdr>
          <w:bottom w:val="single" w:color="auto" w:sz="6" w:space="1"/>
        </w:pBdr>
        <w:spacing w:line="520" w:lineRule="exact"/>
        <w:rPr>
          <w:rFonts w:ascii="Times New Roman" w:hAnsi="Times New Roman" w:eastAsia="方正仿宋简体" w:cs="Times New Roman"/>
        </w:rPr>
      </w:pPr>
    </w:p>
    <w:p>
      <w:pPr>
        <w:pBdr>
          <w:bottom w:val="single" w:color="auto" w:sz="6" w:space="1"/>
        </w:pBdr>
        <w:spacing w:line="520" w:lineRule="exact"/>
        <w:rPr>
          <w:rFonts w:ascii="Times New Roman" w:hAnsi="Times New Roman" w:eastAsia="方正仿宋简体" w:cs="Times New Roman"/>
        </w:rPr>
      </w:pPr>
    </w:p>
    <w:p>
      <w:pPr>
        <w:spacing w:line="500" w:lineRule="exact"/>
        <w:ind w:left="31680" w:leftChars="150" w:hangingChars="300" w:firstLine="31680"/>
        <w:rPr>
          <w:rFonts w:ascii="Times New Roman" w:hAnsi="Times New Roman" w:eastAsia="方正仿宋_GBK" w:cs="Times New Roman"/>
          <w:kern w:val="28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kern w:val="28"/>
          <w:sz w:val="28"/>
          <w:szCs w:val="28"/>
        </w:rPr>
        <w:t>抄送：县委办公室，县委组织部，县人大常委会办公室，县政协办公室，县纪委监委办公室，县法院，县检察院，县人武部。</w:t>
      </w:r>
    </w:p>
    <w:p>
      <w:pPr>
        <w:pBdr>
          <w:top w:val="single" w:color="auto" w:sz="4" w:space="1"/>
          <w:bottom w:val="single" w:color="auto" w:sz="4" w:space="1"/>
        </w:pBdr>
        <w:spacing w:line="500" w:lineRule="exact"/>
        <w:ind w:firstLine="31680" w:firstLineChars="1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28"/>
          <w:sz w:val="28"/>
          <w:szCs w:val="28"/>
        </w:rPr>
        <w:t>新平彝族傣族自治县人民政府办公室</w:t>
      </w:r>
      <w:r>
        <w:rPr>
          <w:rFonts w:ascii="Times New Roman" w:hAnsi="Times New Roman" w:eastAsia="方正仿宋_GBK" w:cs="Times New Roman"/>
          <w:kern w:val="28"/>
          <w:sz w:val="28"/>
          <w:szCs w:val="28"/>
        </w:rPr>
        <w:t xml:space="preserve">         2020</w:t>
      </w:r>
      <w:r>
        <w:rPr>
          <w:rFonts w:hint="eastAsia" w:ascii="Times New Roman" w:hAnsi="Times New Roman" w:eastAsia="方正仿宋_GBK" w:cs="方正仿宋_GBK"/>
          <w:kern w:val="28"/>
          <w:sz w:val="28"/>
          <w:szCs w:val="28"/>
        </w:rPr>
        <w:t>年</w:t>
      </w:r>
      <w:r>
        <w:rPr>
          <w:rFonts w:ascii="Times New Roman" w:hAnsi="Times New Roman" w:eastAsia="方正仿宋_GBK" w:cs="Times New Roman"/>
          <w:kern w:val="28"/>
          <w:sz w:val="28"/>
          <w:szCs w:val="28"/>
        </w:rPr>
        <w:t>8</w:t>
      </w:r>
      <w:r>
        <w:rPr>
          <w:rFonts w:hint="eastAsia" w:ascii="Times New Roman" w:hAnsi="Times New Roman" w:eastAsia="方正仿宋_GBK" w:cs="方正仿宋_GBK"/>
          <w:kern w:val="28"/>
          <w:sz w:val="28"/>
          <w:szCs w:val="28"/>
        </w:rPr>
        <w:t>月</w:t>
      </w:r>
      <w:r>
        <w:rPr>
          <w:rFonts w:ascii="Times New Roman" w:hAnsi="Times New Roman" w:eastAsia="方正仿宋_GBK" w:cs="Times New Roman"/>
          <w:kern w:val="28"/>
          <w:sz w:val="28"/>
          <w:szCs w:val="28"/>
        </w:rPr>
        <w:t>3</w:t>
      </w:r>
      <w:r>
        <w:rPr>
          <w:rFonts w:hint="eastAsia" w:ascii="Times New Roman" w:hAnsi="Times New Roman" w:eastAsia="方正仿宋_GBK" w:cs="方正仿宋_GBK"/>
          <w:kern w:val="28"/>
          <w:sz w:val="28"/>
          <w:szCs w:val="28"/>
        </w:rPr>
        <w:t>日印发</w:t>
      </w:r>
    </w:p>
    <w:sectPr>
      <w:headerReference r:id="rId3" w:type="default"/>
      <w:footerReference r:id="rId4" w:type="default"/>
      <w:pgSz w:w="11906" w:h="16838"/>
      <w:pgMar w:top="2041" w:right="1474" w:bottom="1304" w:left="1588" w:header="1361" w:footer="1191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firstLine="31680" w:firstLineChars="50"/>
      <w:rPr>
        <w:rStyle w:val="6"/>
        <w:rFonts w:ascii="宋体" w:cs="Times New Roman"/>
        <w:sz w:val="28"/>
        <w:szCs w:val="28"/>
      </w:rPr>
    </w:pPr>
    <w:r>
      <w:rPr>
        <w:rStyle w:val="6"/>
        <w:rFonts w:ascii="宋体" w:hAnsi="宋体" w:cs="宋体"/>
        <w:sz w:val="28"/>
        <w:szCs w:val="28"/>
      </w:rPr>
      <w:t xml:space="preserve">— </w:t>
    </w:r>
    <w:r>
      <w:rPr>
        <w:rStyle w:val="6"/>
        <w:rFonts w:ascii="宋体" w:hAnsi="宋体" w:cs="宋体"/>
        <w:sz w:val="28"/>
        <w:szCs w:val="28"/>
      </w:rPr>
      <w:fldChar w:fldCharType="begin"/>
    </w:r>
    <w:r>
      <w:rPr>
        <w:rStyle w:val="6"/>
        <w:rFonts w:ascii="宋体" w:hAnsi="宋体" w:cs="宋体"/>
        <w:sz w:val="28"/>
        <w:szCs w:val="28"/>
      </w:rPr>
      <w:instrText xml:space="preserve">PAGE  </w:instrText>
    </w:r>
    <w:r>
      <w:rPr>
        <w:rStyle w:val="6"/>
        <w:rFonts w:ascii="宋体" w:hAnsi="宋体" w:cs="宋体"/>
        <w:sz w:val="28"/>
        <w:szCs w:val="28"/>
      </w:rPr>
      <w:fldChar w:fldCharType="separate"/>
    </w:r>
    <w:r>
      <w:rPr>
        <w:rStyle w:val="6"/>
        <w:rFonts w:ascii="宋体" w:hAnsi="宋体" w:cs="宋体"/>
        <w:sz w:val="28"/>
        <w:szCs w:val="28"/>
      </w:rPr>
      <w:t>1</w:t>
    </w:r>
    <w:r>
      <w:rPr>
        <w:rStyle w:val="6"/>
        <w:rFonts w:ascii="宋体" w:hAnsi="宋体" w:cs="宋体"/>
        <w:sz w:val="28"/>
        <w:szCs w:val="28"/>
      </w:rPr>
      <w:fldChar w:fldCharType="end"/>
    </w:r>
    <w:r>
      <w:rPr>
        <w:rStyle w:val="6"/>
        <w:rFonts w:ascii="宋体" w:hAnsi="宋体" w:cs="宋体"/>
        <w:sz w:val="28"/>
        <w:szCs w:val="28"/>
      </w:rPr>
      <w:t xml:space="preserve"> —</w:t>
    </w:r>
  </w:p>
  <w:p>
    <w:pPr>
      <w:pStyle w:val="3"/>
      <w:ind w:right="360" w:firstLine="360"/>
      <w:rPr>
        <w:rFonts w:cs="Times New Roman"/>
      </w:rPr>
    </w:pPr>
  </w:p>
  <w:p>
    <w:pPr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FE46753"/>
    <w:rsid w:val="000C1C07"/>
    <w:rsid w:val="000E1278"/>
    <w:rsid w:val="00104C02"/>
    <w:rsid w:val="001576B2"/>
    <w:rsid w:val="00173659"/>
    <w:rsid w:val="0020040A"/>
    <w:rsid w:val="0032300F"/>
    <w:rsid w:val="00332862"/>
    <w:rsid w:val="00380D17"/>
    <w:rsid w:val="003F1610"/>
    <w:rsid w:val="00453C28"/>
    <w:rsid w:val="00476171"/>
    <w:rsid w:val="00494494"/>
    <w:rsid w:val="005B0F75"/>
    <w:rsid w:val="007237BC"/>
    <w:rsid w:val="00740416"/>
    <w:rsid w:val="007C629A"/>
    <w:rsid w:val="0084070F"/>
    <w:rsid w:val="008566DE"/>
    <w:rsid w:val="00987967"/>
    <w:rsid w:val="00A0478E"/>
    <w:rsid w:val="00A6040F"/>
    <w:rsid w:val="00AA541F"/>
    <w:rsid w:val="00B16AE8"/>
    <w:rsid w:val="00B219D2"/>
    <w:rsid w:val="00B354A5"/>
    <w:rsid w:val="00B37DEF"/>
    <w:rsid w:val="00B572FD"/>
    <w:rsid w:val="00C54B0B"/>
    <w:rsid w:val="00C70E78"/>
    <w:rsid w:val="00C944B4"/>
    <w:rsid w:val="00CE50B1"/>
    <w:rsid w:val="00E41846"/>
    <w:rsid w:val="00E6550A"/>
    <w:rsid w:val="00E83612"/>
    <w:rsid w:val="00F45DB0"/>
    <w:rsid w:val="00F624A5"/>
    <w:rsid w:val="0F3C4482"/>
    <w:rsid w:val="150C42C5"/>
    <w:rsid w:val="2881379F"/>
    <w:rsid w:val="306E2858"/>
    <w:rsid w:val="32E02B1F"/>
    <w:rsid w:val="3C9A4043"/>
    <w:rsid w:val="48AB70A6"/>
    <w:rsid w:val="54065D13"/>
    <w:rsid w:val="5F3E0378"/>
    <w:rsid w:val="765B0701"/>
    <w:rsid w:val="7FE4675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iPriority w:val="99"/>
    <w:rPr>
      <w:sz w:val="18"/>
      <w:szCs w:val="18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</w:style>
  <w:style w:type="character" w:customStyle="1" w:styleId="8">
    <w:name w:val="Footer Char"/>
    <w:basedOn w:val="5"/>
    <w:link w:val="3"/>
    <w:semiHidden/>
    <w:locked/>
    <w:uiPriority w:val="99"/>
    <w:rPr>
      <w:sz w:val="18"/>
      <w:szCs w:val="18"/>
    </w:rPr>
  </w:style>
  <w:style w:type="character" w:customStyle="1" w:styleId="9">
    <w:name w:val="Header Char"/>
    <w:basedOn w:val="5"/>
    <w:link w:val="4"/>
    <w:semiHidden/>
    <w:locked/>
    <w:uiPriority w:val="99"/>
    <w:rPr>
      <w:sz w:val="18"/>
      <w:szCs w:val="18"/>
    </w:rPr>
  </w:style>
  <w:style w:type="character" w:customStyle="1" w:styleId="10">
    <w:name w:val="Balloon Text Char"/>
    <w:basedOn w:val="5"/>
    <w:link w:val="2"/>
    <w:semiHidden/>
    <w:locked/>
    <w:uiPriority w:val="99"/>
    <w:rPr>
      <w:sz w:val="2"/>
      <w:szCs w:val="2"/>
    </w:rPr>
  </w:style>
  <w:style w:type="character" w:customStyle="1" w:styleId="11">
    <w:name w:val="Footer Char1"/>
    <w:basedOn w:val="5"/>
    <w:link w:val="3"/>
    <w:semiHidden/>
    <w:locked/>
    <w:uiPriority w:val="99"/>
    <w:rPr>
      <w:sz w:val="18"/>
      <w:szCs w:val="18"/>
    </w:rPr>
  </w:style>
  <w:style w:type="character" w:customStyle="1" w:styleId="12">
    <w:name w:val="Balloon Text Char1"/>
    <w:basedOn w:val="5"/>
    <w:link w:val="2"/>
    <w:semiHidden/>
    <w:locked/>
    <w:uiPriority w:val="99"/>
    <w:rPr>
      <w:sz w:val="2"/>
      <w:szCs w:val="2"/>
    </w:rPr>
  </w:style>
  <w:style w:type="character" w:customStyle="1" w:styleId="13">
    <w:name w:val="Header Char1"/>
    <w:basedOn w:val="5"/>
    <w:link w:val="4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玉溪市新平县党政机关单位</Company>
  <Pages>2</Pages>
  <Words>85</Words>
  <Characters>490</Characters>
  <Lines>0</Lines>
  <Paragraphs>0</Paragraphs>
  <TotalTime>0</TotalTime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2020-08-04T00:17:00Z</dcterms:created>
  <dc:creator>常笑</dc:creator>
  <cp:lastModifiedBy>李丽</cp:lastModifiedBy>
  <cp:lastPrinted>2020-08-06T07:30:15Z</cp:lastPrinted>
  <dcterms:modified xsi:type="dcterms:W3CDTF">2020-08-06T07:30:49Z</dcterms:modified>
  <dc:title>新政任免〔2017〕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docranid">
    <vt:lpwstr>05A81BDC2E714EDD809B9A27991EBD60</vt:lpwstr>
  </property>
</Properties>
</file>