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</w:p>
    <w:p>
      <w:pPr>
        <w:ind w:firstLine="280" w:firstLineChars="1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附件：新平县2023年第二批失业保险稳岗返还公示名册  </w:t>
      </w:r>
      <w:bookmarkEnd w:id="0"/>
      <w:r>
        <w:rPr>
          <w:rFonts w:hint="eastAsia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81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tbl>
            <w:tblPr>
              <w:tblStyle w:val="4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40"/>
              <w:gridCol w:w="1104"/>
              <w:gridCol w:w="2881"/>
              <w:gridCol w:w="542"/>
              <w:gridCol w:w="770"/>
              <w:gridCol w:w="1019"/>
              <w:gridCol w:w="634"/>
              <w:gridCol w:w="8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单位编号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年度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平均缴费人数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企业划型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返还比例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返还金额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53042700402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云南长秀服装厂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505.8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53042700407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新平彝族傣族自治县建筑工程公司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5904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53042700412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新平县双扶服务公司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2385.58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53042700416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新平彝族傣族自治县新化供销社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1866.1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53042700419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新平彝族傣族自治县者竜供销社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586.8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53042700420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新平县老厂供销社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8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53042700426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云南玉溪新华书店有限责任公司新平分公司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10558.93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8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53042700437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云南玉溪交通运输集团有限公司新平分公司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12084.01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53042700439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云南新平南恩糖纸有限责任公司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315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96810.4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53042700455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新平康茂医院有限公司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26633.54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53042700468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云南玉溪仙福钢铁（集团）有限公司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3203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大型企业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337784.42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53042700476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新平鲁奎山水泥有限责任公司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853.62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8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53042700479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中国农业银行股份有限公司新平彝族傣族自治县支行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大型企业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31158.99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53042700481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新平县城镇建设投资有限公司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12817.42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53042700484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新平鹏源彩印包装厂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2142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53042700485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玉溪红山球团工贸有限责任公司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41382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53042700498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新平挖窖河水电有限责任公司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20845.66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53042700509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玉溪矿业有限公司新平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大型企业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337472.46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53042700559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云南新平农村商业银行股份有限公司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222422.54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53042700566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新平康发物业管理有限责任公司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924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53042700576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云南玉溪仙福轧钢有限公司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151471.26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53042700584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新平县国有资本投资有限公司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36073.19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8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53042700621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云南玉溪百信商贸集团有限公司新平购物广场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大型企业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3782.37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8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53042700655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新平彝族傣族自治县市政工程有限责任公司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11098.08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53042700656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新平兄弟汽车商贸有限公司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3900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53042700657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玉溪大红山矿业有限公司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大型企业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69071.18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53042700901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新平振兴电积铜厂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4923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53042700909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新平浩盛矿业发展有限公司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2463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53042700932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新平扬武大开门晨康中西药店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53042700940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云南实建褚橙果业有限公司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1876.8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53042700953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云南泰润食品有限公司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1367.4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53042700978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新平冯琼芬口腔门诊部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个体工商户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924.48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53042700986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新平玉泰会计服务有限公司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777.6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53042701014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新平杨琼艳口腔诊所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53042701022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新平广浩汽车商贸有限公司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1242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53042701035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新平保富加油站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53042701065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新平金创医院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15607.06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53042701068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云南辉明物业管理服务有限公司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511.2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53042701089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新平昌隆塑钢制作有限公司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396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53042701102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新平县漠沙镇华栋幼儿园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社会组织非企业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1310.96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53042701120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新平鲁电矿业有限公司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9343.2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53042701121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新平健佳大药房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268.2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53042701138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新平铠恒矿业有限公司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1830.6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8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53042701149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北京清大原点建筑设计有限公司新平分公司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403.2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53042701163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新平县文华教育开发有限公司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53042701167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新平莊园经贸有限公司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530427102850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新平县扬武镇自来水有限责任公司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655.2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530427106122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新平利民管道液化气储备供应有限公司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1393.92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530427111108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新平善心堂大药房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415.08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530427114195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新平民健药房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298.3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530427116663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玉溪坤沅矿业开发有限公司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3809.64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530427146001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新平利民堂大药房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249.12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530427147610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新平诚信文体超市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个体工商户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530427148085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新平经山经贸有限公司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804.4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530427162736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新平健佳大药房腰街店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530427162781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新平佳仁大药房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268.2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530427167785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新平泰合仁泽种养殖基地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1595.95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530427180572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新平褚氏农业有限公司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2732.4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530427207198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云南大溪谷农业科技发展有限公司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460.8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530427210622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新平荣升房产经纪有限公司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939.6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530427215485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新平甬福环保有限责任公司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18684.88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530427218017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玉溪市永金高速公路投资建设有限公司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9286.61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530427230235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新平德济大药房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530427237784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新平县基础设施投资开发有限公司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21184.76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530427249797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新平穆鑫资源再生利用有限公司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530427259893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新平金凯工贸有限公司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530427275367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新平和盛商贸有限公司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957.6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530427277155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新平祥昊商贸有限公司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1185.6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530427285441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新平声蓝医疗器械有限公司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222.32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530427304210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新平大美文化传媒有限公司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1166.4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530427312175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新平阿依朵朵餐饮服务有限公司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中小微企业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978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530427316478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新平银楼珠宝城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个体工商户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768.6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530427316516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新平金楼珠宝城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个体工商户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903.6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2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530427327869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新平县漠沙镇团结幼儿园</w:t>
                  </w:r>
                </w:p>
              </w:tc>
              <w:tc>
                <w:tcPr>
                  <w:tcW w:w="5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2022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社会组织非企业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219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ind w:firstLine="2880" w:firstLineChars="9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E0955"/>
    <w:rsid w:val="068B2641"/>
    <w:rsid w:val="081276DD"/>
    <w:rsid w:val="09024E2B"/>
    <w:rsid w:val="19853E10"/>
    <w:rsid w:val="1D790BB5"/>
    <w:rsid w:val="22E42091"/>
    <w:rsid w:val="2D9360D8"/>
    <w:rsid w:val="397E6713"/>
    <w:rsid w:val="4230106F"/>
    <w:rsid w:val="46A33C27"/>
    <w:rsid w:val="47BA6F1E"/>
    <w:rsid w:val="4B2750C2"/>
    <w:rsid w:val="4C6F3D31"/>
    <w:rsid w:val="561168A1"/>
    <w:rsid w:val="581A6B7B"/>
    <w:rsid w:val="5DA31F01"/>
    <w:rsid w:val="60720E66"/>
    <w:rsid w:val="6134357C"/>
    <w:rsid w:val="6C2576E3"/>
    <w:rsid w:val="78D61C12"/>
    <w:rsid w:val="7DCF5690"/>
    <w:rsid w:val="7E9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2021-09-17T00:48:00Z</dcterms:created>
  <dc:creator>pc-20210316ez</dc:creator>
  <cp:lastModifiedBy>小龍</cp:lastModifiedBy>
  <dcterms:modified xsi:type="dcterms:W3CDTF">2023-12-11T03:15:53Z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C293C357A34E43D7823CE884A72B3BF8</vt:lpwstr>
  </property>
</Properties>
</file>