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新平县教育</w:t>
      </w:r>
      <w:r>
        <w:rPr>
          <w:rFonts w:hint="eastAsia"/>
          <w:b/>
          <w:bCs/>
          <w:sz w:val="36"/>
          <w:szCs w:val="36"/>
          <w:lang w:eastAsia="zh-CN"/>
        </w:rPr>
        <w:t>局（汇总）</w:t>
      </w:r>
      <w:r>
        <w:rPr>
          <w:rFonts w:hint="eastAsia"/>
          <w:b/>
          <w:bCs/>
          <w:sz w:val="36"/>
          <w:szCs w:val="36"/>
        </w:rPr>
        <w:t>2016年部门决算公开</w:t>
      </w:r>
    </w:p>
    <w:p>
      <w:pPr>
        <w:ind w:firstLine="3614" w:firstLineChars="10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补充说明</w:t>
      </w:r>
    </w:p>
    <w:p>
      <w:pPr>
        <w:ind w:firstLine="750" w:firstLineChars="250"/>
        <w:rPr>
          <w:rFonts w:hint="eastAsia"/>
          <w:sz w:val="36"/>
          <w:szCs w:val="36"/>
        </w:rPr>
      </w:pPr>
      <w:r>
        <w:rPr>
          <w:rFonts w:hint="eastAsia"/>
          <w:sz w:val="30"/>
          <w:szCs w:val="30"/>
        </w:rPr>
        <w:t>由于我单位未对2016年政府采购情况说明，现将情况说明如下：</w:t>
      </w:r>
    </w:p>
    <w:p>
      <w:pPr>
        <w:ind w:firstLine="750" w:firstLineChars="25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新平县教育局</w:t>
      </w:r>
      <w:r>
        <w:rPr>
          <w:rFonts w:hint="eastAsia"/>
          <w:sz w:val="30"/>
          <w:szCs w:val="30"/>
          <w:lang w:eastAsia="zh-CN"/>
        </w:rPr>
        <w:t>（汇总）</w:t>
      </w:r>
      <w:r>
        <w:rPr>
          <w:rFonts w:hint="eastAsia"/>
          <w:sz w:val="30"/>
          <w:szCs w:val="30"/>
        </w:rPr>
        <w:t>2016年政府采购共计</w:t>
      </w:r>
      <w:r>
        <w:rPr>
          <w:rFonts w:hint="eastAsia"/>
          <w:sz w:val="30"/>
          <w:szCs w:val="30"/>
          <w:lang w:val="en-US" w:eastAsia="zh-CN"/>
        </w:rPr>
        <w:t>272.69</w:t>
      </w:r>
      <w:r>
        <w:rPr>
          <w:rFonts w:hint="eastAsia"/>
          <w:sz w:val="30"/>
          <w:szCs w:val="30"/>
        </w:rPr>
        <w:t>万元，主要是</w:t>
      </w:r>
      <w:r>
        <w:rPr>
          <w:rFonts w:hint="eastAsia"/>
          <w:sz w:val="30"/>
          <w:szCs w:val="30"/>
          <w:lang w:eastAsia="zh-CN"/>
        </w:rPr>
        <w:t>用于教育局及下属学校购买货物、服务类支出，其中货物类</w:t>
      </w:r>
      <w:r>
        <w:rPr>
          <w:rFonts w:hint="eastAsia"/>
          <w:sz w:val="30"/>
          <w:szCs w:val="30"/>
          <w:lang w:val="en-US" w:eastAsia="zh-CN"/>
        </w:rPr>
        <w:t>265.23万元，服务类7.46万元。</w:t>
      </w:r>
      <w:r>
        <w:rPr>
          <w:rFonts w:hint="eastAsia"/>
          <w:sz w:val="30"/>
          <w:szCs w:val="30"/>
          <w:lang w:eastAsia="zh-CN"/>
        </w:rPr>
        <w:t>明细如下：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新平县教育局购买货物支出</w:t>
      </w:r>
      <w:r>
        <w:rPr>
          <w:rFonts w:hint="eastAsia"/>
          <w:sz w:val="30"/>
          <w:szCs w:val="30"/>
          <w:lang w:val="en-US" w:eastAsia="zh-CN"/>
        </w:rPr>
        <w:t>26.75万元；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新平一中购买货物4.9万元；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新平职业中学购买货物65万元；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青少年活动中心购买货物9.62万元；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新平第一幼儿园购买货物1.64万元；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新平第一小学购买货物3.28万元；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新平第二小学购买货物2.82万元；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新平第四小学购买货物1.97万元；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老厂乡小学购买货物11.73万元；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戛洒镇小学购买货物11.76万元；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者竜乡小学购买货物3.72万元；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漠沙镇小学购买货物1.31万元；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建兴乡小学购买货物1.18万元；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平掌乡小学购买服务7.46万元；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老厂中学购买货物</w:t>
      </w:r>
      <w:r>
        <w:rPr>
          <w:rFonts w:hint="eastAsia"/>
          <w:sz w:val="30"/>
          <w:szCs w:val="30"/>
          <w:lang w:val="en-US" w:eastAsia="zh-CN"/>
        </w:rPr>
        <w:t>5.49万元；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戛洒第二中学购买货物8.46万元；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水塘中学购买货物0.59万元；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者竜中学购买货物3.99万元；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建兴中学购买货物13.81万元；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平掌中学购买货物3.73万元；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漠沙中学购买货物21万元。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新平二中购买货物49.6万元。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水塘镇小学购买货物13.09万元。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30"/>
          <w:szCs w:val="30"/>
        </w:rPr>
        <w:t xml:space="preserve"> 新平县教育局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2017年10月24日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D376"/>
    <w:multiLevelType w:val="singleLevel"/>
    <w:tmpl w:val="59EED3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4D"/>
    <w:rsid w:val="00501F4D"/>
    <w:rsid w:val="009C45FF"/>
    <w:rsid w:val="00CD6C4E"/>
    <w:rsid w:val="4B6409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174</Words>
  <Characters>998</Characters>
  <Lines>8</Lines>
  <Paragraphs>2</Paragraphs>
  <TotalTime>0</TotalTime>
  <ScaleCrop>false</ScaleCrop>
  <LinksUpToDate>false</LinksUpToDate>
  <CharactersWithSpaces>1170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2017-10-24T05:08:00Z</dcterms:created>
  <dc:creator>微软用户</dc:creator>
  <cp:lastModifiedBy>Administrator</cp:lastModifiedBy>
  <cp:lastPrinted>2017-10-24T05:48:43Z</cp:lastPrinted>
  <dcterms:modified xsi:type="dcterms:W3CDTF">2017-10-24T05:48:47Z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