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新平县工信局2017年部门预算说明</w:t>
      </w:r>
    </w:p>
    <w:p>
      <w:pPr>
        <w:spacing w:line="56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补充说明</w:t>
      </w:r>
    </w:p>
    <w:p>
      <w:pPr>
        <w:spacing w:line="560" w:lineRule="exact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spacing w:line="56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2017年</w:t>
      </w:r>
      <w:r>
        <w:rPr>
          <w:rFonts w:hint="eastAsia"/>
          <w:b/>
          <w:sz w:val="32"/>
          <w:szCs w:val="32"/>
        </w:rPr>
        <w:t>部门预算编制情况说明</w:t>
      </w:r>
    </w:p>
    <w:p>
      <w:pPr>
        <w:spacing w:line="56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（一）部门</w:t>
      </w:r>
      <w:r>
        <w:rPr>
          <w:rFonts w:hint="eastAsia"/>
          <w:b/>
          <w:sz w:val="32"/>
          <w:szCs w:val="32"/>
          <w:lang w:eastAsia="zh-CN"/>
        </w:rPr>
        <w:t>收入</w:t>
      </w:r>
      <w:r>
        <w:rPr>
          <w:rFonts w:hint="eastAsia"/>
          <w:b/>
          <w:sz w:val="32"/>
          <w:szCs w:val="32"/>
        </w:rPr>
        <w:t>预算</w:t>
      </w:r>
    </w:p>
    <w:p>
      <w:pPr>
        <w:spacing w:line="560" w:lineRule="exact"/>
        <w:ind w:firstLine="643" w:firstLineChars="200"/>
        <w:jc w:val="left"/>
        <w:rPr>
          <w:rFonts w:hint="eastAsia" w:asciiTheme="minorEastAsia" w:hAnsiTheme="minorEastAsia"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 w:asciiTheme="minorEastAsia" w:hAnsiTheme="minorEastAsia"/>
          <w:sz w:val="32"/>
          <w:szCs w:val="32"/>
        </w:rPr>
        <w:t>新平县工业商贸和科技信息局2017年度收支预算总额（含信息中心）1233.29万元。比2016年度收支预算总额464.58万元增加768.71万元，增加165.46%</w:t>
      </w:r>
      <w:r>
        <w:rPr>
          <w:rFonts w:hint="eastAsia" w:asciiTheme="minorEastAsia" w:hAnsiTheme="minorEastAsia"/>
          <w:sz w:val="32"/>
          <w:szCs w:val="32"/>
          <w:lang w:eastAsia="zh-CN"/>
        </w:rPr>
        <w:t>（主要是项目、人员增资、综合目标考核奖调整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  <w:lang w:eastAsia="zh-CN"/>
        </w:rPr>
        <w:t>及</w:t>
      </w:r>
      <w:r>
        <w:rPr>
          <w:rFonts w:hint="eastAsia" w:asciiTheme="minorEastAsia" w:hAnsiTheme="minorEastAsia"/>
          <w:sz w:val="32"/>
          <w:szCs w:val="32"/>
        </w:rPr>
        <w:t>公积金调整等原因</w:t>
      </w:r>
      <w:r>
        <w:rPr>
          <w:rFonts w:hint="eastAsia" w:asciiTheme="minorEastAsia" w:hAnsiTheme="minorEastAsia"/>
          <w:sz w:val="32"/>
          <w:szCs w:val="32"/>
          <w:lang w:eastAsia="zh-CN"/>
        </w:rPr>
        <w:t>）；</w:t>
      </w:r>
      <w:r>
        <w:rPr>
          <w:rFonts w:hint="eastAsia" w:asciiTheme="minorEastAsia" w:hAnsiTheme="minorEastAsia"/>
          <w:sz w:val="32"/>
          <w:szCs w:val="32"/>
        </w:rPr>
        <w:t>基本支出预算（含信息中心）964.29万元，比上年430.58万元增加533.71万元，项目支出预算269万元，比上年34万元增加235万元。其中：一般公共服务支出627.04万元，占收支预算总额的50.84%；科学技术支出101.46万元，占收支预算总额的8.23%；社会保障和就业支出187.59万元，占收支预算总额的15.21%；医疗卫生与计划生育支出67.52万元，占收支预算总额的5.48%；资源勘探信息等支出185万元，占收支预算总额的15%；商业服务业等支出2万元，占收支预算总额的0.16%；住房保障支出62.68万元，占收支预算总额的5.08%。</w:t>
      </w:r>
    </w:p>
    <w:p>
      <w:pPr>
        <w:spacing w:line="560" w:lineRule="exact"/>
        <w:rPr>
          <w:rFonts w:hint="eastAsia" w:asciiTheme="minorEastAsia" w:hAnsiTheme="minorEastAsia"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  <w:lang w:eastAsia="zh-CN"/>
        </w:rPr>
        <w:t>二</w:t>
      </w:r>
      <w:r>
        <w:rPr>
          <w:rFonts w:hint="eastAsia"/>
          <w:b/>
          <w:sz w:val="32"/>
          <w:szCs w:val="32"/>
        </w:rPr>
        <w:t>）部门</w:t>
      </w:r>
      <w:r>
        <w:rPr>
          <w:rFonts w:hint="eastAsia"/>
          <w:b/>
          <w:sz w:val="32"/>
          <w:szCs w:val="32"/>
          <w:lang w:eastAsia="zh-CN"/>
        </w:rPr>
        <w:t>支出</w:t>
      </w:r>
      <w:r>
        <w:rPr>
          <w:rFonts w:hint="eastAsia"/>
          <w:b/>
          <w:sz w:val="32"/>
          <w:szCs w:val="32"/>
        </w:rPr>
        <w:t>预算</w:t>
      </w:r>
    </w:p>
    <w:p>
      <w:pPr>
        <w:spacing w:line="560" w:lineRule="exact"/>
        <w:ind w:firstLine="640" w:firstLineChars="200"/>
        <w:jc w:val="left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964.29万元，比2016年度基支出预算430.58万元，增加533.71万元，增加123.95%，主要是由于调资及公积金调整等原因，单位工资福利支出、住房公积金、离退休人员生活补助比上年预算增加。基本支出预算964.29万元占收支预算总额的78.19%。其中：工资福利支出745.05万元；商品和服务支出54.54万元；对个人和家庭的补助164.7万元。</w:t>
      </w:r>
    </w:p>
    <w:p>
      <w:pPr>
        <w:spacing w:line="560" w:lineRule="exact"/>
        <w:ind w:firstLine="640" w:firstLineChars="20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项目支出预算269万元，比2016年度项目支出预算34万元增加235万元，增加691.18%，增加的原因主要是由于单位根据2016年度项目实施支出实际及相关项目政策文件完善2017年度项目支出预算。项目支出预算269万元，占支出预算总额的21.81%，其中：商品和服务支出49万元；对个人和家庭的补助40万元；对企事业单位的补贴180万元。 </w:t>
      </w:r>
    </w:p>
    <w:p>
      <w:pPr>
        <w:spacing w:line="560" w:lineRule="exact"/>
        <w:ind w:firstLine="640" w:firstLineChars="200"/>
        <w:rPr>
          <w:rFonts w:asciiTheme="minorEastAsia" w:hAnsiTheme="minorEastAsia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Theme="minorEastAsia" w:hAnsiTheme="minorEastAsia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Theme="minorEastAsia" w:hAnsiTheme="minorEastAsia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新平县工业商贸和科技信息局</w:t>
      </w:r>
    </w:p>
    <w:p>
      <w:pPr>
        <w:spacing w:line="56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     2017年10月31日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12136"/>
    <w:rsid w:val="00006966"/>
    <w:rsid w:val="000111E1"/>
    <w:rsid w:val="00017857"/>
    <w:rsid w:val="00051EF4"/>
    <w:rsid w:val="000D36E8"/>
    <w:rsid w:val="000F127F"/>
    <w:rsid w:val="00182A36"/>
    <w:rsid w:val="00190CB2"/>
    <w:rsid w:val="001B534F"/>
    <w:rsid w:val="003155A9"/>
    <w:rsid w:val="003E179A"/>
    <w:rsid w:val="003E599D"/>
    <w:rsid w:val="004607EA"/>
    <w:rsid w:val="005417CB"/>
    <w:rsid w:val="00550786"/>
    <w:rsid w:val="005519DC"/>
    <w:rsid w:val="0058600A"/>
    <w:rsid w:val="0059775D"/>
    <w:rsid w:val="005D325A"/>
    <w:rsid w:val="006317BE"/>
    <w:rsid w:val="006C34F3"/>
    <w:rsid w:val="00794B5F"/>
    <w:rsid w:val="007B27A3"/>
    <w:rsid w:val="00842580"/>
    <w:rsid w:val="008A4B17"/>
    <w:rsid w:val="00933556"/>
    <w:rsid w:val="009C0314"/>
    <w:rsid w:val="00AF7B44"/>
    <w:rsid w:val="00B65B27"/>
    <w:rsid w:val="00B8319A"/>
    <w:rsid w:val="00BC0997"/>
    <w:rsid w:val="00BD1295"/>
    <w:rsid w:val="00BD4D6F"/>
    <w:rsid w:val="00BE1566"/>
    <w:rsid w:val="00C12136"/>
    <w:rsid w:val="00C5095C"/>
    <w:rsid w:val="00C71AF5"/>
    <w:rsid w:val="00C76138"/>
    <w:rsid w:val="00C9189D"/>
    <w:rsid w:val="00C970B2"/>
    <w:rsid w:val="00CC56DC"/>
    <w:rsid w:val="00D12921"/>
    <w:rsid w:val="00D41613"/>
    <w:rsid w:val="00E00435"/>
    <w:rsid w:val="00E31E67"/>
    <w:rsid w:val="00E466C8"/>
    <w:rsid w:val="00E570C3"/>
    <w:rsid w:val="00EA6B2F"/>
    <w:rsid w:val="00F97897"/>
    <w:rsid w:val="00FA7A59"/>
    <w:rsid w:val="0A7D1164"/>
    <w:rsid w:val="26F03CEA"/>
    <w:rsid w:val="53A53CF2"/>
    <w:rsid w:val="63447CF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A99C36-AB9F-41C2-9D72-26781A19F8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127</Words>
  <Characters>727</Characters>
  <Lines>6</Lines>
  <Paragraphs>1</Paragraphs>
  <ScaleCrop>false</ScaleCrop>
  <LinksUpToDate>false</LinksUpToDate>
  <CharactersWithSpaces>853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2016-12-28T09:02:00Z</dcterms:created>
  <dc:creator>User</dc:creator>
  <cp:lastModifiedBy>朱兴雄</cp:lastModifiedBy>
  <cp:lastPrinted>2017-01-02T07:29:00Z</cp:lastPrinted>
  <dcterms:modified xsi:type="dcterms:W3CDTF">2017-11-01T03:34:08Z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