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013" w:rsidRDefault="00FF5013">
      <w:pPr>
        <w:jc w:val="center"/>
        <w:rPr>
          <w:rFonts w:ascii="方正小标宋_GBK" w:eastAsia="方正小标宋_GBK" w:hAnsi="方正小标宋_GBK" w:cs="方正小标宋_GBK"/>
          <w:sz w:val="32"/>
          <w:szCs w:val="32"/>
        </w:rPr>
      </w:pPr>
    </w:p>
    <w:p w:rsidR="00FF5013" w:rsidRDefault="0016060C">
      <w:pPr>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br/>
      </w:r>
    </w:p>
    <w:p w:rsidR="00FF5013" w:rsidRDefault="0016060C">
      <w:pPr>
        <w:jc w:val="center"/>
        <w:rPr>
          <w:rFonts w:ascii="方正小标宋_GBK" w:eastAsia="方正小标宋_GBK" w:hAnsi="方正小标宋_GBK" w:cs="方正小标宋_GBK"/>
          <w:sz w:val="60"/>
          <w:szCs w:val="60"/>
        </w:rPr>
      </w:pPr>
      <w:r>
        <w:rPr>
          <w:rFonts w:ascii="方正小标宋_GBK" w:eastAsia="方正小标宋_GBK" w:hAnsi="方正小标宋_GBK" w:cs="方正小标宋_GBK" w:hint="eastAsia"/>
          <w:sz w:val="60"/>
          <w:szCs w:val="60"/>
        </w:rPr>
        <w:t>粮食收购许可证办事指南</w:t>
      </w:r>
    </w:p>
    <w:p w:rsidR="00FF5013" w:rsidRDefault="0016060C">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（简版）</w:t>
      </w:r>
    </w:p>
    <w:p w:rsidR="00FF5013" w:rsidRDefault="00FF5013">
      <w:pPr>
        <w:jc w:val="center"/>
        <w:rPr>
          <w:rFonts w:ascii="方正小标宋_GBK" w:eastAsia="方正小标宋_GBK" w:hAnsi="方正小标宋_GBK" w:cs="方正小标宋_GBK"/>
          <w:sz w:val="32"/>
          <w:szCs w:val="32"/>
        </w:rPr>
      </w:pPr>
    </w:p>
    <w:p w:rsidR="00FF5013" w:rsidRDefault="00FF5013">
      <w:pPr>
        <w:jc w:val="center"/>
        <w:rPr>
          <w:rFonts w:ascii="方正小标宋_GBK" w:eastAsia="方正小标宋_GBK" w:hAnsi="方正小标宋_GBK" w:cs="方正小标宋_GBK"/>
          <w:sz w:val="32"/>
          <w:szCs w:val="32"/>
        </w:rPr>
      </w:pPr>
    </w:p>
    <w:p w:rsidR="00FF5013" w:rsidRDefault="00FF5013">
      <w:pPr>
        <w:jc w:val="center"/>
        <w:rPr>
          <w:rFonts w:ascii="方正小标宋_GBK" w:eastAsia="方正小标宋_GBK" w:hAnsi="方正小标宋_GBK" w:cs="方正小标宋_GBK"/>
          <w:sz w:val="32"/>
          <w:szCs w:val="32"/>
        </w:rPr>
      </w:pPr>
    </w:p>
    <w:p w:rsidR="00FF5013" w:rsidRDefault="00FF5013">
      <w:pPr>
        <w:jc w:val="center"/>
        <w:rPr>
          <w:rFonts w:ascii="方正小标宋_GBK" w:eastAsia="方正小标宋_GBK" w:hAnsi="方正小标宋_GBK" w:cs="方正小标宋_GBK"/>
          <w:sz w:val="32"/>
          <w:szCs w:val="32"/>
        </w:rPr>
      </w:pPr>
    </w:p>
    <w:p w:rsidR="00FF5013" w:rsidRDefault="00FF5013">
      <w:pPr>
        <w:jc w:val="center"/>
        <w:rPr>
          <w:rFonts w:ascii="方正小标宋_GBK" w:eastAsia="方正小标宋_GBK" w:hAnsi="方正小标宋_GBK" w:cs="方正小标宋_GBK"/>
          <w:sz w:val="32"/>
          <w:szCs w:val="32"/>
        </w:rPr>
      </w:pPr>
    </w:p>
    <w:p w:rsidR="00FF5013" w:rsidRDefault="00FF5013">
      <w:pPr>
        <w:jc w:val="center"/>
        <w:rPr>
          <w:rFonts w:ascii="方正小标宋_GBK" w:eastAsia="方正小标宋_GBK" w:hAnsi="方正小标宋_GBK" w:cs="方正小标宋_GBK"/>
          <w:sz w:val="32"/>
          <w:szCs w:val="32"/>
        </w:rPr>
      </w:pPr>
    </w:p>
    <w:p w:rsidR="00FF5013" w:rsidRDefault="00FF5013">
      <w:pPr>
        <w:jc w:val="center"/>
        <w:rPr>
          <w:rFonts w:ascii="方正小标宋_GBK" w:eastAsia="方正小标宋_GBK" w:hAnsi="方正小标宋_GBK" w:cs="方正小标宋_GBK"/>
          <w:sz w:val="32"/>
          <w:szCs w:val="32"/>
        </w:rPr>
      </w:pPr>
    </w:p>
    <w:p w:rsidR="00FF5013" w:rsidRDefault="00FF5013">
      <w:pPr>
        <w:jc w:val="center"/>
        <w:rPr>
          <w:rFonts w:ascii="方正小标宋_GBK" w:eastAsia="方正小标宋_GBK" w:hAnsi="方正小标宋_GBK" w:cs="方正小标宋_GBK"/>
          <w:sz w:val="32"/>
          <w:szCs w:val="32"/>
        </w:rPr>
      </w:pPr>
    </w:p>
    <w:p w:rsidR="00FF5013" w:rsidRDefault="00FF5013">
      <w:pPr>
        <w:jc w:val="center"/>
        <w:rPr>
          <w:rFonts w:ascii="方正小标宋_GBK" w:eastAsia="方正小标宋_GBK" w:hAnsi="方正小标宋_GBK" w:cs="方正小标宋_GBK"/>
          <w:sz w:val="32"/>
          <w:szCs w:val="32"/>
        </w:rPr>
      </w:pPr>
    </w:p>
    <w:p w:rsidR="00FF5013" w:rsidRDefault="00FF5013">
      <w:pPr>
        <w:jc w:val="center"/>
        <w:rPr>
          <w:rFonts w:ascii="方正小标宋_GBK" w:eastAsia="方正小标宋_GBK" w:hAnsi="方正小标宋_GBK" w:cs="方正小标宋_GBK"/>
          <w:sz w:val="32"/>
          <w:szCs w:val="32"/>
        </w:rPr>
      </w:pPr>
    </w:p>
    <w:p w:rsidR="00FF5013" w:rsidRDefault="00FF5013">
      <w:pPr>
        <w:jc w:val="center"/>
        <w:rPr>
          <w:rFonts w:ascii="方正小标宋_GBK" w:eastAsia="方正小标宋_GBK" w:hAnsi="方正小标宋_GBK" w:cs="方正小标宋_GBK"/>
          <w:sz w:val="32"/>
          <w:szCs w:val="32"/>
        </w:rPr>
      </w:pPr>
    </w:p>
    <w:p w:rsidR="00FF5013" w:rsidRDefault="0016060C">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新平县发展和改革局</w:t>
      </w:r>
    </w:p>
    <w:p w:rsidR="00FF5013" w:rsidRDefault="0016060C">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2017年11月30日</w:t>
      </w:r>
    </w:p>
    <w:p w:rsidR="00FF5013" w:rsidRDefault="00FF5013">
      <w:pPr>
        <w:rPr>
          <w:sz w:val="32"/>
          <w:szCs w:val="32"/>
        </w:rPr>
      </w:pPr>
    </w:p>
    <w:p w:rsidR="00FF5013" w:rsidRDefault="00FF5013">
      <w:pPr>
        <w:rPr>
          <w:sz w:val="32"/>
          <w:szCs w:val="32"/>
        </w:rPr>
      </w:pPr>
    </w:p>
    <w:p w:rsidR="00FF5013" w:rsidRDefault="0016060C">
      <w:pPr>
        <w:ind w:firstLineChars="200" w:firstLine="640"/>
        <w:rPr>
          <w:rFonts w:ascii="黑体" w:eastAsia="黑体" w:hAnsi="黑体" w:cs="黑体"/>
          <w:sz w:val="32"/>
          <w:szCs w:val="32"/>
        </w:rPr>
      </w:pPr>
      <w:r>
        <w:rPr>
          <w:rFonts w:ascii="黑体" w:eastAsia="黑体" w:hAnsi="黑体" w:cs="黑体" w:hint="eastAsia"/>
          <w:sz w:val="32"/>
          <w:szCs w:val="32"/>
        </w:rPr>
        <w:lastRenderedPageBreak/>
        <w:t>一、受理范围</w:t>
      </w:r>
    </w:p>
    <w:p w:rsidR="00FF5013" w:rsidRDefault="0016060C">
      <w:pPr>
        <w:ind w:firstLine="640"/>
        <w:rPr>
          <w:sz w:val="32"/>
          <w:szCs w:val="32"/>
        </w:rPr>
      </w:pPr>
      <w:r>
        <w:rPr>
          <w:rFonts w:hint="eastAsia"/>
          <w:sz w:val="32"/>
          <w:szCs w:val="32"/>
        </w:rPr>
        <w:t>本服务事项适用于新平县行政区域内依照《中华人民共和国公司登记管理条例》等规定办理登记，从事粮食收购活动的企业。</w:t>
      </w:r>
    </w:p>
    <w:p w:rsidR="00FF5013" w:rsidRDefault="0016060C">
      <w:pPr>
        <w:ind w:firstLine="640"/>
        <w:rPr>
          <w:rFonts w:ascii="黑体" w:eastAsia="黑体" w:hAnsi="黑体" w:cs="黑体"/>
          <w:sz w:val="32"/>
          <w:szCs w:val="32"/>
        </w:rPr>
      </w:pPr>
      <w:r>
        <w:rPr>
          <w:rFonts w:ascii="黑体" w:eastAsia="黑体" w:hAnsi="黑体" w:cs="黑体" w:hint="eastAsia"/>
          <w:sz w:val="32"/>
          <w:szCs w:val="32"/>
        </w:rPr>
        <w:t>二、办事条件</w:t>
      </w:r>
    </w:p>
    <w:p w:rsidR="00FF5013" w:rsidRDefault="0016060C">
      <w:pPr>
        <w:ind w:firstLine="640"/>
        <w:rPr>
          <w:sz w:val="32"/>
          <w:szCs w:val="32"/>
        </w:rPr>
      </w:pPr>
      <w:r>
        <w:rPr>
          <w:rFonts w:hint="eastAsia"/>
          <w:sz w:val="32"/>
          <w:szCs w:val="32"/>
        </w:rPr>
        <w:t>从事粮食收购活动的企业，应当具备下列条件：</w:t>
      </w:r>
    </w:p>
    <w:p w:rsidR="00FF5013" w:rsidRDefault="0016060C">
      <w:pPr>
        <w:ind w:firstLine="640"/>
        <w:rPr>
          <w:sz w:val="32"/>
          <w:szCs w:val="32"/>
        </w:rPr>
      </w:pPr>
      <w:r>
        <w:rPr>
          <w:rFonts w:hint="eastAsia"/>
          <w:sz w:val="32"/>
          <w:szCs w:val="32"/>
        </w:rPr>
        <w:t>（一）具备与所经营的粮食规模相应的资金筹措能力，自有经营资金在</w:t>
      </w:r>
      <w:r>
        <w:rPr>
          <w:rFonts w:hint="eastAsia"/>
          <w:sz w:val="32"/>
          <w:szCs w:val="32"/>
        </w:rPr>
        <w:t>3</w:t>
      </w:r>
      <w:r>
        <w:rPr>
          <w:rFonts w:hint="eastAsia"/>
          <w:sz w:val="32"/>
          <w:szCs w:val="32"/>
        </w:rPr>
        <w:t>万元以上。</w:t>
      </w:r>
    </w:p>
    <w:p w:rsidR="00FF5013" w:rsidRDefault="0016060C">
      <w:pPr>
        <w:ind w:firstLine="640"/>
        <w:rPr>
          <w:sz w:val="32"/>
          <w:szCs w:val="32"/>
        </w:rPr>
      </w:pPr>
      <w:r>
        <w:rPr>
          <w:rFonts w:hint="eastAsia"/>
          <w:sz w:val="32"/>
          <w:szCs w:val="32"/>
        </w:rPr>
        <w:t>（二）拥有或者通过租借具有符合国家储粮标准和技术规范条件的粮食仓储设施，仓容在</w:t>
      </w:r>
      <w:r>
        <w:rPr>
          <w:rFonts w:hint="eastAsia"/>
          <w:sz w:val="32"/>
          <w:szCs w:val="32"/>
        </w:rPr>
        <w:t>5</w:t>
      </w:r>
      <w:r>
        <w:rPr>
          <w:rFonts w:hint="eastAsia"/>
          <w:sz w:val="32"/>
          <w:szCs w:val="32"/>
        </w:rPr>
        <w:t>万公斤以上。</w:t>
      </w:r>
    </w:p>
    <w:p w:rsidR="00FF5013" w:rsidRDefault="0016060C">
      <w:pPr>
        <w:ind w:firstLine="640"/>
        <w:rPr>
          <w:sz w:val="32"/>
          <w:szCs w:val="32"/>
        </w:rPr>
      </w:pPr>
      <w:r>
        <w:rPr>
          <w:rFonts w:hint="eastAsia"/>
          <w:sz w:val="32"/>
          <w:szCs w:val="32"/>
        </w:rPr>
        <w:t>（三）具备相应的粮食质量检验和保管能力，具备基本的粮食质量检验检测仪器及相应能力的检验人员、保管人</w:t>
      </w:r>
      <w:r w:rsidR="00B65DD7">
        <w:rPr>
          <w:rFonts w:hint="eastAsia"/>
          <w:sz w:val="32"/>
          <w:szCs w:val="32"/>
        </w:rPr>
        <w:t>员。农民、粮食经纪人、农贸市场粮食交易者等从事粮食收购活动，无需</w:t>
      </w:r>
      <w:r>
        <w:rPr>
          <w:rFonts w:hint="eastAsia"/>
          <w:sz w:val="32"/>
          <w:szCs w:val="32"/>
        </w:rPr>
        <w:t>办理粮食收购许可证。</w:t>
      </w:r>
    </w:p>
    <w:p w:rsidR="00FF5013" w:rsidRDefault="0016060C">
      <w:pPr>
        <w:ind w:firstLine="640"/>
        <w:rPr>
          <w:rFonts w:ascii="黑体" w:eastAsia="黑体" w:hAnsi="黑体" w:cs="黑体"/>
          <w:sz w:val="32"/>
          <w:szCs w:val="32"/>
        </w:rPr>
      </w:pPr>
      <w:r>
        <w:rPr>
          <w:rFonts w:ascii="黑体" w:eastAsia="黑体" w:hAnsi="黑体" w:cs="黑体" w:hint="eastAsia"/>
          <w:sz w:val="32"/>
          <w:szCs w:val="32"/>
        </w:rPr>
        <w:t>三、受理地点和办事窗口</w:t>
      </w:r>
    </w:p>
    <w:p w:rsidR="00FF5013" w:rsidRDefault="0016060C">
      <w:pPr>
        <w:ind w:firstLine="640"/>
        <w:rPr>
          <w:sz w:val="32"/>
          <w:szCs w:val="32"/>
        </w:rPr>
      </w:pPr>
      <w:r>
        <w:rPr>
          <w:rFonts w:hint="eastAsia"/>
          <w:sz w:val="32"/>
          <w:szCs w:val="32"/>
        </w:rPr>
        <w:t>受理地点：新平县桂山街道幸福路</w:t>
      </w:r>
      <w:r>
        <w:rPr>
          <w:rFonts w:hint="eastAsia"/>
          <w:sz w:val="32"/>
          <w:szCs w:val="32"/>
        </w:rPr>
        <w:t>17</w:t>
      </w:r>
      <w:r>
        <w:rPr>
          <w:rFonts w:hint="eastAsia"/>
          <w:sz w:val="32"/>
          <w:szCs w:val="32"/>
        </w:rPr>
        <w:t>号</w:t>
      </w:r>
    </w:p>
    <w:p w:rsidR="00FF5013" w:rsidRDefault="0016060C">
      <w:pPr>
        <w:ind w:firstLine="640"/>
        <w:rPr>
          <w:sz w:val="32"/>
          <w:szCs w:val="32"/>
        </w:rPr>
      </w:pPr>
      <w:r>
        <w:rPr>
          <w:rFonts w:hint="eastAsia"/>
          <w:sz w:val="32"/>
          <w:szCs w:val="32"/>
        </w:rPr>
        <w:t>办事窗口：新平县发展和改革局粮食管理股（</w:t>
      </w:r>
      <w:r>
        <w:rPr>
          <w:rFonts w:hint="eastAsia"/>
          <w:sz w:val="32"/>
          <w:szCs w:val="32"/>
        </w:rPr>
        <w:t>404</w:t>
      </w:r>
      <w:r>
        <w:rPr>
          <w:rFonts w:hint="eastAsia"/>
          <w:sz w:val="32"/>
          <w:szCs w:val="32"/>
        </w:rPr>
        <w:t>室）</w:t>
      </w:r>
    </w:p>
    <w:p w:rsidR="00FF5013" w:rsidRDefault="0016060C">
      <w:pPr>
        <w:ind w:firstLine="640"/>
        <w:rPr>
          <w:sz w:val="32"/>
          <w:szCs w:val="32"/>
        </w:rPr>
      </w:pPr>
      <w:r>
        <w:rPr>
          <w:rFonts w:hint="eastAsia"/>
          <w:sz w:val="32"/>
          <w:szCs w:val="32"/>
        </w:rPr>
        <w:t>办公时间：周一至周五，上午</w:t>
      </w:r>
      <w:r>
        <w:rPr>
          <w:rFonts w:hint="eastAsia"/>
          <w:sz w:val="32"/>
          <w:szCs w:val="32"/>
        </w:rPr>
        <w:t>8</w:t>
      </w:r>
      <w:r>
        <w:rPr>
          <w:rFonts w:hint="eastAsia"/>
          <w:sz w:val="32"/>
          <w:szCs w:val="32"/>
        </w:rPr>
        <w:t>：</w:t>
      </w:r>
      <w:r>
        <w:rPr>
          <w:rFonts w:hint="eastAsia"/>
          <w:sz w:val="32"/>
          <w:szCs w:val="32"/>
        </w:rPr>
        <w:t>00-11</w:t>
      </w:r>
      <w:r>
        <w:rPr>
          <w:rFonts w:hint="eastAsia"/>
          <w:sz w:val="32"/>
          <w:szCs w:val="32"/>
        </w:rPr>
        <w:t>：</w:t>
      </w:r>
      <w:r>
        <w:rPr>
          <w:rFonts w:hint="eastAsia"/>
          <w:sz w:val="32"/>
          <w:szCs w:val="32"/>
        </w:rPr>
        <w:t>30</w:t>
      </w:r>
      <w:r>
        <w:rPr>
          <w:rFonts w:hint="eastAsia"/>
          <w:sz w:val="32"/>
          <w:szCs w:val="32"/>
        </w:rPr>
        <w:t>，下午</w:t>
      </w:r>
      <w:r>
        <w:rPr>
          <w:rFonts w:hint="eastAsia"/>
          <w:sz w:val="32"/>
          <w:szCs w:val="32"/>
        </w:rPr>
        <w:t>14</w:t>
      </w:r>
      <w:r>
        <w:rPr>
          <w:rFonts w:hint="eastAsia"/>
          <w:sz w:val="32"/>
          <w:szCs w:val="32"/>
        </w:rPr>
        <w:t>：</w:t>
      </w:r>
      <w:r>
        <w:rPr>
          <w:rFonts w:hint="eastAsia"/>
          <w:sz w:val="32"/>
          <w:szCs w:val="32"/>
        </w:rPr>
        <w:t>30-17</w:t>
      </w:r>
      <w:r>
        <w:rPr>
          <w:rFonts w:hint="eastAsia"/>
          <w:sz w:val="32"/>
          <w:szCs w:val="32"/>
        </w:rPr>
        <w:t>：</w:t>
      </w:r>
      <w:r>
        <w:rPr>
          <w:rFonts w:hint="eastAsia"/>
          <w:sz w:val="32"/>
          <w:szCs w:val="32"/>
        </w:rPr>
        <w:t>30</w:t>
      </w:r>
      <w:r>
        <w:rPr>
          <w:rFonts w:hint="eastAsia"/>
          <w:sz w:val="32"/>
          <w:szCs w:val="32"/>
        </w:rPr>
        <w:t>。</w:t>
      </w:r>
    </w:p>
    <w:p w:rsidR="00FF5013" w:rsidRDefault="0016060C">
      <w:pPr>
        <w:ind w:firstLine="640"/>
        <w:rPr>
          <w:rFonts w:ascii="黑体" w:eastAsia="黑体" w:hAnsi="黑体" w:cs="黑体"/>
          <w:sz w:val="32"/>
          <w:szCs w:val="32"/>
        </w:rPr>
      </w:pPr>
      <w:r>
        <w:rPr>
          <w:rFonts w:ascii="黑体" w:eastAsia="黑体" w:hAnsi="黑体" w:cs="黑体" w:hint="eastAsia"/>
          <w:sz w:val="32"/>
          <w:szCs w:val="32"/>
        </w:rPr>
        <w:t>四、申请材料</w:t>
      </w:r>
    </w:p>
    <w:p w:rsidR="00FF5013" w:rsidRDefault="0016060C">
      <w:pPr>
        <w:ind w:firstLine="640"/>
        <w:rPr>
          <w:sz w:val="32"/>
          <w:szCs w:val="32"/>
        </w:rPr>
      </w:pPr>
      <w:r>
        <w:rPr>
          <w:rFonts w:hint="eastAsia"/>
          <w:sz w:val="32"/>
          <w:szCs w:val="32"/>
        </w:rPr>
        <w:t>办理粮食收购许可证申请材料目录</w:t>
      </w:r>
    </w:p>
    <w:p w:rsidR="00FF5013" w:rsidRDefault="00FF5013">
      <w:pPr>
        <w:ind w:firstLine="640"/>
        <w:rPr>
          <w:sz w:val="32"/>
          <w:szCs w:val="32"/>
        </w:rPr>
      </w:pPr>
    </w:p>
    <w:tbl>
      <w:tblPr>
        <w:tblStyle w:val="a3"/>
        <w:tblW w:w="8433" w:type="dxa"/>
        <w:tblLayout w:type="fixed"/>
        <w:tblLook w:val="04A0"/>
      </w:tblPr>
      <w:tblGrid>
        <w:gridCol w:w="802"/>
        <w:gridCol w:w="4407"/>
        <w:gridCol w:w="1125"/>
        <w:gridCol w:w="1388"/>
        <w:gridCol w:w="711"/>
      </w:tblGrid>
      <w:tr w:rsidR="00FF5013">
        <w:tc>
          <w:tcPr>
            <w:tcW w:w="802" w:type="dxa"/>
            <w:vAlign w:val="center"/>
          </w:tcPr>
          <w:p w:rsidR="00FF5013" w:rsidRDefault="0016060C">
            <w:pPr>
              <w:spacing w:line="400" w:lineRule="exact"/>
              <w:jc w:val="center"/>
              <w:rPr>
                <w:sz w:val="28"/>
                <w:szCs w:val="28"/>
              </w:rPr>
            </w:pPr>
            <w:r>
              <w:rPr>
                <w:rFonts w:hint="eastAsia"/>
                <w:sz w:val="28"/>
                <w:szCs w:val="28"/>
              </w:rPr>
              <w:lastRenderedPageBreak/>
              <w:t>序号</w:t>
            </w:r>
          </w:p>
        </w:tc>
        <w:tc>
          <w:tcPr>
            <w:tcW w:w="4407" w:type="dxa"/>
            <w:vAlign w:val="center"/>
          </w:tcPr>
          <w:p w:rsidR="00FF5013" w:rsidRDefault="0016060C">
            <w:pPr>
              <w:spacing w:line="400" w:lineRule="exact"/>
              <w:jc w:val="center"/>
              <w:rPr>
                <w:sz w:val="28"/>
                <w:szCs w:val="28"/>
              </w:rPr>
            </w:pPr>
            <w:r>
              <w:rPr>
                <w:rFonts w:hint="eastAsia"/>
                <w:sz w:val="28"/>
                <w:szCs w:val="28"/>
              </w:rPr>
              <w:t>提交材料名称</w:t>
            </w:r>
          </w:p>
        </w:tc>
        <w:tc>
          <w:tcPr>
            <w:tcW w:w="1125" w:type="dxa"/>
            <w:vAlign w:val="center"/>
          </w:tcPr>
          <w:p w:rsidR="00FF5013" w:rsidRDefault="0016060C">
            <w:pPr>
              <w:spacing w:line="400" w:lineRule="exact"/>
              <w:jc w:val="center"/>
              <w:rPr>
                <w:sz w:val="28"/>
                <w:szCs w:val="28"/>
              </w:rPr>
            </w:pPr>
            <w:r>
              <w:rPr>
                <w:rFonts w:hint="eastAsia"/>
                <w:sz w:val="28"/>
                <w:szCs w:val="28"/>
              </w:rPr>
              <w:t>原件</w:t>
            </w:r>
            <w:r>
              <w:rPr>
                <w:rFonts w:hint="eastAsia"/>
                <w:sz w:val="28"/>
                <w:szCs w:val="28"/>
              </w:rPr>
              <w:t>/</w:t>
            </w:r>
          </w:p>
          <w:p w:rsidR="00FF5013" w:rsidRDefault="0016060C">
            <w:pPr>
              <w:spacing w:line="400" w:lineRule="exact"/>
              <w:jc w:val="center"/>
              <w:rPr>
                <w:sz w:val="28"/>
                <w:szCs w:val="28"/>
              </w:rPr>
            </w:pPr>
            <w:r>
              <w:rPr>
                <w:rFonts w:hint="eastAsia"/>
                <w:sz w:val="28"/>
                <w:szCs w:val="28"/>
              </w:rPr>
              <w:t>复印件</w:t>
            </w:r>
          </w:p>
        </w:tc>
        <w:tc>
          <w:tcPr>
            <w:tcW w:w="1388" w:type="dxa"/>
            <w:vAlign w:val="center"/>
          </w:tcPr>
          <w:p w:rsidR="00FF5013" w:rsidRDefault="0016060C">
            <w:pPr>
              <w:spacing w:line="400" w:lineRule="exact"/>
              <w:jc w:val="center"/>
              <w:rPr>
                <w:sz w:val="28"/>
                <w:szCs w:val="28"/>
              </w:rPr>
            </w:pPr>
            <w:r>
              <w:rPr>
                <w:rFonts w:hint="eastAsia"/>
                <w:sz w:val="28"/>
                <w:szCs w:val="28"/>
              </w:rPr>
              <w:t>纸质</w:t>
            </w:r>
            <w:r>
              <w:rPr>
                <w:rFonts w:hint="eastAsia"/>
                <w:sz w:val="28"/>
                <w:szCs w:val="28"/>
              </w:rPr>
              <w:t>/</w:t>
            </w:r>
          </w:p>
          <w:p w:rsidR="00FF5013" w:rsidRDefault="0016060C">
            <w:pPr>
              <w:spacing w:line="400" w:lineRule="exact"/>
              <w:jc w:val="center"/>
              <w:rPr>
                <w:sz w:val="28"/>
                <w:szCs w:val="28"/>
              </w:rPr>
            </w:pPr>
            <w:r>
              <w:rPr>
                <w:rFonts w:hint="eastAsia"/>
                <w:sz w:val="28"/>
                <w:szCs w:val="28"/>
              </w:rPr>
              <w:t>电子文件</w:t>
            </w:r>
          </w:p>
        </w:tc>
        <w:tc>
          <w:tcPr>
            <w:tcW w:w="711" w:type="dxa"/>
            <w:vAlign w:val="center"/>
          </w:tcPr>
          <w:p w:rsidR="00FF5013" w:rsidRDefault="0016060C">
            <w:pPr>
              <w:spacing w:line="400" w:lineRule="exact"/>
              <w:jc w:val="center"/>
              <w:rPr>
                <w:sz w:val="28"/>
                <w:szCs w:val="28"/>
              </w:rPr>
            </w:pPr>
            <w:r>
              <w:rPr>
                <w:rFonts w:hint="eastAsia"/>
                <w:sz w:val="28"/>
                <w:szCs w:val="28"/>
              </w:rPr>
              <w:t>份数</w:t>
            </w:r>
          </w:p>
        </w:tc>
      </w:tr>
      <w:tr w:rsidR="00D30E3B">
        <w:tc>
          <w:tcPr>
            <w:tcW w:w="802" w:type="dxa"/>
            <w:vAlign w:val="center"/>
          </w:tcPr>
          <w:p w:rsidR="00D30E3B" w:rsidRDefault="00D30E3B">
            <w:pPr>
              <w:jc w:val="center"/>
              <w:rPr>
                <w:rFonts w:hint="eastAsia"/>
                <w:sz w:val="28"/>
                <w:szCs w:val="28"/>
              </w:rPr>
            </w:pPr>
            <w:r>
              <w:rPr>
                <w:rFonts w:hint="eastAsia"/>
                <w:sz w:val="28"/>
                <w:szCs w:val="28"/>
              </w:rPr>
              <w:t>1</w:t>
            </w:r>
          </w:p>
        </w:tc>
        <w:tc>
          <w:tcPr>
            <w:tcW w:w="4407" w:type="dxa"/>
            <w:vAlign w:val="center"/>
          </w:tcPr>
          <w:p w:rsidR="00D30E3B" w:rsidRDefault="002728EE">
            <w:pPr>
              <w:jc w:val="left"/>
              <w:rPr>
                <w:rFonts w:hint="eastAsia"/>
                <w:sz w:val="28"/>
                <w:szCs w:val="28"/>
              </w:rPr>
            </w:pPr>
            <w:r>
              <w:rPr>
                <w:rFonts w:hint="eastAsia"/>
                <w:sz w:val="28"/>
                <w:szCs w:val="28"/>
              </w:rPr>
              <w:t>云南省粮食收购资格申请书</w:t>
            </w:r>
          </w:p>
        </w:tc>
        <w:tc>
          <w:tcPr>
            <w:tcW w:w="1125" w:type="dxa"/>
            <w:vAlign w:val="center"/>
          </w:tcPr>
          <w:p w:rsidR="00D30E3B" w:rsidRDefault="00D30E3B">
            <w:pPr>
              <w:jc w:val="center"/>
              <w:rPr>
                <w:rFonts w:hint="eastAsia"/>
                <w:sz w:val="28"/>
                <w:szCs w:val="28"/>
              </w:rPr>
            </w:pPr>
            <w:r>
              <w:rPr>
                <w:rFonts w:hint="eastAsia"/>
                <w:sz w:val="28"/>
                <w:szCs w:val="28"/>
              </w:rPr>
              <w:t>原件</w:t>
            </w:r>
          </w:p>
        </w:tc>
        <w:tc>
          <w:tcPr>
            <w:tcW w:w="1388" w:type="dxa"/>
            <w:vAlign w:val="center"/>
          </w:tcPr>
          <w:p w:rsidR="00D30E3B" w:rsidRDefault="00D30E3B">
            <w:pPr>
              <w:jc w:val="center"/>
              <w:rPr>
                <w:rFonts w:hint="eastAsia"/>
                <w:sz w:val="28"/>
                <w:szCs w:val="28"/>
              </w:rPr>
            </w:pPr>
            <w:r>
              <w:rPr>
                <w:rFonts w:hint="eastAsia"/>
                <w:sz w:val="28"/>
                <w:szCs w:val="28"/>
              </w:rPr>
              <w:t>纸质</w:t>
            </w:r>
          </w:p>
        </w:tc>
        <w:tc>
          <w:tcPr>
            <w:tcW w:w="711" w:type="dxa"/>
            <w:vAlign w:val="center"/>
          </w:tcPr>
          <w:p w:rsidR="00D30E3B" w:rsidRDefault="00D30E3B">
            <w:pPr>
              <w:jc w:val="center"/>
              <w:rPr>
                <w:rFonts w:hint="eastAsia"/>
                <w:sz w:val="28"/>
                <w:szCs w:val="28"/>
              </w:rPr>
            </w:pPr>
            <w:r>
              <w:rPr>
                <w:rFonts w:hint="eastAsia"/>
                <w:sz w:val="28"/>
                <w:szCs w:val="28"/>
              </w:rPr>
              <w:t>1</w:t>
            </w:r>
          </w:p>
        </w:tc>
      </w:tr>
      <w:tr w:rsidR="00FF5013">
        <w:tc>
          <w:tcPr>
            <w:tcW w:w="802" w:type="dxa"/>
            <w:vAlign w:val="center"/>
          </w:tcPr>
          <w:p w:rsidR="00FF5013" w:rsidRDefault="00D30E3B">
            <w:pPr>
              <w:jc w:val="center"/>
              <w:rPr>
                <w:sz w:val="28"/>
                <w:szCs w:val="28"/>
              </w:rPr>
            </w:pPr>
            <w:r>
              <w:rPr>
                <w:rFonts w:hint="eastAsia"/>
                <w:sz w:val="28"/>
                <w:szCs w:val="28"/>
              </w:rPr>
              <w:t>2</w:t>
            </w:r>
          </w:p>
        </w:tc>
        <w:tc>
          <w:tcPr>
            <w:tcW w:w="4407" w:type="dxa"/>
            <w:vAlign w:val="center"/>
          </w:tcPr>
          <w:p w:rsidR="00FF5013" w:rsidRDefault="0016060C">
            <w:pPr>
              <w:jc w:val="left"/>
              <w:rPr>
                <w:sz w:val="28"/>
                <w:szCs w:val="28"/>
              </w:rPr>
            </w:pPr>
            <w:r>
              <w:rPr>
                <w:rFonts w:hint="eastAsia"/>
                <w:sz w:val="28"/>
                <w:szCs w:val="28"/>
              </w:rPr>
              <w:t>法定代表人身份证</w:t>
            </w:r>
          </w:p>
        </w:tc>
        <w:tc>
          <w:tcPr>
            <w:tcW w:w="1125" w:type="dxa"/>
            <w:vAlign w:val="center"/>
          </w:tcPr>
          <w:p w:rsidR="00FF5013" w:rsidRDefault="0016060C">
            <w:pPr>
              <w:jc w:val="center"/>
              <w:rPr>
                <w:sz w:val="28"/>
                <w:szCs w:val="28"/>
              </w:rPr>
            </w:pPr>
            <w:r>
              <w:rPr>
                <w:rFonts w:hint="eastAsia"/>
                <w:sz w:val="28"/>
                <w:szCs w:val="28"/>
              </w:rPr>
              <w:t>复印件</w:t>
            </w:r>
          </w:p>
        </w:tc>
        <w:tc>
          <w:tcPr>
            <w:tcW w:w="1388" w:type="dxa"/>
            <w:vAlign w:val="center"/>
          </w:tcPr>
          <w:p w:rsidR="00FF5013" w:rsidRDefault="0016060C">
            <w:pPr>
              <w:jc w:val="center"/>
              <w:rPr>
                <w:sz w:val="28"/>
                <w:szCs w:val="28"/>
              </w:rPr>
            </w:pPr>
            <w:r>
              <w:rPr>
                <w:rFonts w:hint="eastAsia"/>
                <w:sz w:val="28"/>
                <w:szCs w:val="28"/>
              </w:rPr>
              <w:t>纸质</w:t>
            </w:r>
          </w:p>
        </w:tc>
        <w:tc>
          <w:tcPr>
            <w:tcW w:w="711" w:type="dxa"/>
            <w:vAlign w:val="center"/>
          </w:tcPr>
          <w:p w:rsidR="00FF5013" w:rsidRDefault="0016060C">
            <w:pPr>
              <w:jc w:val="center"/>
              <w:rPr>
                <w:sz w:val="28"/>
                <w:szCs w:val="28"/>
              </w:rPr>
            </w:pPr>
            <w:r>
              <w:rPr>
                <w:rFonts w:hint="eastAsia"/>
                <w:sz w:val="28"/>
                <w:szCs w:val="28"/>
              </w:rPr>
              <w:t>1</w:t>
            </w:r>
          </w:p>
        </w:tc>
      </w:tr>
      <w:tr w:rsidR="00FF5013">
        <w:tc>
          <w:tcPr>
            <w:tcW w:w="802" w:type="dxa"/>
            <w:vAlign w:val="center"/>
          </w:tcPr>
          <w:p w:rsidR="00FF5013" w:rsidRDefault="00D30E3B">
            <w:pPr>
              <w:jc w:val="center"/>
              <w:rPr>
                <w:sz w:val="28"/>
                <w:szCs w:val="28"/>
              </w:rPr>
            </w:pPr>
            <w:r>
              <w:rPr>
                <w:rFonts w:hint="eastAsia"/>
                <w:sz w:val="28"/>
                <w:szCs w:val="28"/>
              </w:rPr>
              <w:t>3</w:t>
            </w:r>
          </w:p>
        </w:tc>
        <w:tc>
          <w:tcPr>
            <w:tcW w:w="4407" w:type="dxa"/>
            <w:vAlign w:val="center"/>
          </w:tcPr>
          <w:p w:rsidR="00FF5013" w:rsidRDefault="0016060C">
            <w:pPr>
              <w:jc w:val="left"/>
              <w:rPr>
                <w:sz w:val="28"/>
                <w:szCs w:val="28"/>
              </w:rPr>
            </w:pPr>
            <w:r>
              <w:rPr>
                <w:rFonts w:hint="eastAsia"/>
                <w:sz w:val="28"/>
                <w:szCs w:val="28"/>
              </w:rPr>
              <w:t>企业营业执照</w:t>
            </w:r>
          </w:p>
        </w:tc>
        <w:tc>
          <w:tcPr>
            <w:tcW w:w="1125" w:type="dxa"/>
            <w:vAlign w:val="center"/>
          </w:tcPr>
          <w:p w:rsidR="00FF5013" w:rsidRDefault="0016060C">
            <w:pPr>
              <w:jc w:val="center"/>
              <w:rPr>
                <w:sz w:val="28"/>
                <w:szCs w:val="28"/>
              </w:rPr>
            </w:pPr>
            <w:r>
              <w:rPr>
                <w:rFonts w:hint="eastAsia"/>
                <w:sz w:val="28"/>
                <w:szCs w:val="28"/>
              </w:rPr>
              <w:t>复印件</w:t>
            </w:r>
          </w:p>
        </w:tc>
        <w:tc>
          <w:tcPr>
            <w:tcW w:w="1388" w:type="dxa"/>
            <w:vAlign w:val="center"/>
          </w:tcPr>
          <w:p w:rsidR="00FF5013" w:rsidRDefault="0016060C">
            <w:pPr>
              <w:jc w:val="center"/>
              <w:rPr>
                <w:sz w:val="28"/>
                <w:szCs w:val="28"/>
              </w:rPr>
            </w:pPr>
            <w:r>
              <w:rPr>
                <w:rFonts w:hint="eastAsia"/>
                <w:sz w:val="28"/>
                <w:szCs w:val="28"/>
              </w:rPr>
              <w:t>纸质</w:t>
            </w:r>
          </w:p>
        </w:tc>
        <w:tc>
          <w:tcPr>
            <w:tcW w:w="711" w:type="dxa"/>
            <w:vAlign w:val="center"/>
          </w:tcPr>
          <w:p w:rsidR="00FF5013" w:rsidRDefault="0016060C">
            <w:pPr>
              <w:jc w:val="center"/>
              <w:rPr>
                <w:sz w:val="28"/>
                <w:szCs w:val="28"/>
              </w:rPr>
            </w:pPr>
            <w:r>
              <w:rPr>
                <w:rFonts w:hint="eastAsia"/>
                <w:sz w:val="28"/>
                <w:szCs w:val="28"/>
              </w:rPr>
              <w:t>1</w:t>
            </w:r>
          </w:p>
        </w:tc>
      </w:tr>
      <w:tr w:rsidR="00FF5013">
        <w:tc>
          <w:tcPr>
            <w:tcW w:w="802" w:type="dxa"/>
            <w:vAlign w:val="center"/>
          </w:tcPr>
          <w:p w:rsidR="00FF5013" w:rsidRDefault="00D30E3B">
            <w:pPr>
              <w:jc w:val="center"/>
              <w:rPr>
                <w:sz w:val="28"/>
                <w:szCs w:val="28"/>
              </w:rPr>
            </w:pPr>
            <w:r>
              <w:rPr>
                <w:rFonts w:hint="eastAsia"/>
                <w:sz w:val="28"/>
                <w:szCs w:val="28"/>
              </w:rPr>
              <w:t>4</w:t>
            </w:r>
          </w:p>
        </w:tc>
        <w:tc>
          <w:tcPr>
            <w:tcW w:w="4407" w:type="dxa"/>
            <w:vAlign w:val="center"/>
          </w:tcPr>
          <w:p w:rsidR="00FF5013" w:rsidRDefault="0016060C">
            <w:pPr>
              <w:jc w:val="left"/>
              <w:rPr>
                <w:sz w:val="28"/>
                <w:szCs w:val="28"/>
              </w:rPr>
            </w:pPr>
            <w:r>
              <w:rPr>
                <w:rFonts w:hint="eastAsia"/>
                <w:sz w:val="28"/>
                <w:szCs w:val="28"/>
              </w:rPr>
              <w:t>粮食经营资金筹措能力证明</w:t>
            </w:r>
          </w:p>
        </w:tc>
        <w:tc>
          <w:tcPr>
            <w:tcW w:w="1125" w:type="dxa"/>
            <w:vAlign w:val="center"/>
          </w:tcPr>
          <w:p w:rsidR="00FF5013" w:rsidRDefault="0016060C">
            <w:pPr>
              <w:jc w:val="center"/>
              <w:rPr>
                <w:sz w:val="28"/>
                <w:szCs w:val="28"/>
              </w:rPr>
            </w:pPr>
            <w:r>
              <w:rPr>
                <w:rFonts w:hint="eastAsia"/>
                <w:sz w:val="28"/>
                <w:szCs w:val="28"/>
              </w:rPr>
              <w:t>原件</w:t>
            </w:r>
          </w:p>
        </w:tc>
        <w:tc>
          <w:tcPr>
            <w:tcW w:w="1388" w:type="dxa"/>
            <w:vAlign w:val="center"/>
          </w:tcPr>
          <w:p w:rsidR="00FF5013" w:rsidRDefault="0016060C">
            <w:pPr>
              <w:jc w:val="center"/>
              <w:rPr>
                <w:sz w:val="28"/>
                <w:szCs w:val="28"/>
              </w:rPr>
            </w:pPr>
            <w:r>
              <w:rPr>
                <w:rFonts w:hint="eastAsia"/>
                <w:sz w:val="28"/>
                <w:szCs w:val="28"/>
              </w:rPr>
              <w:t>纸质</w:t>
            </w:r>
          </w:p>
        </w:tc>
        <w:tc>
          <w:tcPr>
            <w:tcW w:w="711" w:type="dxa"/>
            <w:vAlign w:val="center"/>
          </w:tcPr>
          <w:p w:rsidR="00FF5013" w:rsidRDefault="0016060C">
            <w:pPr>
              <w:jc w:val="center"/>
              <w:rPr>
                <w:sz w:val="28"/>
                <w:szCs w:val="28"/>
              </w:rPr>
            </w:pPr>
            <w:r>
              <w:rPr>
                <w:rFonts w:hint="eastAsia"/>
                <w:sz w:val="28"/>
                <w:szCs w:val="28"/>
              </w:rPr>
              <w:t>1</w:t>
            </w:r>
          </w:p>
        </w:tc>
      </w:tr>
      <w:tr w:rsidR="00FF5013">
        <w:tc>
          <w:tcPr>
            <w:tcW w:w="802" w:type="dxa"/>
            <w:vAlign w:val="center"/>
          </w:tcPr>
          <w:p w:rsidR="00FF5013" w:rsidRDefault="00D30E3B">
            <w:pPr>
              <w:jc w:val="center"/>
              <w:rPr>
                <w:sz w:val="28"/>
                <w:szCs w:val="28"/>
              </w:rPr>
            </w:pPr>
            <w:r>
              <w:rPr>
                <w:rFonts w:hint="eastAsia"/>
                <w:sz w:val="28"/>
                <w:szCs w:val="28"/>
              </w:rPr>
              <w:t>5</w:t>
            </w:r>
          </w:p>
        </w:tc>
        <w:tc>
          <w:tcPr>
            <w:tcW w:w="4407" w:type="dxa"/>
            <w:vAlign w:val="center"/>
          </w:tcPr>
          <w:p w:rsidR="00FF5013" w:rsidRDefault="0016060C">
            <w:pPr>
              <w:jc w:val="left"/>
              <w:rPr>
                <w:sz w:val="28"/>
                <w:szCs w:val="28"/>
              </w:rPr>
            </w:pPr>
            <w:r>
              <w:rPr>
                <w:rFonts w:hint="eastAsia"/>
                <w:sz w:val="28"/>
                <w:szCs w:val="28"/>
              </w:rPr>
              <w:t>粮食仓储设施能力证明</w:t>
            </w:r>
          </w:p>
        </w:tc>
        <w:tc>
          <w:tcPr>
            <w:tcW w:w="1125" w:type="dxa"/>
            <w:vAlign w:val="center"/>
          </w:tcPr>
          <w:p w:rsidR="00FF5013" w:rsidRDefault="0016060C">
            <w:pPr>
              <w:jc w:val="center"/>
              <w:rPr>
                <w:sz w:val="28"/>
                <w:szCs w:val="28"/>
              </w:rPr>
            </w:pPr>
            <w:r>
              <w:rPr>
                <w:rFonts w:hint="eastAsia"/>
                <w:sz w:val="28"/>
                <w:szCs w:val="28"/>
              </w:rPr>
              <w:t>复印件</w:t>
            </w:r>
          </w:p>
        </w:tc>
        <w:tc>
          <w:tcPr>
            <w:tcW w:w="1388" w:type="dxa"/>
            <w:vAlign w:val="center"/>
          </w:tcPr>
          <w:p w:rsidR="00FF5013" w:rsidRDefault="0016060C">
            <w:pPr>
              <w:jc w:val="center"/>
              <w:rPr>
                <w:sz w:val="28"/>
                <w:szCs w:val="28"/>
              </w:rPr>
            </w:pPr>
            <w:r>
              <w:rPr>
                <w:rFonts w:hint="eastAsia"/>
                <w:sz w:val="28"/>
                <w:szCs w:val="28"/>
              </w:rPr>
              <w:t>纸质</w:t>
            </w:r>
          </w:p>
        </w:tc>
        <w:tc>
          <w:tcPr>
            <w:tcW w:w="711" w:type="dxa"/>
            <w:vAlign w:val="center"/>
          </w:tcPr>
          <w:p w:rsidR="00FF5013" w:rsidRDefault="0016060C">
            <w:pPr>
              <w:jc w:val="center"/>
              <w:rPr>
                <w:sz w:val="28"/>
                <w:szCs w:val="28"/>
              </w:rPr>
            </w:pPr>
            <w:r>
              <w:rPr>
                <w:rFonts w:hint="eastAsia"/>
                <w:sz w:val="28"/>
                <w:szCs w:val="28"/>
              </w:rPr>
              <w:t>1</w:t>
            </w:r>
          </w:p>
        </w:tc>
      </w:tr>
      <w:tr w:rsidR="00FF5013">
        <w:tc>
          <w:tcPr>
            <w:tcW w:w="802" w:type="dxa"/>
            <w:vAlign w:val="center"/>
          </w:tcPr>
          <w:p w:rsidR="00FF5013" w:rsidRDefault="00D30E3B">
            <w:pPr>
              <w:jc w:val="center"/>
              <w:rPr>
                <w:sz w:val="28"/>
                <w:szCs w:val="28"/>
              </w:rPr>
            </w:pPr>
            <w:r>
              <w:rPr>
                <w:rFonts w:hint="eastAsia"/>
                <w:sz w:val="28"/>
                <w:szCs w:val="28"/>
              </w:rPr>
              <w:t>6</w:t>
            </w:r>
          </w:p>
        </w:tc>
        <w:tc>
          <w:tcPr>
            <w:tcW w:w="4407" w:type="dxa"/>
            <w:vAlign w:val="center"/>
          </w:tcPr>
          <w:p w:rsidR="00FF5013" w:rsidRDefault="0016060C">
            <w:pPr>
              <w:jc w:val="left"/>
              <w:rPr>
                <w:sz w:val="28"/>
                <w:szCs w:val="28"/>
              </w:rPr>
            </w:pPr>
            <w:r>
              <w:rPr>
                <w:rFonts w:hint="eastAsia"/>
                <w:sz w:val="28"/>
                <w:szCs w:val="28"/>
              </w:rPr>
              <w:t>粮食质量检验和保管能力证明</w:t>
            </w:r>
          </w:p>
        </w:tc>
        <w:tc>
          <w:tcPr>
            <w:tcW w:w="1125" w:type="dxa"/>
            <w:vAlign w:val="center"/>
          </w:tcPr>
          <w:p w:rsidR="00FF5013" w:rsidRDefault="0016060C">
            <w:pPr>
              <w:jc w:val="center"/>
              <w:rPr>
                <w:sz w:val="28"/>
                <w:szCs w:val="28"/>
              </w:rPr>
            </w:pPr>
            <w:r>
              <w:rPr>
                <w:rFonts w:hint="eastAsia"/>
                <w:sz w:val="28"/>
                <w:szCs w:val="28"/>
              </w:rPr>
              <w:t>复印件</w:t>
            </w:r>
          </w:p>
        </w:tc>
        <w:tc>
          <w:tcPr>
            <w:tcW w:w="1388" w:type="dxa"/>
            <w:vAlign w:val="center"/>
          </w:tcPr>
          <w:p w:rsidR="00FF5013" w:rsidRDefault="0016060C">
            <w:pPr>
              <w:jc w:val="center"/>
              <w:rPr>
                <w:sz w:val="28"/>
                <w:szCs w:val="28"/>
              </w:rPr>
            </w:pPr>
            <w:r>
              <w:rPr>
                <w:rFonts w:hint="eastAsia"/>
                <w:sz w:val="28"/>
                <w:szCs w:val="28"/>
              </w:rPr>
              <w:t>纸质</w:t>
            </w:r>
          </w:p>
        </w:tc>
        <w:tc>
          <w:tcPr>
            <w:tcW w:w="711" w:type="dxa"/>
            <w:vAlign w:val="center"/>
          </w:tcPr>
          <w:p w:rsidR="00FF5013" w:rsidRDefault="0016060C">
            <w:pPr>
              <w:jc w:val="center"/>
              <w:rPr>
                <w:sz w:val="28"/>
                <w:szCs w:val="28"/>
              </w:rPr>
            </w:pPr>
            <w:r>
              <w:rPr>
                <w:rFonts w:hint="eastAsia"/>
                <w:sz w:val="28"/>
                <w:szCs w:val="28"/>
              </w:rPr>
              <w:t>1</w:t>
            </w:r>
          </w:p>
        </w:tc>
      </w:tr>
      <w:tr w:rsidR="00FF5013">
        <w:tc>
          <w:tcPr>
            <w:tcW w:w="802" w:type="dxa"/>
            <w:vAlign w:val="center"/>
          </w:tcPr>
          <w:p w:rsidR="00FF5013" w:rsidRDefault="00D30E3B">
            <w:pPr>
              <w:jc w:val="center"/>
              <w:rPr>
                <w:sz w:val="28"/>
                <w:szCs w:val="28"/>
              </w:rPr>
            </w:pPr>
            <w:r>
              <w:rPr>
                <w:rFonts w:hint="eastAsia"/>
                <w:sz w:val="28"/>
                <w:szCs w:val="28"/>
              </w:rPr>
              <w:t>7</w:t>
            </w:r>
          </w:p>
        </w:tc>
        <w:tc>
          <w:tcPr>
            <w:tcW w:w="4407" w:type="dxa"/>
            <w:vAlign w:val="center"/>
          </w:tcPr>
          <w:p w:rsidR="00FF5013" w:rsidRDefault="0016060C">
            <w:pPr>
              <w:jc w:val="left"/>
              <w:rPr>
                <w:sz w:val="28"/>
                <w:szCs w:val="28"/>
              </w:rPr>
            </w:pPr>
            <w:r>
              <w:rPr>
                <w:rFonts w:hint="eastAsia"/>
                <w:sz w:val="28"/>
                <w:szCs w:val="28"/>
              </w:rPr>
              <w:t>服从国家宏观调控需要的承诺书</w:t>
            </w:r>
          </w:p>
        </w:tc>
        <w:tc>
          <w:tcPr>
            <w:tcW w:w="1125" w:type="dxa"/>
            <w:vAlign w:val="center"/>
          </w:tcPr>
          <w:p w:rsidR="00FF5013" w:rsidRDefault="0016060C">
            <w:pPr>
              <w:jc w:val="center"/>
              <w:rPr>
                <w:sz w:val="28"/>
                <w:szCs w:val="28"/>
              </w:rPr>
            </w:pPr>
            <w:r>
              <w:rPr>
                <w:rFonts w:hint="eastAsia"/>
                <w:sz w:val="28"/>
                <w:szCs w:val="28"/>
              </w:rPr>
              <w:t>原件</w:t>
            </w:r>
          </w:p>
        </w:tc>
        <w:tc>
          <w:tcPr>
            <w:tcW w:w="1388" w:type="dxa"/>
            <w:vAlign w:val="center"/>
          </w:tcPr>
          <w:p w:rsidR="00FF5013" w:rsidRDefault="0016060C">
            <w:pPr>
              <w:jc w:val="center"/>
              <w:rPr>
                <w:sz w:val="28"/>
                <w:szCs w:val="28"/>
              </w:rPr>
            </w:pPr>
            <w:r>
              <w:rPr>
                <w:rFonts w:hint="eastAsia"/>
                <w:sz w:val="28"/>
                <w:szCs w:val="28"/>
              </w:rPr>
              <w:t>纸质</w:t>
            </w:r>
          </w:p>
        </w:tc>
        <w:tc>
          <w:tcPr>
            <w:tcW w:w="711" w:type="dxa"/>
            <w:vAlign w:val="center"/>
          </w:tcPr>
          <w:p w:rsidR="00FF5013" w:rsidRDefault="0016060C">
            <w:pPr>
              <w:jc w:val="center"/>
              <w:rPr>
                <w:sz w:val="28"/>
                <w:szCs w:val="28"/>
              </w:rPr>
            </w:pPr>
            <w:r>
              <w:rPr>
                <w:rFonts w:hint="eastAsia"/>
                <w:sz w:val="28"/>
                <w:szCs w:val="28"/>
              </w:rPr>
              <w:t>1</w:t>
            </w:r>
          </w:p>
        </w:tc>
      </w:tr>
    </w:tbl>
    <w:p w:rsidR="00FF5013" w:rsidRDefault="0016060C">
      <w:pPr>
        <w:rPr>
          <w:sz w:val="32"/>
          <w:szCs w:val="32"/>
        </w:rPr>
      </w:pPr>
      <w:r>
        <w:rPr>
          <w:rFonts w:hint="eastAsia"/>
          <w:sz w:val="32"/>
          <w:szCs w:val="32"/>
        </w:rPr>
        <w:t>注：复印件应选用</w:t>
      </w:r>
      <w:r>
        <w:rPr>
          <w:rFonts w:hint="eastAsia"/>
          <w:sz w:val="32"/>
          <w:szCs w:val="32"/>
        </w:rPr>
        <w:t>A4</w:t>
      </w:r>
      <w:r>
        <w:rPr>
          <w:rFonts w:hint="eastAsia"/>
          <w:sz w:val="32"/>
          <w:szCs w:val="32"/>
        </w:rPr>
        <w:t>纸张，同时加盖公章。</w:t>
      </w:r>
    </w:p>
    <w:p w:rsidR="00FF5013" w:rsidRDefault="00FF5013">
      <w:pPr>
        <w:ind w:firstLineChars="200" w:firstLine="640"/>
        <w:rPr>
          <w:sz w:val="32"/>
          <w:szCs w:val="32"/>
        </w:rPr>
      </w:pPr>
    </w:p>
    <w:p w:rsidR="00FF5013" w:rsidRDefault="0016060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五、办事时限</w:t>
      </w:r>
    </w:p>
    <w:p w:rsidR="00FF5013" w:rsidRDefault="0016060C">
      <w:pPr>
        <w:spacing w:line="560" w:lineRule="exact"/>
        <w:ind w:firstLineChars="200" w:firstLine="640"/>
        <w:rPr>
          <w:sz w:val="32"/>
          <w:szCs w:val="32"/>
        </w:rPr>
      </w:pPr>
      <w:r>
        <w:rPr>
          <w:rFonts w:hint="eastAsia"/>
          <w:sz w:val="32"/>
          <w:szCs w:val="32"/>
        </w:rPr>
        <w:t>法定时限：</w:t>
      </w:r>
      <w:r>
        <w:rPr>
          <w:rFonts w:hint="eastAsia"/>
          <w:sz w:val="32"/>
          <w:szCs w:val="32"/>
        </w:rPr>
        <w:t>15</w:t>
      </w:r>
      <w:r>
        <w:rPr>
          <w:rFonts w:hint="eastAsia"/>
          <w:sz w:val="32"/>
          <w:szCs w:val="32"/>
        </w:rPr>
        <w:t>个工作日</w:t>
      </w:r>
    </w:p>
    <w:p w:rsidR="00FF5013" w:rsidRDefault="0016060C">
      <w:pPr>
        <w:spacing w:line="560" w:lineRule="exact"/>
        <w:ind w:firstLineChars="200" w:firstLine="640"/>
        <w:rPr>
          <w:sz w:val="32"/>
          <w:szCs w:val="32"/>
        </w:rPr>
      </w:pPr>
      <w:r>
        <w:rPr>
          <w:rFonts w:hint="eastAsia"/>
          <w:sz w:val="32"/>
          <w:szCs w:val="32"/>
        </w:rPr>
        <w:t>承诺时限：</w:t>
      </w:r>
      <w:r>
        <w:rPr>
          <w:rFonts w:hint="eastAsia"/>
          <w:sz w:val="32"/>
          <w:szCs w:val="32"/>
        </w:rPr>
        <w:t>10</w:t>
      </w:r>
      <w:r>
        <w:rPr>
          <w:rFonts w:hint="eastAsia"/>
          <w:sz w:val="32"/>
          <w:szCs w:val="32"/>
        </w:rPr>
        <w:t>个工作日</w:t>
      </w:r>
    </w:p>
    <w:p w:rsidR="00FF5013" w:rsidRDefault="0016060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六、办事收费</w:t>
      </w:r>
    </w:p>
    <w:p w:rsidR="00FF5013" w:rsidRDefault="0016060C">
      <w:pPr>
        <w:spacing w:line="560" w:lineRule="exact"/>
        <w:ind w:firstLineChars="200" w:firstLine="640"/>
        <w:rPr>
          <w:sz w:val="32"/>
          <w:szCs w:val="32"/>
        </w:rPr>
      </w:pPr>
      <w:r>
        <w:rPr>
          <w:rFonts w:hint="eastAsia"/>
          <w:sz w:val="32"/>
          <w:szCs w:val="32"/>
        </w:rPr>
        <w:t>办理粮食收购许可证不收费。</w:t>
      </w:r>
    </w:p>
    <w:p w:rsidR="00FF5013" w:rsidRDefault="0016060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七、办理结果及送达方式</w:t>
      </w:r>
    </w:p>
    <w:p w:rsidR="00FF5013" w:rsidRDefault="0016060C">
      <w:pPr>
        <w:spacing w:line="560" w:lineRule="exact"/>
        <w:ind w:firstLineChars="200" w:firstLine="640"/>
        <w:rPr>
          <w:sz w:val="32"/>
          <w:szCs w:val="32"/>
        </w:rPr>
      </w:pPr>
      <w:r>
        <w:rPr>
          <w:rFonts w:hint="eastAsia"/>
          <w:sz w:val="32"/>
          <w:szCs w:val="32"/>
        </w:rPr>
        <w:t>办事结果：颁发《粮食收购许可证》正、副本。</w:t>
      </w:r>
    </w:p>
    <w:p w:rsidR="00FF5013" w:rsidRDefault="0016060C">
      <w:pPr>
        <w:spacing w:line="560" w:lineRule="exact"/>
        <w:ind w:firstLineChars="200" w:firstLine="640"/>
        <w:rPr>
          <w:sz w:val="32"/>
          <w:szCs w:val="32"/>
        </w:rPr>
      </w:pPr>
      <w:r>
        <w:rPr>
          <w:rFonts w:hint="eastAsia"/>
          <w:sz w:val="32"/>
          <w:szCs w:val="32"/>
        </w:rPr>
        <w:t>送达方式：电话通知申请人，通过现场领取、邮寄等方式送达。</w:t>
      </w:r>
    </w:p>
    <w:p w:rsidR="00FF5013" w:rsidRDefault="0016060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八、咨询及监督渠道</w:t>
      </w:r>
    </w:p>
    <w:p w:rsidR="00FF5013" w:rsidRDefault="0016060C">
      <w:pPr>
        <w:spacing w:line="560" w:lineRule="exact"/>
        <w:ind w:firstLineChars="200" w:firstLine="640"/>
        <w:rPr>
          <w:sz w:val="32"/>
          <w:szCs w:val="32"/>
        </w:rPr>
      </w:pPr>
      <w:r>
        <w:rPr>
          <w:rFonts w:hint="eastAsia"/>
          <w:sz w:val="32"/>
          <w:szCs w:val="32"/>
        </w:rPr>
        <w:t>咨询电话：</w:t>
      </w:r>
      <w:r>
        <w:rPr>
          <w:rFonts w:hint="eastAsia"/>
          <w:sz w:val="32"/>
          <w:szCs w:val="32"/>
        </w:rPr>
        <w:t xml:space="preserve">0877-7011619   </w:t>
      </w:r>
      <w:r>
        <w:rPr>
          <w:rFonts w:hint="eastAsia"/>
          <w:sz w:val="32"/>
          <w:szCs w:val="32"/>
        </w:rPr>
        <w:t>监督电话：</w:t>
      </w:r>
      <w:r>
        <w:rPr>
          <w:rFonts w:hint="eastAsia"/>
          <w:sz w:val="32"/>
          <w:szCs w:val="32"/>
        </w:rPr>
        <w:t>0877-7011684</w:t>
      </w:r>
    </w:p>
    <w:p w:rsidR="00FF5013" w:rsidRDefault="0016060C">
      <w:pPr>
        <w:spacing w:line="560" w:lineRule="exact"/>
        <w:rPr>
          <w:rFonts w:ascii="黑体" w:eastAsia="黑体" w:hAnsi="黑体" w:cs="黑体"/>
          <w:sz w:val="32"/>
          <w:szCs w:val="32"/>
        </w:rPr>
      </w:pPr>
      <w:r>
        <w:rPr>
          <w:rFonts w:ascii="黑体" w:eastAsia="黑体" w:hAnsi="黑体" w:cs="黑体" w:hint="eastAsia"/>
          <w:sz w:val="32"/>
          <w:szCs w:val="32"/>
        </w:rPr>
        <w:t>九、本办事指南经县政府审改办审核通过。办事指南</w:t>
      </w:r>
      <w:bookmarkStart w:id="0" w:name="_GoBack"/>
      <w:bookmarkEnd w:id="0"/>
      <w:r>
        <w:rPr>
          <w:rFonts w:ascii="黑体" w:eastAsia="黑体" w:hAnsi="黑体" w:cs="黑体" w:hint="eastAsia"/>
          <w:sz w:val="32"/>
          <w:szCs w:val="32"/>
        </w:rPr>
        <w:t>的调整、修改必须经县政府审改办审核同意。</w:t>
      </w:r>
    </w:p>
    <w:p w:rsidR="00FF5013" w:rsidRDefault="00FF5013">
      <w:pPr>
        <w:ind w:firstLine="640"/>
        <w:rPr>
          <w:sz w:val="32"/>
          <w:szCs w:val="32"/>
        </w:rPr>
      </w:pPr>
    </w:p>
    <w:p w:rsidR="00FF5013" w:rsidRDefault="0016060C">
      <w:pPr>
        <w:jc w:val="center"/>
        <w:rPr>
          <w:rFonts w:ascii="黑体" w:eastAsia="黑体" w:hAnsi="黑体" w:cs="黑体"/>
          <w:sz w:val="36"/>
          <w:szCs w:val="36"/>
        </w:rPr>
      </w:pPr>
      <w:r>
        <w:rPr>
          <w:rFonts w:ascii="黑体" w:eastAsia="黑体" w:hAnsi="黑体" w:cs="黑体" w:hint="eastAsia"/>
          <w:sz w:val="36"/>
          <w:szCs w:val="36"/>
        </w:rPr>
        <w:t>粮食收购许可证办事流程示意图</w:t>
      </w:r>
    </w:p>
    <w:p w:rsidR="00FF5013" w:rsidRDefault="009D20D2">
      <w:pPr>
        <w:rPr>
          <w:sz w:val="32"/>
          <w:szCs w:val="32"/>
        </w:rPr>
      </w:pPr>
      <w:r w:rsidRPr="009D20D2">
        <w:rPr>
          <w:sz w:val="32"/>
        </w:rPr>
        <w:pict>
          <v:shapetype id="_x0000_t202" coordsize="21600,21600" o:spt="202" path="m,l,21600r21600,l21600,xe">
            <v:stroke joinstyle="miter"/>
            <v:path gradientshapeok="t" o:connecttype="rect"/>
          </v:shapetype>
          <v:shape id="_x0000_s1026" type="#_x0000_t202" style="position:absolute;left:0;text-align:left;margin-left:370.8pt;margin-top:378.85pt;width:44.95pt;height:97.25pt;z-index:251685888" o:gfxdata="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b0yqT2AAAAAsBAAAPAAAAAAAAAAEAIAAAACIAAABkcnMv&#10;ZG93bnJldi54bWxQSwECFAAUAAAACACHTuJAv1qFPTwCAABrBAAADgAAAAAAAAABACAAAAAnAQAA&#10;ZHJzL2Uyb0RvYy54bWxQSwUGAAAAAAYABgBZAQAA1QUAAAAA&#10;" fillcolor="white [3201]" strokeweight=".5pt">
            <v:stroke joinstyle="round"/>
            <v:textbox>
              <w:txbxContent>
                <w:p w:rsidR="00FF5013" w:rsidRDefault="0016060C">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10个工作日内完成</w:t>
                  </w:r>
                </w:p>
              </w:txbxContent>
            </v:textbox>
          </v:shape>
        </w:pict>
      </w:r>
      <w:r w:rsidRPr="009D20D2">
        <w:rPr>
          <w:sz w:val="32"/>
        </w:rPr>
        <w:pict>
          <v:shape id="_x0000_s1042" type="#_x0000_t202" style="position:absolute;left:0;text-align:left;margin-left:89.8pt;margin-top:290.1pt;width:242.75pt;height:29.95pt;z-index:251665408" o:gfxdata="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&#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hEwmR2AAAAAsBAAAPAAAAAAAAAAEAIAAAACIAAABk&#10;cnMvZG93bnJldi54bWxQSwECFAAUAAAACACHTuJAM92zHz8CAABpBAAADgAAAAAAAAABACAAAAAn&#10;AQAAZHJzL2Uyb0RvYy54bWxQSwUGAAAAAAYABgBZAQAA2AUAAAAA&#10;" fillcolor="white [3201]" strokeweight=".5pt">
            <v:stroke joinstyle="round"/>
            <v:textbox>
              <w:txbxContent>
                <w:p w:rsidR="00FF5013" w:rsidRDefault="0016060C">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符合条件的予以受理</w:t>
                  </w:r>
                </w:p>
              </w:txbxContent>
            </v:textbox>
          </v:shape>
        </w:pict>
      </w:r>
      <w:r w:rsidRPr="009D20D2">
        <w:rPr>
          <w:sz w:val="32"/>
        </w:rPr>
        <w:pict>
          <v:shape id="_x0000_s1041" type="#_x0000_t202" style="position:absolute;left:0;text-align:left;margin-left:90pt;margin-top:522.8pt;width:242.75pt;height:46.8pt;z-index:251677696" o:gfxdata="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&#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pPZRrYAAAADQEAAA8AAAAAAAAAAQAgAAAAIgAAAGRy&#10;cy9kb3ducmV2LnhtbFBLAQIUABQAAAAIAIdO4kBwTy3SPgIAAGkEAAAOAAAAAAAAAAEAIAAAACcB&#10;AABkcnMvZTJvRG9jLnhtbFBLBQYAAAAABgAGAFkBAADXBQAAAAA=&#10;" fillcolor="white [3201]" strokeweight=".5pt">
            <v:stroke joinstyle="round"/>
            <v:textbox>
              <w:txbxContent>
                <w:p w:rsidR="00FF5013" w:rsidRDefault="0016060C">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符合条件的，在10个工作日内作出准予许可的决定 </w:t>
                  </w:r>
                </w:p>
              </w:txbxContent>
            </v:textbox>
          </v:shape>
        </w:pict>
      </w:r>
      <w:r w:rsidRPr="009D20D2">
        <w:rPr>
          <w:sz w:val="3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0" type="#_x0000_t88" style="position:absolute;left:0;text-align:left;margin-left:332.85pt;margin-top:308.35pt;width:32.5pt;height:238.1pt;z-index:251979776" o:gfxdata="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anA82AAAAAwBAAAPAAAA&#10;AAAAAAEAIAAAACIAAABkcnMvZG93bnJldi54bWxQSwECFAAUAAAACACHTuJAqXHR4dwBAAB5AwAA&#10;DgAAAAAAAAABACAAAAAnAQAAZHJzL2Uyb0RvYy54bWxQSwUGAAAAAAYABgBZAQAAdQUAAAAA&#10;" adj="245" strokecolor="black [3200]" strokeweight=".5pt">
            <v:stroke joinstyle="miter"/>
          </v:shape>
        </w:pict>
      </w:r>
      <w:r w:rsidRPr="009D20D2">
        <w:rPr>
          <w:sz w:val="32"/>
        </w:rPr>
        <w:pict>
          <v:shapetype id="_x0000_t32" coordsize="21600,21600" o:spt="32" o:oned="t" path="m,l21600,21600e" filled="f">
            <v:path arrowok="t" fillok="f" o:connecttype="none"/>
            <o:lock v:ext="edit" shapetype="t"/>
          </v:shapetype>
          <v:shape id="_x0000_s1039" type="#_x0000_t32" style="position:absolute;left:0;text-align:left;margin-left:206.95pt;margin-top:460.3pt;width:39.4pt;height:0;flip:x;z-index:251978752" o:gfxdata="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aXUTLZAAAACwEAAA8AAAAAAAAAAQAgAAAAIgAAAGRycy9kb3ducmV2Lnht&#10;bFBLAQIUABQAAAAIAIdO4kBCk2CA+AEAAK0DAAAOAAAAAAAAAAEAIAAAACgBAABkcnMvZTJvRG9j&#10;LnhtbFBLBQYAAAAABgAGAFkBAACSBQAAAAA=&#10;" strokecolor="black [3200]" strokeweight=".5pt">
            <v:stroke endarrow="open" joinstyle="miter"/>
          </v:shape>
        </w:pict>
      </w:r>
      <w:r w:rsidRPr="009D20D2">
        <w:rPr>
          <w:sz w:val="32"/>
        </w:rPr>
        <w:pict>
          <v:shape id="_x0000_s1038" type="#_x0000_t32" style="position:absolute;left:0;text-align:left;margin-left:247.55pt;margin-top:569.9pt;width:0;height:32.9pt;z-index:251915264" o:gfxdata="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OtsYvaAAAADQEAAA8AAAAAAAAAAQAgAAAAIgAAAGRycy9kb3ducmV2LnhtbFBLAQIU&#10;ABQAAAAIAIdO4kAO0nx68QEAAKMDAAAOAAAAAAAAAAEAIAAAACkBAABkcnMvZTJvRG9jLnhtbFBL&#10;BQYAAAAABgAGAFkBAACMBQAAAAA=&#10;" strokecolor="black [3200]" strokeweight=".5pt">
            <v:stroke endarrow="open" joinstyle="miter"/>
          </v:shape>
        </w:pict>
      </w:r>
      <w:r w:rsidRPr="009D20D2">
        <w:rPr>
          <w:sz w:val="32"/>
        </w:rPr>
        <w:pict>
          <v:shape id="_x0000_s1037" type="#_x0000_t32" style="position:absolute;left:0;text-align:left;margin-left:246.2pt;margin-top:320.4pt;width:0;height:35.5pt;z-index:251786240" o:gfxdata="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olGfdkAAAALAQAADwAAAAAAAAABACAAAAAiAAAAZHJzL2Rvd25yZXYueG1sUEsBAhQA&#10;FAAAAAgAh07iQBiEJcHxAQAAowMAAA4AAAAAAAAAAQAgAAAAKAEAAGRycy9lMm9Eb2MueG1sUEsF&#10;BgAAAAAGAAYAWQEAAIsFAAAAAA==&#10;" strokecolor="black [3200]" strokeweight=".5pt">
            <v:stroke endarrow="open" joinstyle="miter"/>
          </v:shape>
        </w:pict>
      </w:r>
      <w:r w:rsidRPr="009D20D2">
        <w:rPr>
          <w:sz w:val="32"/>
        </w:rPr>
        <w:pict>
          <v:shape id="_x0000_s1036" type="#_x0000_t32" style="position:absolute;left:0;text-align:left;margin-left:246.7pt;margin-top:399.05pt;width:0;height:123.35pt;z-index:251721728" o:gfxdata="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uuTi2QAAAAwBAAAPAAAAAAAAAAEAIAAAACIAAABkcnMvZG93&#10;bnJldi54bWxQSwECFAAUAAAACACHTuJAjpZupP8BAACwAwAADgAAAAAAAAABACAAAAAoAQAAZHJz&#10;L2Uyb0RvYy54bWxQSwUGAAAAAAYABgBZAQAAmQUAAAAA&#10;" strokecolor="black [3200]" strokeweight=".5pt">
            <v:stroke endarrow="open" joinstyle="miter"/>
          </v:shape>
        </w:pict>
      </w:r>
      <w:r w:rsidRPr="009D20D2">
        <w:rPr>
          <w:sz w:val="32"/>
        </w:rPr>
        <w:pict>
          <v:shape id="_x0000_s1035" type="#_x0000_t32" style="position:absolute;left:0;text-align:left;margin-left:206.2pt;margin-top:237.65pt;width:39.4pt;height:0;flip:x;z-index:251720704" o:gfxdata="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5GoS2AAAAAsBAAAPAAAAAAAAAAEAIAAAACIAAABkcnMvZG93bnJldi54bWxQ&#10;SwECFAAUAAAACACHTuJA3k17VfcBAACtAwAADgAAAAAAAAABACAAAAAnAQAAZHJzL2Uyb0RvYy54&#10;bWxQSwUGAAAAAAYABgBZAQAAkAUAAAAA&#10;" strokecolor="black [3200]" strokeweight=".5pt">
            <v:stroke endarrow="open" joinstyle="miter"/>
          </v:shape>
        </w:pict>
      </w:r>
      <w:r w:rsidRPr="009D20D2">
        <w:rPr>
          <w:sz w:val="32"/>
        </w:rPr>
        <w:pict>
          <v:shape id="_x0000_s1034" type="#_x0000_t32" style="position:absolute;left:0;text-align:left;margin-left:246.15pt;margin-top:71.05pt;width:0;height:219.65pt;z-index:251686912" o:gfxdata="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VZ+M/ZAAAACwEAAA8AAAAAAAAAAQAgAAAAIgAAAGRycy9k&#10;b3ducmV2LnhtbFBLAQIUABQAAAAIAIdO4kBn7dTtAQIAALADAAAOAAAAAAAAAAEAIAAAACgBAABk&#10;cnMvZTJvRG9jLnhtbFBLBQYAAAAABgAGAFkBAACbBQAAAAA=&#10;" strokecolor="black [3200]" strokeweight=".5pt">
            <v:stroke endarrow="open" joinstyle="miter"/>
          </v:shape>
        </w:pict>
      </w:r>
      <w:r w:rsidRPr="009D20D2">
        <w:rPr>
          <w:sz w:val="32"/>
        </w:rPr>
        <w:pict>
          <v:shape id="_x0000_s1033" type="#_x0000_t32" style="position:absolute;left:0;text-align:left;margin-left:206.7pt;margin-top:147.5pt;width:39.4pt;height:0;flip:x;z-index:251688960" o:gfxdata="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&#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xi97bYAAAACwEAAA8AAAAAAAAAAQAgAAAAIgAAAGRy&#10;cy9kb3ducmV2LnhtbFBLAQIUABQAAAAIAIdO4kDX6Hr7BQIAALkDAAAOAAAAAAAAAAEAIAAAACcB&#10;AABkcnMvZTJvRG9jLnhtbFBLBQYAAAAABgAGAFkBAACeBQAAAAA=&#10;" strokecolor="black [3200]" strokeweight=".5pt">
            <v:stroke endarrow="open" joinstyle="miter"/>
          </v:shape>
        </w:pict>
      </w:r>
      <w:r w:rsidRPr="009D20D2">
        <w:rPr>
          <w:sz w:val="32"/>
        </w:rPr>
        <w:pict>
          <v:shape id="_x0000_s1032" type="#_x0000_t202" style="position:absolute;left:0;text-align:left;margin-left:39.45pt;margin-top:602.2pt;width:359.85pt;height:50.55pt;z-index:251681792" o:gfxdata="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8P3cT2QAAAAwBAAAPAAAAAAAAAAEAIAAAACIAAABkcnMv&#10;ZG93bnJldi54bWxQSwECFAAUAAAACACHTuJAWwtdoDsCAABpBAAADgAAAAAAAAABACAAAAAoAQAA&#10;ZHJzL2Uyb0RvYy54bWxQSwUGAAAAAAYABgBZAQAA1QUAAAAA&#10;" fillcolor="white [3201]" strokeweight=".5pt">
            <v:stroke joinstyle="round"/>
            <v:textbox>
              <w:txbxContent>
                <w:p w:rsidR="00FF5013" w:rsidRDefault="0016060C">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许可决定作出后10个工作日内，颁发粮食收购许可证，并依法做好许可证的变更、注销等后续管理工作</w:t>
                  </w:r>
                </w:p>
              </w:txbxContent>
            </v:textbox>
          </v:shape>
        </w:pict>
      </w:r>
      <w:r w:rsidRPr="009D20D2">
        <w:rPr>
          <w:sz w:val="32"/>
        </w:rPr>
        <w:pict>
          <v:shape id="_x0000_s1031" type="#_x0000_t202" style="position:absolute;left:0;text-align:left;margin-left:-36.3pt;margin-top:433.7pt;width:242.75pt;height:49.65pt;z-index:251673600" o:gfxdata="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M2CtkAAAALAQAADwAAAAAAAAABACAAAAAiAAAAZHJz&#10;L2Rvd25yZXYueG1sUEsBAhQAFAAAAAgAh07iQA5gFFM8AgAAaQQAAA4AAAAAAAAAAQAgAAAAKAEA&#10;AGRycy9lMm9Eb2MueG1sUEsFBgAAAAAGAAYAWQEAANYFAAAAAA==&#10;" fillcolor="white [3201]" strokeweight=".5pt">
            <v:stroke joinstyle="round"/>
            <v:textbox>
              <w:txbxContent>
                <w:p w:rsidR="00FF5013" w:rsidRDefault="0016060C">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不符合条件的，在10个工作日内作出不予许可的决定</w:t>
                  </w:r>
                </w:p>
              </w:txbxContent>
            </v:textbox>
          </v:shape>
        </w:pict>
      </w:r>
      <w:r w:rsidRPr="009D20D2">
        <w:rPr>
          <w:sz w:val="32"/>
        </w:rPr>
        <w:pict>
          <v:shape id="_x0000_s1030" type="#_x0000_t202" style="position:absolute;left:0;text-align:left;margin-left:89.2pt;margin-top:355.2pt;width:242.75pt;height:44.05pt;z-index:251669504" o:gfxdata="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0mDzbXAAAACwEAAA8AAAAAAAAAAQAgAAAAIgAAAGRycy9k&#10;b3ducmV2LnhtbFBLAQIUABQAAAAIAIdO4kDRE5edPAIAAGkEAAAOAAAAAAAAAAEAIAAAACYBAABk&#10;cnMvZTJvRG9jLnhtbFBLBQYAAAAABgAGAFkBAADUBQAAAAA=&#10;" fillcolor="white [3201]" strokeweight=".5pt">
            <v:stroke joinstyle="round"/>
            <v:textbox>
              <w:txbxContent>
                <w:p w:rsidR="00FF5013" w:rsidRDefault="0016060C">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对申请材料进行书面审查，必要时进行现场核查</w:t>
                  </w:r>
                </w:p>
              </w:txbxContent>
            </v:textbox>
          </v:shape>
        </w:pict>
      </w:r>
      <w:r w:rsidRPr="009D20D2">
        <w:rPr>
          <w:sz w:val="32"/>
        </w:rPr>
        <w:pict>
          <v:shape id="_x0000_s1029" type="#_x0000_t202" style="position:absolute;left:0;text-align:left;margin-left:-36.65pt;margin-top:220.8pt;width:242.75pt;height:29.95pt;z-index:251661312" o:gfxdata="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gJLsfZAAAACwEAAA8AAAAAAAAAAQAgAAAAIgAAAGRy&#10;cy9kb3ducmV2LnhtbFBLAQIUABQAAAAIAIdO4kA2wCvUPQIAAGkEAAAOAAAAAAAAAAEAIAAAACgB&#10;AABkcnMvZTJvRG9jLnhtbFBLBQYAAAAABgAGAFkBAADXBQAAAAA=&#10;" fillcolor="white [3201]" strokeweight=".5pt">
            <v:stroke joinstyle="round"/>
            <v:textbox>
              <w:txbxContent>
                <w:p w:rsidR="00FF5013" w:rsidRDefault="0016060C">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不符合条件的不予受理</w:t>
                  </w:r>
                </w:p>
              </w:txbxContent>
            </v:textbox>
          </v:shape>
        </w:pict>
      </w:r>
      <w:r w:rsidRPr="009D20D2">
        <w:rPr>
          <w:sz w:val="32"/>
        </w:rPr>
        <w:pict>
          <v:shape id="_x0000_s1028" type="#_x0000_t202" style="position:absolute;left:0;text-align:left;margin-left:-35.85pt;margin-top:108.7pt;width:242.75pt;height:74pt;z-index:251659264" o:gfxdata="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D4m/62AAAAAsBAAAPAAAAAAAAAAEAIAAAACIAAABk&#10;cnMvZG93bnJldi54bWxQSwECFAAUAAAACACHTuJAU8BN0j8CAABpBAAADgAAAAAAAAABACAAAAAn&#10;AQAAZHJzL2Uyb0RvYy54bWxQSwUGAAAAAAYABgBZAQAA2AUAAAAA&#10;" fillcolor="white [3201]" strokeweight=".5pt">
            <v:stroke joinstyle="round"/>
            <v:textbox>
              <w:txbxContent>
                <w:p w:rsidR="00FF5013" w:rsidRDefault="0016060C">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申请材料不齐全或者不符合法定形式的，5个工作日内一次性告知申请人补充有关材料</w:t>
                  </w:r>
                </w:p>
              </w:txbxContent>
            </v:textbox>
          </v:shape>
        </w:pict>
      </w:r>
      <w:r w:rsidRPr="009D20D2">
        <w:rPr>
          <w:sz w:val="32"/>
        </w:rPr>
        <w:pict>
          <v:shape id="_x0000_s1027" type="#_x0000_t202" style="position:absolute;left:0;text-align:left;margin-left:87.25pt;margin-top:35.95pt;width:246.55pt;height:34.75pt;z-index:251658240" o:gfxdata="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MxSaF1gAAAAoBAAAPAAAAAAAAAAEA&#10;IAAAACIAAABkcnMvZG93bnJldi54bWxQSwECFAAUAAAACACHTuJAcRV3J0oCAAB1BAAADgAAAAAA&#10;AAABACAAAAAlAQAAZHJzL2Uyb0RvYy54bWxQSwUGAAAAAAYABgBZAQAA4QUAAAAA&#10;" fillcolor="white [3201]" strokeweight=".5pt">
            <v:stroke joinstyle="round"/>
            <v:textbox>
              <w:txbxContent>
                <w:p w:rsidR="00FF5013" w:rsidRDefault="0016060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申请人提出办理粮食收购资格申请</w:t>
                  </w:r>
                </w:p>
              </w:txbxContent>
            </v:textbox>
          </v:shape>
        </w:pict>
      </w:r>
    </w:p>
    <w:sectPr w:rsidR="00FF5013" w:rsidSect="00FF50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91A" w:rsidRDefault="00AB291A" w:rsidP="00B65DD7">
      <w:r>
        <w:separator/>
      </w:r>
    </w:p>
  </w:endnote>
  <w:endnote w:type="continuationSeparator" w:id="1">
    <w:p w:rsidR="00AB291A" w:rsidRDefault="00AB291A" w:rsidP="00B65D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91A" w:rsidRDefault="00AB291A" w:rsidP="00B65DD7">
      <w:r>
        <w:separator/>
      </w:r>
    </w:p>
  </w:footnote>
  <w:footnote w:type="continuationSeparator" w:id="1">
    <w:p w:rsidR="00AB291A" w:rsidRDefault="00AB291A" w:rsidP="00B65D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F286789"/>
    <w:rsid w:val="0016060C"/>
    <w:rsid w:val="002728EE"/>
    <w:rsid w:val="009D20D2"/>
    <w:rsid w:val="00AB291A"/>
    <w:rsid w:val="00B65DD7"/>
    <w:rsid w:val="00D30E3B"/>
    <w:rsid w:val="00FF5013"/>
    <w:rsid w:val="098E55CA"/>
    <w:rsid w:val="1DCD3E7E"/>
    <w:rsid w:val="384E00AE"/>
    <w:rsid w:val="408002A4"/>
    <w:rsid w:val="4F286789"/>
    <w:rsid w:val="574B25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rules v:ext="edit">
        <o:r id="V:Rule8" type="connector" idref="#_x0000_s1039"/>
        <o:r id="V:Rule9" type="connector" idref="#_x0000_s1037"/>
        <o:r id="V:Rule10" type="connector" idref="#_x0000_s1038"/>
        <o:r id="V:Rule11" type="connector" idref="#_x0000_s1033"/>
        <o:r id="V:Rule12" type="connector" idref="#_x0000_s1034"/>
        <o:r id="V:Rule13" type="connector" idref="#_x0000_s1036"/>
        <o:r id="V:Rule1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50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50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B65D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65DD7"/>
    <w:rPr>
      <w:kern w:val="2"/>
      <w:sz w:val="18"/>
      <w:szCs w:val="18"/>
    </w:rPr>
  </w:style>
  <w:style w:type="paragraph" w:styleId="a5">
    <w:name w:val="footer"/>
    <w:basedOn w:val="a"/>
    <w:link w:val="Char0"/>
    <w:rsid w:val="00B65DD7"/>
    <w:pPr>
      <w:tabs>
        <w:tab w:val="center" w:pos="4153"/>
        <w:tab w:val="right" w:pos="8306"/>
      </w:tabs>
      <w:snapToGrid w:val="0"/>
      <w:jc w:val="left"/>
    </w:pPr>
    <w:rPr>
      <w:sz w:val="18"/>
      <w:szCs w:val="18"/>
    </w:rPr>
  </w:style>
  <w:style w:type="character" w:customStyle="1" w:styleId="Char0">
    <w:name w:val="页脚 Char"/>
    <w:basedOn w:val="a0"/>
    <w:link w:val="a5"/>
    <w:rsid w:val="00B65DD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134</Words>
  <Characters>767</Characters>
  <Application>Microsoft Office Word</Application>
  <DocSecurity>0</DocSecurity>
  <Lines>6</Lines>
  <Paragraphs>1</Paragraphs>
  <ScaleCrop>false</ScaleCrop>
  <Company>Microsoft</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Microsoft</cp:lastModifiedBy>
  <cp:revision>4</cp:revision>
  <dcterms:created xsi:type="dcterms:W3CDTF">2017-11-05T03:27:00Z</dcterms:created>
  <dcterms:modified xsi:type="dcterms:W3CDTF">2017-11-11T08:18:00Z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