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08F" w:rsidRDefault="00A4408F">
      <w:pPr>
        <w:rPr>
          <w:szCs w:val="32"/>
        </w:rPr>
      </w:pPr>
    </w:p>
    <w:p w:rsidR="00A4408F" w:rsidRDefault="00A4408F">
      <w:pPr>
        <w:rPr>
          <w:szCs w:val="32"/>
        </w:rPr>
      </w:pPr>
    </w:p>
    <w:p w:rsidR="00A4408F" w:rsidRDefault="00A4408F">
      <w:pPr>
        <w:rPr>
          <w:szCs w:val="32"/>
        </w:rPr>
      </w:pPr>
    </w:p>
    <w:p w:rsidR="00A4408F" w:rsidRDefault="00A4408F">
      <w:pPr>
        <w:rPr>
          <w:szCs w:val="32"/>
        </w:rPr>
      </w:pPr>
    </w:p>
    <w:p w:rsidR="00A4408F" w:rsidRDefault="00EE2C07">
      <w:pPr>
        <w:rPr>
          <w:szCs w:val="32"/>
        </w:rPr>
      </w:pPr>
      <w:r>
        <w:rPr>
          <w:noProof/>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2" o:spid="_x0000_s2280" type="#_x0000_t136" style="position:absolute;left:0;text-align:left;margin-left:11.25pt;margin-top:-.15pt;width:158.6pt;height:76.5pt;z-index:251666944" fillcolor="#969696">
            <v:shadow on="t" color="black" offset=",-2pt" offset2="-8pt,8pt"/>
            <v:textpath style="font-family:&quot;方正小标宋简体&quot;;font-weight:bold" trim="t" string="BSZN"/>
            <o:lock v:ext="edit" text="f"/>
          </v:shape>
        </w:pict>
      </w:r>
    </w:p>
    <w:p w:rsidR="00A4408F" w:rsidRDefault="00A4408F">
      <w:pPr>
        <w:rPr>
          <w:szCs w:val="32"/>
        </w:rPr>
      </w:pPr>
    </w:p>
    <w:p w:rsidR="00A4408F" w:rsidRDefault="00A4408F">
      <w:pPr>
        <w:rPr>
          <w:szCs w:val="32"/>
        </w:rPr>
      </w:pPr>
    </w:p>
    <w:p w:rsidR="00A4408F" w:rsidRDefault="00A4408F">
      <w:pPr>
        <w:rPr>
          <w:szCs w:val="32"/>
        </w:rPr>
      </w:pPr>
    </w:p>
    <w:p w:rsidR="00A4408F" w:rsidRDefault="00A4408F">
      <w:pPr>
        <w:rPr>
          <w:szCs w:val="32"/>
        </w:rPr>
      </w:pPr>
    </w:p>
    <w:p w:rsidR="00A4408F" w:rsidRDefault="00A4408F">
      <w:pPr>
        <w:spacing w:line="260" w:lineRule="exact"/>
        <w:rPr>
          <w:szCs w:val="32"/>
        </w:rPr>
      </w:pPr>
    </w:p>
    <w:p w:rsidR="00A4408F" w:rsidRDefault="00A4408F">
      <w:pPr>
        <w:spacing w:line="260" w:lineRule="exact"/>
        <w:rPr>
          <w:szCs w:val="32"/>
        </w:rPr>
      </w:pPr>
    </w:p>
    <w:p w:rsidR="00A4408F" w:rsidRDefault="00A4408F">
      <w:pPr>
        <w:spacing w:line="260" w:lineRule="exact"/>
        <w:rPr>
          <w:szCs w:val="32"/>
        </w:rPr>
      </w:pPr>
    </w:p>
    <w:p w:rsidR="00A4408F" w:rsidRDefault="00A4408F">
      <w:pPr>
        <w:spacing w:line="260" w:lineRule="exact"/>
        <w:rPr>
          <w:szCs w:val="32"/>
        </w:rPr>
      </w:pPr>
    </w:p>
    <w:p w:rsidR="00A4408F" w:rsidRDefault="00EE2C07">
      <w:pPr>
        <w:spacing w:line="260" w:lineRule="exact"/>
        <w:rPr>
          <w:szCs w:val="32"/>
        </w:rPr>
      </w:pPr>
      <w:r>
        <w:rPr>
          <w:noProof/>
          <w:szCs w:val="32"/>
        </w:rPr>
        <w:pict>
          <v:shapetype id="_x0000_t202" coordsize="21600,21600" o:spt="202" path="m,l,21600r21600,l21600,xe">
            <v:stroke joinstyle="miter"/>
            <v:path gradientshapeok="t" o:connecttype="rect"/>
          </v:shapetype>
          <v:shape id="_x0000_s2284" type="#_x0000_t202" style="position:absolute;left:0;text-align:left;margin-left:237.4pt;margin-top:.95pt;width:200.2pt;height:96.35pt;z-index:251673088;mso-height-percent:200;mso-height-percent:200;mso-width-relative:margin;mso-height-relative:margin" strokecolor="white [3212]">
            <v:textbox style="mso-fit-shape-to-text:t">
              <w:txbxContent>
                <w:p w:rsidR="009201C4" w:rsidRPr="00C53DCA" w:rsidRDefault="009201C4" w:rsidP="004C4857">
                  <w:pPr>
                    <w:pStyle w:val="2"/>
                    <w:jc w:val="center"/>
                  </w:pPr>
                  <w:r w:rsidRPr="00C53DCA">
                    <w:rPr>
                      <w:rFonts w:hint="eastAsia"/>
                    </w:rPr>
                    <w:t>BSZN</w:t>
                  </w:r>
                  <w:r w:rsidRPr="00C53DCA">
                    <w:rPr>
                      <w:rFonts w:hint="eastAsia"/>
                    </w:rPr>
                    <w:t>—</w:t>
                  </w:r>
                  <w:r w:rsidR="00C53DCA" w:rsidRPr="00C53DCA">
                    <w:t>1010006</w:t>
                  </w:r>
                  <w:r w:rsidRPr="00C53DCA">
                    <w:rPr>
                      <w:rFonts w:hint="eastAsia"/>
                    </w:rPr>
                    <w:t>—</w:t>
                  </w:r>
                  <w:r w:rsidRPr="00C53DCA">
                    <w:rPr>
                      <w:rFonts w:hint="eastAsia"/>
                    </w:rPr>
                    <w:t>2016</w:t>
                  </w:r>
                </w:p>
              </w:txbxContent>
            </v:textbox>
          </v:shape>
        </w:pict>
      </w:r>
    </w:p>
    <w:p w:rsidR="00A4408F" w:rsidRPr="009201C4" w:rsidRDefault="00A4408F" w:rsidP="009201C4">
      <w:pPr>
        <w:spacing w:line="320" w:lineRule="exact"/>
        <w:jc w:val="center"/>
        <w:rPr>
          <w:rFonts w:ascii="方正小标宋_GBK" w:eastAsia="方正小标宋_GBK"/>
          <w:sz w:val="28"/>
          <w:szCs w:val="28"/>
        </w:rPr>
      </w:pPr>
    </w:p>
    <w:p w:rsidR="00A4408F" w:rsidRDefault="00A4408F">
      <w:pPr>
        <w:spacing w:line="260" w:lineRule="exact"/>
        <w:jc w:val="center"/>
        <w:rPr>
          <w:rFonts w:ascii="黑体" w:eastAsia="黑体" w:hAnsi="黑体"/>
          <w:sz w:val="24"/>
        </w:rPr>
      </w:pPr>
    </w:p>
    <w:p w:rsidR="00A4408F" w:rsidRPr="004C4857" w:rsidRDefault="00EE2C07" w:rsidP="004C4857">
      <w:pPr>
        <w:spacing w:line="600" w:lineRule="exact"/>
        <w:jc w:val="center"/>
        <w:rPr>
          <w:rFonts w:asciiTheme="minorEastAsia" w:eastAsiaTheme="minorEastAsia" w:hAnsiTheme="minorEastAsia"/>
          <w:b/>
          <w:sz w:val="32"/>
          <w:szCs w:val="32"/>
        </w:rPr>
      </w:pPr>
      <w:r w:rsidRPr="00EE2C07">
        <w:rPr>
          <w:noProof/>
          <w:szCs w:val="32"/>
        </w:rPr>
        <w:pict>
          <v:shape id="_x0000_s2282" type="#_x0000_t202" style="position:absolute;left:0;text-align:left;margin-left:86.1pt;margin-top:373.85pt;width:281pt;height:87.2pt;z-index:251671040;mso-width-relative:margin;mso-height-relative:margin" strokecolor="white [3212]">
            <v:textbox>
              <w:txbxContent>
                <w:p w:rsidR="009201C4" w:rsidRDefault="009201C4" w:rsidP="004C4857">
                  <w:pPr>
                    <w:pStyle w:val="2"/>
                    <w:jc w:val="center"/>
                  </w:pPr>
                  <w:r>
                    <w:rPr>
                      <w:rFonts w:hint="eastAsia"/>
                    </w:rPr>
                    <w:t>云南省玉溪市新平县农业局</w:t>
                  </w:r>
                </w:p>
                <w:p w:rsidR="009201C4" w:rsidRDefault="004C4857" w:rsidP="004C4857">
                  <w:pPr>
                    <w:pStyle w:val="2"/>
                    <w:jc w:val="center"/>
                  </w:pPr>
                  <w:r>
                    <w:rPr>
                      <w:rFonts w:hint="eastAsia"/>
                    </w:rPr>
                    <w:t>2017</w:t>
                  </w:r>
                  <w:r w:rsidR="009201C4">
                    <w:rPr>
                      <w:rFonts w:hint="eastAsia"/>
                    </w:rPr>
                    <w:t>年</w:t>
                  </w:r>
                  <w:r>
                    <w:rPr>
                      <w:rFonts w:hint="eastAsia"/>
                    </w:rPr>
                    <w:t>12</w:t>
                  </w:r>
                  <w:r w:rsidR="009201C4">
                    <w:rPr>
                      <w:rFonts w:hint="eastAsia"/>
                    </w:rPr>
                    <w:t>月</w:t>
                  </w:r>
                  <w:r>
                    <w:rPr>
                      <w:rFonts w:hint="eastAsia"/>
                    </w:rPr>
                    <w:t>1</w:t>
                  </w:r>
                  <w:r w:rsidR="009201C4">
                    <w:rPr>
                      <w:rFonts w:hint="eastAsia"/>
                    </w:rPr>
                    <w:t>8</w:t>
                  </w:r>
                  <w:r w:rsidR="009201C4">
                    <w:rPr>
                      <w:rFonts w:hint="eastAsia"/>
                    </w:rPr>
                    <w:t>日</w:t>
                  </w:r>
                </w:p>
              </w:txbxContent>
            </v:textbox>
          </v:shape>
        </w:pict>
      </w:r>
      <w:r w:rsidRPr="00EE2C07">
        <w:rPr>
          <w:rFonts w:ascii="方正小标宋_GBK" w:eastAsia="方正小标宋_GBK"/>
          <w:noProof/>
          <w:sz w:val="28"/>
          <w:szCs w:val="28"/>
        </w:rPr>
        <w:pict>
          <v:shape id="_x0000_s2281" type="#_x0000_t202" style="position:absolute;left:0;text-align:left;margin-left:85.65pt;margin-top:141.35pt;width:308.55pt;height:39.15pt;z-index:251668992;mso-height-percent:200;mso-height-percent:200;mso-width-relative:margin;mso-height-relative:margin" strokecolor="white [3212]">
            <v:textbox style="mso-fit-shape-to-text:t">
              <w:txbxContent>
                <w:p w:rsidR="004C4857" w:rsidRDefault="009201C4" w:rsidP="004C4857">
                  <w:pPr>
                    <w:pStyle w:val="1"/>
                    <w:jc w:val="center"/>
                  </w:pPr>
                  <w:r>
                    <w:rPr>
                      <w:rFonts w:hint="eastAsia"/>
                    </w:rPr>
                    <w:t>拖拉机、联合收割机抵押登记</w:t>
                  </w:r>
                </w:p>
                <w:p w:rsidR="009201C4" w:rsidRDefault="009201C4" w:rsidP="004C4857">
                  <w:pPr>
                    <w:pStyle w:val="1"/>
                    <w:jc w:val="center"/>
                  </w:pPr>
                  <w:r>
                    <w:rPr>
                      <w:rFonts w:hint="eastAsia"/>
                    </w:rPr>
                    <w:t>办事指南（简版）</w:t>
                  </w:r>
                </w:p>
              </w:txbxContent>
            </v:textbox>
          </v:shape>
        </w:pict>
      </w:r>
      <w:r w:rsidR="00CA79B9">
        <w:rPr>
          <w:szCs w:val="32"/>
        </w:rPr>
        <w:br w:type="page"/>
      </w:r>
      <w:r w:rsidR="00CA79B9" w:rsidRPr="004C4857">
        <w:rPr>
          <w:rFonts w:asciiTheme="minorEastAsia" w:eastAsiaTheme="minorEastAsia" w:hAnsiTheme="minorEastAsia" w:hint="eastAsia"/>
          <w:b/>
          <w:sz w:val="32"/>
          <w:szCs w:val="32"/>
        </w:rPr>
        <w:lastRenderedPageBreak/>
        <w:t>拖拉机、联合收割机抵押登记办事指南</w:t>
      </w:r>
    </w:p>
    <w:p w:rsidR="00A4408F" w:rsidRPr="004C4857" w:rsidRDefault="00A4408F">
      <w:pPr>
        <w:spacing w:line="260" w:lineRule="exact"/>
        <w:jc w:val="center"/>
        <w:rPr>
          <w:rFonts w:asciiTheme="minorEastAsia" w:eastAsiaTheme="minorEastAsia" w:hAnsiTheme="minorEastAsia"/>
          <w:szCs w:val="32"/>
        </w:rPr>
      </w:pPr>
    </w:p>
    <w:p w:rsidR="00A4408F" w:rsidRPr="004C4857" w:rsidRDefault="00CA79B9" w:rsidP="004C4857">
      <w:pPr>
        <w:spacing w:line="560" w:lineRule="exact"/>
        <w:ind w:firstLineChars="200" w:firstLine="562"/>
        <w:rPr>
          <w:rFonts w:asciiTheme="minorEastAsia" w:eastAsiaTheme="minorEastAsia" w:hAnsiTheme="minorEastAsia"/>
          <w:b/>
          <w:sz w:val="28"/>
          <w:szCs w:val="28"/>
        </w:rPr>
      </w:pPr>
      <w:r w:rsidRPr="004C4857">
        <w:rPr>
          <w:rFonts w:asciiTheme="minorEastAsia" w:eastAsiaTheme="minorEastAsia" w:hAnsiTheme="minorEastAsia" w:hint="eastAsia"/>
          <w:b/>
          <w:sz w:val="28"/>
          <w:szCs w:val="28"/>
        </w:rPr>
        <w:t>一、受理范围</w:t>
      </w:r>
    </w:p>
    <w:p w:rsidR="00A4408F" w:rsidRPr="004C4857" w:rsidRDefault="00F43C21" w:rsidP="004C485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新平县境地内拖拉机、联合收割机所有人将拖拉机作为抵押物抵押的</w:t>
      </w:r>
      <w:r w:rsidR="00CA79B9" w:rsidRPr="004C4857">
        <w:rPr>
          <w:rFonts w:asciiTheme="minorEastAsia" w:eastAsiaTheme="minorEastAsia" w:hAnsiTheme="minorEastAsia" w:hint="eastAsia"/>
          <w:sz w:val="28"/>
          <w:szCs w:val="28"/>
        </w:rPr>
        <w:t>的单位和个人。</w:t>
      </w:r>
    </w:p>
    <w:p w:rsidR="00A4408F" w:rsidRPr="004C4857" w:rsidRDefault="00CA79B9" w:rsidP="004C4857">
      <w:pPr>
        <w:spacing w:line="560" w:lineRule="exact"/>
        <w:ind w:firstLineChars="200" w:firstLine="562"/>
        <w:rPr>
          <w:rFonts w:asciiTheme="minorEastAsia" w:eastAsiaTheme="minorEastAsia" w:hAnsiTheme="minorEastAsia"/>
          <w:sz w:val="28"/>
          <w:szCs w:val="28"/>
        </w:rPr>
      </w:pPr>
      <w:r w:rsidRPr="004C4857">
        <w:rPr>
          <w:rFonts w:asciiTheme="minorEastAsia" w:eastAsiaTheme="minorEastAsia" w:hAnsiTheme="minorEastAsia" w:hint="eastAsia"/>
          <w:b/>
          <w:sz w:val="28"/>
          <w:szCs w:val="28"/>
        </w:rPr>
        <w:t>二、审批条件</w:t>
      </w:r>
    </w:p>
    <w:p w:rsidR="00B246CE" w:rsidRDefault="00B246CE" w:rsidP="00B246C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Pr="004C4857">
        <w:rPr>
          <w:rFonts w:asciiTheme="minorEastAsia" w:eastAsiaTheme="minorEastAsia" w:hAnsiTheme="minorEastAsia" w:hint="eastAsia"/>
          <w:sz w:val="28"/>
          <w:szCs w:val="28"/>
        </w:rPr>
        <w:t>抵押登记：</w:t>
      </w:r>
      <w:r>
        <w:rPr>
          <w:rFonts w:asciiTheme="minorEastAsia" w:eastAsiaTheme="minorEastAsia" w:hAnsiTheme="minorEastAsia" w:hint="eastAsia"/>
          <w:sz w:val="28"/>
          <w:szCs w:val="28"/>
        </w:rPr>
        <w:t>拖拉机所有人将拖拉机作为抵押物抵押的，拖拉机所有人应当向登记该拖拉机的农机安全监理机构申请抵押登记，由拖拉机所有人（抵押人）和抵押权人共同申请。</w:t>
      </w:r>
    </w:p>
    <w:p w:rsidR="00B246CE" w:rsidRDefault="00B246CE" w:rsidP="00B246CE">
      <w:pPr>
        <w:spacing w:line="560" w:lineRule="exact"/>
        <w:ind w:firstLineChars="200" w:firstLine="560"/>
        <w:rPr>
          <w:rFonts w:asciiTheme="minorEastAsia" w:eastAsiaTheme="minorEastAsia" w:hAnsiTheme="minorEastAsia" w:hint="eastAsia"/>
          <w:sz w:val="28"/>
          <w:szCs w:val="28"/>
        </w:rPr>
      </w:pPr>
      <w:r w:rsidRPr="004C4857">
        <w:rPr>
          <w:rFonts w:asciiTheme="minorEastAsia" w:eastAsiaTheme="minorEastAsia" w:hAnsiTheme="minorEastAsia" w:hint="eastAsia"/>
          <w:sz w:val="28"/>
          <w:szCs w:val="28"/>
        </w:rPr>
        <w:t>（二）注销</w:t>
      </w:r>
      <w:r>
        <w:rPr>
          <w:rFonts w:asciiTheme="minorEastAsia" w:eastAsiaTheme="minorEastAsia" w:hAnsiTheme="minorEastAsia" w:hint="eastAsia"/>
          <w:sz w:val="28"/>
          <w:szCs w:val="28"/>
        </w:rPr>
        <w:t>抵押</w:t>
      </w:r>
      <w:r w:rsidRPr="004C4857">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申请注销抵押，应当由抵押人和抵押权人共同申请，到申请抵押登记的农机安全监理机构办理注销抵押登记。</w:t>
      </w:r>
    </w:p>
    <w:p w:rsidR="00A4408F" w:rsidRPr="004C4857" w:rsidRDefault="00CA79B9" w:rsidP="00B246CE">
      <w:pPr>
        <w:spacing w:line="560" w:lineRule="exact"/>
        <w:ind w:firstLineChars="200" w:firstLine="562"/>
        <w:rPr>
          <w:rFonts w:asciiTheme="minorEastAsia" w:eastAsiaTheme="minorEastAsia" w:hAnsiTheme="minorEastAsia"/>
          <w:b/>
          <w:sz w:val="28"/>
          <w:szCs w:val="28"/>
        </w:rPr>
      </w:pPr>
      <w:r w:rsidRPr="004C4857">
        <w:rPr>
          <w:rFonts w:asciiTheme="minorEastAsia" w:eastAsiaTheme="minorEastAsia" w:hAnsiTheme="minorEastAsia" w:hint="eastAsia"/>
          <w:b/>
          <w:sz w:val="28"/>
          <w:szCs w:val="28"/>
        </w:rPr>
        <w:t>三、受理地点和办事窗口</w:t>
      </w:r>
    </w:p>
    <w:p w:rsidR="00A4408F" w:rsidRPr="004C4857" w:rsidRDefault="004C4857" w:rsidP="004C4857">
      <w:pPr>
        <w:spacing w:line="56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CA79B9" w:rsidRPr="004C4857">
        <w:rPr>
          <w:rFonts w:asciiTheme="minorEastAsia" w:eastAsiaTheme="minorEastAsia" w:hAnsiTheme="minorEastAsia" w:hint="eastAsia"/>
          <w:sz w:val="28"/>
          <w:szCs w:val="28"/>
        </w:rPr>
        <w:t>受理地点：新平县新平大道28号</w:t>
      </w:r>
    </w:p>
    <w:p w:rsidR="00A4408F" w:rsidRPr="004C4857" w:rsidRDefault="004C4857" w:rsidP="004C4857">
      <w:pPr>
        <w:spacing w:line="56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CA79B9" w:rsidRPr="004C4857">
        <w:rPr>
          <w:rFonts w:asciiTheme="minorEastAsia" w:eastAsiaTheme="minorEastAsia" w:hAnsiTheme="minorEastAsia" w:hint="eastAsia"/>
          <w:sz w:val="28"/>
          <w:szCs w:val="28"/>
        </w:rPr>
        <w:t>办事窗口：新平县农业机械安全监理站（新平县农业大楼一楼）</w:t>
      </w:r>
    </w:p>
    <w:p w:rsidR="00A4408F" w:rsidRPr="004C4857" w:rsidRDefault="004C4857" w:rsidP="004C4857">
      <w:pPr>
        <w:spacing w:line="56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CA79B9" w:rsidRPr="004C4857">
        <w:rPr>
          <w:rFonts w:asciiTheme="minorEastAsia" w:eastAsiaTheme="minorEastAsia" w:hAnsiTheme="minorEastAsia" w:hint="eastAsia"/>
          <w:sz w:val="28"/>
          <w:szCs w:val="28"/>
        </w:rPr>
        <w:t>办事时间：周一至周五，上午：</w:t>
      </w:r>
      <w:r w:rsidR="00F43C21">
        <w:rPr>
          <w:rFonts w:asciiTheme="minorEastAsia" w:eastAsiaTheme="minorEastAsia" w:hAnsiTheme="minorEastAsia" w:hint="eastAsia"/>
          <w:sz w:val="28"/>
          <w:szCs w:val="28"/>
        </w:rPr>
        <w:t>8:3</w:t>
      </w:r>
      <w:r w:rsidR="00CA79B9" w:rsidRPr="004C4857">
        <w:rPr>
          <w:rFonts w:asciiTheme="minorEastAsia" w:eastAsiaTheme="minorEastAsia" w:hAnsiTheme="minorEastAsia" w:hint="eastAsia"/>
          <w:sz w:val="28"/>
          <w:szCs w:val="28"/>
        </w:rPr>
        <w:t>0—</w:t>
      </w:r>
      <w:r w:rsidR="00F43C21">
        <w:rPr>
          <w:rFonts w:asciiTheme="minorEastAsia" w:eastAsiaTheme="minorEastAsia" w:hAnsiTheme="minorEastAsia" w:hint="eastAsia"/>
          <w:sz w:val="28"/>
          <w:szCs w:val="28"/>
        </w:rPr>
        <w:t>12</w:t>
      </w:r>
      <w:r w:rsidR="00CA79B9" w:rsidRPr="004C4857">
        <w:rPr>
          <w:rFonts w:asciiTheme="minorEastAsia" w:eastAsiaTheme="minorEastAsia" w:hAnsiTheme="minorEastAsia" w:hint="eastAsia"/>
          <w:sz w:val="28"/>
          <w:szCs w:val="28"/>
        </w:rPr>
        <w:t>:</w:t>
      </w:r>
      <w:r w:rsidR="00F43C21">
        <w:rPr>
          <w:rFonts w:asciiTheme="minorEastAsia" w:eastAsiaTheme="minorEastAsia" w:hAnsiTheme="minorEastAsia" w:hint="eastAsia"/>
          <w:sz w:val="28"/>
          <w:szCs w:val="28"/>
        </w:rPr>
        <w:t>0</w:t>
      </w:r>
      <w:r w:rsidR="00CA79B9" w:rsidRPr="004C4857">
        <w:rPr>
          <w:rFonts w:asciiTheme="minorEastAsia" w:eastAsiaTheme="minorEastAsia" w:hAnsiTheme="minorEastAsia" w:hint="eastAsia"/>
          <w:sz w:val="28"/>
          <w:szCs w:val="28"/>
        </w:rPr>
        <w:t>0，下午：</w:t>
      </w:r>
      <w:r w:rsidR="00F43C21">
        <w:rPr>
          <w:rFonts w:asciiTheme="minorEastAsia" w:eastAsiaTheme="minorEastAsia" w:hAnsiTheme="minorEastAsia" w:hint="eastAsia"/>
          <w:sz w:val="28"/>
          <w:szCs w:val="28"/>
        </w:rPr>
        <w:t>14:0</w:t>
      </w:r>
      <w:r w:rsidR="00CA79B9" w:rsidRPr="004C4857">
        <w:rPr>
          <w:rFonts w:asciiTheme="minorEastAsia" w:eastAsiaTheme="minorEastAsia" w:hAnsiTheme="minorEastAsia" w:hint="eastAsia"/>
          <w:sz w:val="28"/>
          <w:szCs w:val="28"/>
        </w:rPr>
        <w:t>0—</w:t>
      </w:r>
      <w:r w:rsidR="00F43C21">
        <w:rPr>
          <w:rFonts w:asciiTheme="minorEastAsia" w:eastAsiaTheme="minorEastAsia" w:hAnsiTheme="minorEastAsia" w:hint="eastAsia"/>
          <w:sz w:val="28"/>
          <w:szCs w:val="28"/>
        </w:rPr>
        <w:t>18:0</w:t>
      </w:r>
      <w:r w:rsidR="00CA79B9" w:rsidRPr="004C4857">
        <w:rPr>
          <w:rFonts w:asciiTheme="minorEastAsia" w:eastAsiaTheme="minorEastAsia" w:hAnsiTheme="minorEastAsia" w:hint="eastAsia"/>
          <w:sz w:val="28"/>
          <w:szCs w:val="28"/>
        </w:rPr>
        <w:t>0</w:t>
      </w:r>
    </w:p>
    <w:p w:rsidR="00A4408F" w:rsidRDefault="00CA79B9" w:rsidP="004C4857">
      <w:pPr>
        <w:numPr>
          <w:ilvl w:val="0"/>
          <w:numId w:val="1"/>
        </w:numPr>
        <w:spacing w:line="560" w:lineRule="exact"/>
        <w:ind w:firstLineChars="200" w:firstLine="562"/>
        <w:rPr>
          <w:rFonts w:asciiTheme="minorEastAsia" w:eastAsiaTheme="minorEastAsia" w:hAnsiTheme="minorEastAsia" w:hint="eastAsia"/>
          <w:b/>
          <w:sz w:val="28"/>
          <w:szCs w:val="28"/>
        </w:rPr>
      </w:pPr>
      <w:r w:rsidRPr="004C4857">
        <w:rPr>
          <w:rFonts w:asciiTheme="minorEastAsia" w:eastAsiaTheme="minorEastAsia" w:hAnsiTheme="minorEastAsia" w:hint="eastAsia"/>
          <w:b/>
          <w:sz w:val="28"/>
          <w:szCs w:val="28"/>
        </w:rPr>
        <w:t>申请材料</w:t>
      </w:r>
    </w:p>
    <w:p w:rsidR="00F43C21" w:rsidRPr="004C4857" w:rsidRDefault="00F43C21" w:rsidP="00F43C21">
      <w:pPr>
        <w:spacing w:line="560" w:lineRule="exact"/>
        <w:ind w:left="562"/>
        <w:rPr>
          <w:rFonts w:asciiTheme="minorEastAsia" w:eastAsiaTheme="minorEastAsia" w:hAnsiTheme="minorEastAsia"/>
          <w:b/>
          <w:sz w:val="28"/>
          <w:szCs w:val="28"/>
        </w:rPr>
      </w:pPr>
      <w:r>
        <w:rPr>
          <w:rFonts w:asciiTheme="minorEastAsia" w:eastAsiaTheme="minorEastAsia" w:hAnsiTheme="minorEastAsia" w:hint="eastAsia"/>
          <w:b/>
          <w:sz w:val="28"/>
          <w:szCs w:val="28"/>
        </w:rPr>
        <w:t>（一）抵押登记</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3261"/>
        <w:gridCol w:w="1417"/>
        <w:gridCol w:w="1418"/>
        <w:gridCol w:w="992"/>
        <w:gridCol w:w="850"/>
      </w:tblGrid>
      <w:tr w:rsidR="009201C4" w:rsidTr="009201C4">
        <w:trPr>
          <w:trHeight w:val="327"/>
        </w:trPr>
        <w:tc>
          <w:tcPr>
            <w:tcW w:w="708" w:type="dxa"/>
            <w:vAlign w:val="center"/>
          </w:tcPr>
          <w:p w:rsidR="009201C4" w:rsidRDefault="009201C4">
            <w:pPr>
              <w:spacing w:line="240" w:lineRule="exact"/>
              <w:jc w:val="center"/>
              <w:rPr>
                <w:sz w:val="18"/>
                <w:szCs w:val="18"/>
              </w:rPr>
            </w:pPr>
            <w:r>
              <w:rPr>
                <w:rFonts w:hint="eastAsia"/>
                <w:sz w:val="18"/>
                <w:szCs w:val="18"/>
              </w:rPr>
              <w:t>序号</w:t>
            </w:r>
          </w:p>
        </w:tc>
        <w:tc>
          <w:tcPr>
            <w:tcW w:w="3261" w:type="dxa"/>
            <w:vAlign w:val="center"/>
          </w:tcPr>
          <w:p w:rsidR="009201C4" w:rsidRDefault="009201C4">
            <w:pPr>
              <w:spacing w:line="240" w:lineRule="exact"/>
              <w:jc w:val="center"/>
              <w:rPr>
                <w:sz w:val="18"/>
                <w:szCs w:val="18"/>
              </w:rPr>
            </w:pPr>
            <w:r>
              <w:rPr>
                <w:rFonts w:hint="eastAsia"/>
                <w:sz w:val="18"/>
                <w:szCs w:val="18"/>
              </w:rPr>
              <w:t>提交材料名称</w:t>
            </w:r>
          </w:p>
        </w:tc>
        <w:tc>
          <w:tcPr>
            <w:tcW w:w="1417" w:type="dxa"/>
            <w:vAlign w:val="center"/>
          </w:tcPr>
          <w:p w:rsidR="009201C4" w:rsidRDefault="009201C4">
            <w:pPr>
              <w:spacing w:line="240" w:lineRule="exact"/>
              <w:jc w:val="center"/>
              <w:rPr>
                <w:sz w:val="18"/>
                <w:szCs w:val="18"/>
              </w:rPr>
            </w:pPr>
            <w:bookmarkStart w:id="0" w:name="OLE_LINK2"/>
            <w:r>
              <w:rPr>
                <w:rFonts w:hint="eastAsia"/>
                <w:sz w:val="18"/>
                <w:szCs w:val="18"/>
              </w:rPr>
              <w:t>原件</w:t>
            </w:r>
            <w:bookmarkEnd w:id="0"/>
            <w:r>
              <w:rPr>
                <w:rFonts w:hint="eastAsia"/>
                <w:sz w:val="18"/>
                <w:szCs w:val="18"/>
              </w:rPr>
              <w:t>/</w:t>
            </w:r>
            <w:bookmarkStart w:id="1" w:name="OLE_LINK1"/>
            <w:r>
              <w:rPr>
                <w:rFonts w:hint="eastAsia"/>
                <w:sz w:val="18"/>
                <w:szCs w:val="18"/>
              </w:rPr>
              <w:t>复印件</w:t>
            </w:r>
            <w:bookmarkEnd w:id="1"/>
          </w:p>
        </w:tc>
        <w:tc>
          <w:tcPr>
            <w:tcW w:w="1418" w:type="dxa"/>
            <w:vAlign w:val="center"/>
          </w:tcPr>
          <w:p w:rsidR="009201C4" w:rsidRDefault="009201C4">
            <w:pPr>
              <w:spacing w:line="240" w:lineRule="exact"/>
              <w:jc w:val="center"/>
              <w:rPr>
                <w:sz w:val="18"/>
                <w:szCs w:val="18"/>
              </w:rPr>
            </w:pPr>
            <w:bookmarkStart w:id="2" w:name="OLE_LINK3"/>
            <w:r>
              <w:rPr>
                <w:rFonts w:hint="eastAsia"/>
                <w:sz w:val="18"/>
                <w:szCs w:val="18"/>
              </w:rPr>
              <w:t>纸质</w:t>
            </w:r>
            <w:bookmarkEnd w:id="2"/>
            <w:r>
              <w:rPr>
                <w:rFonts w:hint="eastAsia"/>
                <w:sz w:val="18"/>
                <w:szCs w:val="18"/>
              </w:rPr>
              <w:t>/</w:t>
            </w:r>
            <w:r>
              <w:rPr>
                <w:rFonts w:hint="eastAsia"/>
                <w:sz w:val="18"/>
                <w:szCs w:val="18"/>
              </w:rPr>
              <w:t>电子文件</w:t>
            </w:r>
          </w:p>
        </w:tc>
        <w:tc>
          <w:tcPr>
            <w:tcW w:w="992" w:type="dxa"/>
            <w:vAlign w:val="center"/>
          </w:tcPr>
          <w:p w:rsidR="009201C4" w:rsidRDefault="009201C4">
            <w:pPr>
              <w:spacing w:line="240" w:lineRule="exact"/>
              <w:jc w:val="center"/>
              <w:rPr>
                <w:sz w:val="18"/>
                <w:szCs w:val="18"/>
              </w:rPr>
            </w:pPr>
            <w:r>
              <w:rPr>
                <w:rFonts w:hint="eastAsia"/>
                <w:sz w:val="18"/>
                <w:szCs w:val="18"/>
              </w:rPr>
              <w:t>份</w:t>
            </w:r>
            <w:bookmarkStart w:id="3" w:name="_GoBack"/>
            <w:bookmarkEnd w:id="3"/>
            <w:r>
              <w:rPr>
                <w:rFonts w:hint="eastAsia"/>
                <w:sz w:val="18"/>
                <w:szCs w:val="18"/>
              </w:rPr>
              <w:t>数</w:t>
            </w:r>
          </w:p>
        </w:tc>
        <w:tc>
          <w:tcPr>
            <w:tcW w:w="850" w:type="dxa"/>
            <w:vAlign w:val="center"/>
          </w:tcPr>
          <w:p w:rsidR="009201C4" w:rsidRDefault="009201C4">
            <w:pPr>
              <w:spacing w:line="240" w:lineRule="exact"/>
              <w:jc w:val="center"/>
              <w:rPr>
                <w:sz w:val="18"/>
                <w:szCs w:val="18"/>
              </w:rPr>
            </w:pPr>
            <w:r>
              <w:rPr>
                <w:rFonts w:hint="eastAsia"/>
                <w:sz w:val="18"/>
                <w:szCs w:val="18"/>
              </w:rPr>
              <w:t>备注</w:t>
            </w:r>
          </w:p>
        </w:tc>
      </w:tr>
      <w:tr w:rsidR="009201C4" w:rsidTr="009201C4">
        <w:trPr>
          <w:trHeight w:val="417"/>
        </w:trPr>
        <w:tc>
          <w:tcPr>
            <w:tcW w:w="708" w:type="dxa"/>
            <w:vAlign w:val="center"/>
          </w:tcPr>
          <w:p w:rsidR="009201C4" w:rsidRDefault="009201C4">
            <w:pPr>
              <w:spacing w:line="240" w:lineRule="exact"/>
              <w:jc w:val="center"/>
              <w:rPr>
                <w:sz w:val="18"/>
                <w:szCs w:val="18"/>
              </w:rPr>
            </w:pPr>
            <w:r>
              <w:rPr>
                <w:rFonts w:hint="eastAsia"/>
                <w:sz w:val="18"/>
                <w:szCs w:val="18"/>
              </w:rPr>
              <w:t>1</w:t>
            </w:r>
          </w:p>
        </w:tc>
        <w:tc>
          <w:tcPr>
            <w:tcW w:w="3261" w:type="dxa"/>
            <w:vAlign w:val="center"/>
          </w:tcPr>
          <w:p w:rsidR="009201C4" w:rsidRDefault="009201C4" w:rsidP="00F43C21">
            <w:pPr>
              <w:spacing w:line="240" w:lineRule="exact"/>
              <w:jc w:val="center"/>
              <w:rPr>
                <w:sz w:val="18"/>
                <w:szCs w:val="18"/>
              </w:rPr>
            </w:pPr>
            <w:r>
              <w:rPr>
                <w:rFonts w:hint="eastAsia"/>
                <w:sz w:val="18"/>
                <w:szCs w:val="18"/>
              </w:rPr>
              <w:t>抵押人和抵押权人的身份证明</w:t>
            </w:r>
          </w:p>
        </w:tc>
        <w:tc>
          <w:tcPr>
            <w:tcW w:w="1417" w:type="dxa"/>
            <w:vAlign w:val="center"/>
          </w:tcPr>
          <w:p w:rsidR="009201C4" w:rsidRDefault="009201C4">
            <w:pPr>
              <w:spacing w:line="240" w:lineRule="exact"/>
              <w:jc w:val="center"/>
              <w:rPr>
                <w:szCs w:val="32"/>
              </w:rPr>
            </w:pPr>
            <w:r>
              <w:rPr>
                <w:rFonts w:hint="eastAsia"/>
                <w:sz w:val="18"/>
                <w:szCs w:val="18"/>
              </w:rPr>
              <w:t>复印件</w:t>
            </w:r>
          </w:p>
        </w:tc>
        <w:tc>
          <w:tcPr>
            <w:tcW w:w="1418" w:type="dxa"/>
            <w:vAlign w:val="center"/>
          </w:tcPr>
          <w:p w:rsidR="009201C4" w:rsidRDefault="009201C4">
            <w:pPr>
              <w:spacing w:line="240" w:lineRule="exact"/>
              <w:jc w:val="center"/>
              <w:rPr>
                <w:szCs w:val="32"/>
              </w:rPr>
            </w:pPr>
            <w:r>
              <w:rPr>
                <w:rFonts w:hint="eastAsia"/>
                <w:sz w:val="18"/>
                <w:szCs w:val="18"/>
              </w:rPr>
              <w:t>纸质</w:t>
            </w:r>
          </w:p>
        </w:tc>
        <w:tc>
          <w:tcPr>
            <w:tcW w:w="992" w:type="dxa"/>
            <w:vAlign w:val="center"/>
          </w:tcPr>
          <w:p w:rsidR="009201C4" w:rsidRDefault="009201C4">
            <w:pPr>
              <w:spacing w:line="240" w:lineRule="exact"/>
              <w:jc w:val="center"/>
              <w:rPr>
                <w:szCs w:val="32"/>
              </w:rPr>
            </w:pPr>
            <w:r>
              <w:rPr>
                <w:rFonts w:hint="eastAsia"/>
                <w:szCs w:val="32"/>
              </w:rPr>
              <w:t>1</w:t>
            </w:r>
          </w:p>
        </w:tc>
        <w:tc>
          <w:tcPr>
            <w:tcW w:w="850" w:type="dxa"/>
            <w:vAlign w:val="center"/>
          </w:tcPr>
          <w:p w:rsidR="009201C4" w:rsidRDefault="009201C4">
            <w:pPr>
              <w:spacing w:line="240" w:lineRule="exact"/>
              <w:jc w:val="center"/>
              <w:rPr>
                <w:szCs w:val="32"/>
              </w:rPr>
            </w:pPr>
          </w:p>
        </w:tc>
      </w:tr>
      <w:tr w:rsidR="009201C4" w:rsidTr="009201C4">
        <w:trPr>
          <w:trHeight w:val="521"/>
        </w:trPr>
        <w:tc>
          <w:tcPr>
            <w:tcW w:w="708" w:type="dxa"/>
            <w:vAlign w:val="center"/>
          </w:tcPr>
          <w:p w:rsidR="009201C4" w:rsidRDefault="009201C4">
            <w:pPr>
              <w:spacing w:line="240" w:lineRule="exact"/>
              <w:jc w:val="center"/>
              <w:rPr>
                <w:sz w:val="18"/>
                <w:szCs w:val="18"/>
              </w:rPr>
            </w:pPr>
            <w:r>
              <w:rPr>
                <w:rFonts w:hint="eastAsia"/>
                <w:sz w:val="18"/>
                <w:szCs w:val="18"/>
              </w:rPr>
              <w:t>2</w:t>
            </w:r>
          </w:p>
        </w:tc>
        <w:tc>
          <w:tcPr>
            <w:tcW w:w="3261" w:type="dxa"/>
            <w:vAlign w:val="center"/>
          </w:tcPr>
          <w:p w:rsidR="009201C4" w:rsidRDefault="009201C4">
            <w:pPr>
              <w:spacing w:line="240" w:lineRule="exact"/>
              <w:rPr>
                <w:rFonts w:ascii="宋体" w:hAnsi="宋体" w:cs="宋体"/>
                <w:color w:val="000000"/>
                <w:kern w:val="0"/>
                <w:sz w:val="18"/>
                <w:szCs w:val="18"/>
              </w:rPr>
            </w:pPr>
            <w:r>
              <w:rPr>
                <w:rFonts w:hint="eastAsia"/>
                <w:sz w:val="18"/>
                <w:szCs w:val="18"/>
              </w:rPr>
              <w:t>拖拉机、联合收割机登记证书、行驶证</w:t>
            </w:r>
          </w:p>
        </w:tc>
        <w:tc>
          <w:tcPr>
            <w:tcW w:w="1417" w:type="dxa"/>
            <w:vAlign w:val="center"/>
          </w:tcPr>
          <w:p w:rsidR="009201C4" w:rsidRDefault="009201C4">
            <w:pPr>
              <w:spacing w:line="240" w:lineRule="exact"/>
              <w:jc w:val="center"/>
              <w:rPr>
                <w:szCs w:val="32"/>
              </w:rPr>
            </w:pPr>
            <w:r>
              <w:rPr>
                <w:rFonts w:hint="eastAsia"/>
                <w:sz w:val="18"/>
                <w:szCs w:val="18"/>
              </w:rPr>
              <w:t>原件</w:t>
            </w:r>
          </w:p>
        </w:tc>
        <w:tc>
          <w:tcPr>
            <w:tcW w:w="1418" w:type="dxa"/>
            <w:vAlign w:val="center"/>
          </w:tcPr>
          <w:p w:rsidR="009201C4" w:rsidRDefault="009201C4">
            <w:pPr>
              <w:spacing w:line="240" w:lineRule="exact"/>
              <w:jc w:val="center"/>
              <w:rPr>
                <w:szCs w:val="32"/>
              </w:rPr>
            </w:pPr>
          </w:p>
        </w:tc>
        <w:tc>
          <w:tcPr>
            <w:tcW w:w="992" w:type="dxa"/>
            <w:vAlign w:val="center"/>
          </w:tcPr>
          <w:p w:rsidR="009201C4" w:rsidRDefault="009201C4">
            <w:pPr>
              <w:spacing w:line="240" w:lineRule="exact"/>
              <w:jc w:val="center"/>
              <w:rPr>
                <w:szCs w:val="32"/>
              </w:rPr>
            </w:pPr>
            <w:r>
              <w:rPr>
                <w:rFonts w:hint="eastAsia"/>
                <w:szCs w:val="32"/>
              </w:rPr>
              <w:t>1</w:t>
            </w:r>
          </w:p>
        </w:tc>
        <w:tc>
          <w:tcPr>
            <w:tcW w:w="850" w:type="dxa"/>
            <w:vAlign w:val="center"/>
          </w:tcPr>
          <w:p w:rsidR="009201C4" w:rsidRDefault="009201C4">
            <w:pPr>
              <w:spacing w:line="240" w:lineRule="exact"/>
              <w:jc w:val="center"/>
              <w:rPr>
                <w:szCs w:val="32"/>
              </w:rPr>
            </w:pPr>
            <w:r>
              <w:rPr>
                <w:rFonts w:hint="eastAsia"/>
                <w:szCs w:val="32"/>
              </w:rPr>
              <w:t>证本</w:t>
            </w:r>
          </w:p>
        </w:tc>
      </w:tr>
      <w:tr w:rsidR="009201C4" w:rsidTr="009201C4">
        <w:trPr>
          <w:trHeight w:val="348"/>
        </w:trPr>
        <w:tc>
          <w:tcPr>
            <w:tcW w:w="708" w:type="dxa"/>
            <w:vAlign w:val="center"/>
          </w:tcPr>
          <w:p w:rsidR="009201C4" w:rsidRDefault="009201C4">
            <w:pPr>
              <w:spacing w:line="240" w:lineRule="exact"/>
              <w:jc w:val="center"/>
              <w:rPr>
                <w:sz w:val="18"/>
                <w:szCs w:val="18"/>
              </w:rPr>
            </w:pPr>
            <w:r>
              <w:rPr>
                <w:rFonts w:hint="eastAsia"/>
                <w:sz w:val="18"/>
                <w:szCs w:val="18"/>
              </w:rPr>
              <w:t>3</w:t>
            </w:r>
          </w:p>
        </w:tc>
        <w:tc>
          <w:tcPr>
            <w:tcW w:w="3261" w:type="dxa"/>
            <w:vAlign w:val="center"/>
          </w:tcPr>
          <w:p w:rsidR="009201C4" w:rsidRDefault="009201C4">
            <w:pPr>
              <w:spacing w:line="240" w:lineRule="exact"/>
              <w:rPr>
                <w:rFonts w:ascii="宋体" w:hAnsi="宋体" w:cs="宋体"/>
                <w:color w:val="000000"/>
                <w:kern w:val="0"/>
                <w:sz w:val="18"/>
                <w:szCs w:val="18"/>
              </w:rPr>
            </w:pPr>
            <w:r>
              <w:rPr>
                <w:rFonts w:hint="eastAsia"/>
                <w:sz w:val="18"/>
                <w:szCs w:val="18"/>
              </w:rPr>
              <w:t>抵押人和抵押权人依法订立的主合同和抵押合同</w:t>
            </w:r>
          </w:p>
        </w:tc>
        <w:tc>
          <w:tcPr>
            <w:tcW w:w="1417" w:type="dxa"/>
            <w:vAlign w:val="center"/>
          </w:tcPr>
          <w:p w:rsidR="009201C4" w:rsidRDefault="00F43C21">
            <w:pPr>
              <w:spacing w:line="240" w:lineRule="exact"/>
              <w:jc w:val="center"/>
              <w:rPr>
                <w:szCs w:val="32"/>
              </w:rPr>
            </w:pPr>
            <w:r>
              <w:rPr>
                <w:rFonts w:hint="eastAsia"/>
                <w:sz w:val="18"/>
                <w:szCs w:val="18"/>
              </w:rPr>
              <w:t>复印</w:t>
            </w:r>
            <w:r w:rsidR="009201C4">
              <w:rPr>
                <w:rFonts w:hint="eastAsia"/>
                <w:sz w:val="18"/>
                <w:szCs w:val="18"/>
              </w:rPr>
              <w:t>件</w:t>
            </w:r>
          </w:p>
        </w:tc>
        <w:tc>
          <w:tcPr>
            <w:tcW w:w="1418" w:type="dxa"/>
            <w:vAlign w:val="center"/>
          </w:tcPr>
          <w:p w:rsidR="009201C4" w:rsidRDefault="009201C4">
            <w:pPr>
              <w:spacing w:line="240" w:lineRule="exact"/>
              <w:jc w:val="center"/>
              <w:rPr>
                <w:szCs w:val="32"/>
              </w:rPr>
            </w:pPr>
            <w:r>
              <w:rPr>
                <w:rFonts w:hint="eastAsia"/>
                <w:sz w:val="18"/>
                <w:szCs w:val="18"/>
              </w:rPr>
              <w:t>纸质</w:t>
            </w:r>
          </w:p>
        </w:tc>
        <w:tc>
          <w:tcPr>
            <w:tcW w:w="992" w:type="dxa"/>
            <w:vAlign w:val="center"/>
          </w:tcPr>
          <w:p w:rsidR="009201C4" w:rsidRDefault="009201C4">
            <w:pPr>
              <w:spacing w:line="240" w:lineRule="exact"/>
              <w:jc w:val="center"/>
              <w:rPr>
                <w:szCs w:val="32"/>
              </w:rPr>
            </w:pPr>
            <w:r>
              <w:rPr>
                <w:rFonts w:hint="eastAsia"/>
                <w:szCs w:val="32"/>
              </w:rPr>
              <w:t>1</w:t>
            </w:r>
          </w:p>
        </w:tc>
        <w:tc>
          <w:tcPr>
            <w:tcW w:w="850" w:type="dxa"/>
            <w:vAlign w:val="center"/>
          </w:tcPr>
          <w:p w:rsidR="009201C4" w:rsidRDefault="009201C4">
            <w:pPr>
              <w:spacing w:line="240" w:lineRule="exact"/>
              <w:jc w:val="center"/>
              <w:rPr>
                <w:szCs w:val="32"/>
              </w:rPr>
            </w:pPr>
          </w:p>
        </w:tc>
      </w:tr>
    </w:tbl>
    <w:p w:rsidR="00F43C21" w:rsidRPr="004C4857" w:rsidRDefault="00F43C21" w:rsidP="004C4857">
      <w:pPr>
        <w:spacing w:line="560" w:lineRule="exact"/>
        <w:ind w:firstLine="420"/>
        <w:rPr>
          <w:rFonts w:asciiTheme="minorEastAsia" w:eastAsiaTheme="minorEastAsia" w:hAnsiTheme="minorEastAsia"/>
          <w:b/>
          <w:sz w:val="28"/>
          <w:szCs w:val="28"/>
        </w:rPr>
      </w:pPr>
      <w:r>
        <w:rPr>
          <w:rFonts w:asciiTheme="minorEastAsia" w:eastAsiaTheme="minorEastAsia" w:hAnsiTheme="minorEastAsia" w:hint="eastAsia"/>
          <w:b/>
          <w:sz w:val="28"/>
          <w:szCs w:val="28"/>
        </w:rPr>
        <w:t>（二）注销抵押抵押登记</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3261"/>
        <w:gridCol w:w="1417"/>
        <w:gridCol w:w="1418"/>
        <w:gridCol w:w="992"/>
        <w:gridCol w:w="850"/>
      </w:tblGrid>
      <w:tr w:rsidR="00F43C21" w:rsidTr="00243245">
        <w:trPr>
          <w:trHeight w:val="327"/>
        </w:trPr>
        <w:tc>
          <w:tcPr>
            <w:tcW w:w="708" w:type="dxa"/>
            <w:vAlign w:val="center"/>
          </w:tcPr>
          <w:p w:rsidR="00F43C21" w:rsidRDefault="00F43C21" w:rsidP="00243245">
            <w:pPr>
              <w:spacing w:line="240" w:lineRule="exact"/>
              <w:jc w:val="center"/>
              <w:rPr>
                <w:sz w:val="18"/>
                <w:szCs w:val="18"/>
              </w:rPr>
            </w:pPr>
            <w:r>
              <w:rPr>
                <w:rFonts w:hint="eastAsia"/>
                <w:sz w:val="18"/>
                <w:szCs w:val="18"/>
              </w:rPr>
              <w:t>序号</w:t>
            </w:r>
          </w:p>
        </w:tc>
        <w:tc>
          <w:tcPr>
            <w:tcW w:w="3261" w:type="dxa"/>
            <w:vAlign w:val="center"/>
          </w:tcPr>
          <w:p w:rsidR="00F43C21" w:rsidRDefault="00F43C21" w:rsidP="00243245">
            <w:pPr>
              <w:spacing w:line="240" w:lineRule="exact"/>
              <w:jc w:val="center"/>
              <w:rPr>
                <w:sz w:val="18"/>
                <w:szCs w:val="18"/>
              </w:rPr>
            </w:pPr>
            <w:r>
              <w:rPr>
                <w:rFonts w:hint="eastAsia"/>
                <w:sz w:val="18"/>
                <w:szCs w:val="18"/>
              </w:rPr>
              <w:t>提交材料名称</w:t>
            </w:r>
          </w:p>
        </w:tc>
        <w:tc>
          <w:tcPr>
            <w:tcW w:w="1417" w:type="dxa"/>
            <w:vAlign w:val="center"/>
          </w:tcPr>
          <w:p w:rsidR="00F43C21" w:rsidRDefault="00F43C21" w:rsidP="00243245">
            <w:pPr>
              <w:spacing w:line="240" w:lineRule="exact"/>
              <w:jc w:val="center"/>
              <w:rPr>
                <w:sz w:val="18"/>
                <w:szCs w:val="18"/>
              </w:rPr>
            </w:pPr>
            <w:r>
              <w:rPr>
                <w:rFonts w:hint="eastAsia"/>
                <w:sz w:val="18"/>
                <w:szCs w:val="18"/>
              </w:rPr>
              <w:t>原件</w:t>
            </w:r>
            <w:r>
              <w:rPr>
                <w:rFonts w:hint="eastAsia"/>
                <w:sz w:val="18"/>
                <w:szCs w:val="18"/>
              </w:rPr>
              <w:t>/</w:t>
            </w:r>
            <w:r>
              <w:rPr>
                <w:rFonts w:hint="eastAsia"/>
                <w:sz w:val="18"/>
                <w:szCs w:val="18"/>
              </w:rPr>
              <w:t>复印件</w:t>
            </w:r>
          </w:p>
        </w:tc>
        <w:tc>
          <w:tcPr>
            <w:tcW w:w="1418" w:type="dxa"/>
            <w:vAlign w:val="center"/>
          </w:tcPr>
          <w:p w:rsidR="00F43C21" w:rsidRDefault="00F43C21" w:rsidP="00243245">
            <w:pPr>
              <w:spacing w:line="240" w:lineRule="exact"/>
              <w:jc w:val="center"/>
              <w:rPr>
                <w:sz w:val="18"/>
                <w:szCs w:val="18"/>
              </w:rPr>
            </w:pPr>
            <w:r>
              <w:rPr>
                <w:rFonts w:hint="eastAsia"/>
                <w:sz w:val="18"/>
                <w:szCs w:val="18"/>
              </w:rPr>
              <w:t>纸质</w:t>
            </w:r>
            <w:r>
              <w:rPr>
                <w:rFonts w:hint="eastAsia"/>
                <w:sz w:val="18"/>
                <w:szCs w:val="18"/>
              </w:rPr>
              <w:t>/</w:t>
            </w:r>
            <w:r>
              <w:rPr>
                <w:rFonts w:hint="eastAsia"/>
                <w:sz w:val="18"/>
                <w:szCs w:val="18"/>
              </w:rPr>
              <w:t>电子文件</w:t>
            </w:r>
          </w:p>
        </w:tc>
        <w:tc>
          <w:tcPr>
            <w:tcW w:w="992" w:type="dxa"/>
            <w:vAlign w:val="center"/>
          </w:tcPr>
          <w:p w:rsidR="00F43C21" w:rsidRDefault="00F43C21" w:rsidP="00243245">
            <w:pPr>
              <w:spacing w:line="240" w:lineRule="exact"/>
              <w:jc w:val="center"/>
              <w:rPr>
                <w:sz w:val="18"/>
                <w:szCs w:val="18"/>
              </w:rPr>
            </w:pPr>
            <w:r>
              <w:rPr>
                <w:rFonts w:hint="eastAsia"/>
                <w:sz w:val="18"/>
                <w:szCs w:val="18"/>
              </w:rPr>
              <w:t>份数</w:t>
            </w:r>
          </w:p>
        </w:tc>
        <w:tc>
          <w:tcPr>
            <w:tcW w:w="850" w:type="dxa"/>
            <w:vAlign w:val="center"/>
          </w:tcPr>
          <w:p w:rsidR="00F43C21" w:rsidRDefault="00F43C21" w:rsidP="00243245">
            <w:pPr>
              <w:spacing w:line="240" w:lineRule="exact"/>
              <w:jc w:val="center"/>
              <w:rPr>
                <w:sz w:val="18"/>
                <w:szCs w:val="18"/>
              </w:rPr>
            </w:pPr>
            <w:r>
              <w:rPr>
                <w:rFonts w:hint="eastAsia"/>
                <w:sz w:val="18"/>
                <w:szCs w:val="18"/>
              </w:rPr>
              <w:t>备注</w:t>
            </w:r>
          </w:p>
        </w:tc>
      </w:tr>
      <w:tr w:rsidR="00F43C21" w:rsidTr="00243245">
        <w:trPr>
          <w:trHeight w:val="417"/>
        </w:trPr>
        <w:tc>
          <w:tcPr>
            <w:tcW w:w="708" w:type="dxa"/>
            <w:vAlign w:val="center"/>
          </w:tcPr>
          <w:p w:rsidR="00F43C21" w:rsidRDefault="00F43C21" w:rsidP="00243245">
            <w:pPr>
              <w:spacing w:line="240" w:lineRule="exact"/>
              <w:jc w:val="center"/>
              <w:rPr>
                <w:sz w:val="18"/>
                <w:szCs w:val="18"/>
              </w:rPr>
            </w:pPr>
            <w:r>
              <w:rPr>
                <w:rFonts w:hint="eastAsia"/>
                <w:sz w:val="18"/>
                <w:szCs w:val="18"/>
              </w:rPr>
              <w:t>1</w:t>
            </w:r>
          </w:p>
        </w:tc>
        <w:tc>
          <w:tcPr>
            <w:tcW w:w="3261" w:type="dxa"/>
            <w:vAlign w:val="center"/>
          </w:tcPr>
          <w:p w:rsidR="00F43C21" w:rsidRDefault="00F43C21" w:rsidP="00243245">
            <w:pPr>
              <w:spacing w:line="240" w:lineRule="exact"/>
              <w:jc w:val="center"/>
              <w:rPr>
                <w:sz w:val="18"/>
                <w:szCs w:val="18"/>
              </w:rPr>
            </w:pPr>
            <w:r>
              <w:rPr>
                <w:rFonts w:hint="eastAsia"/>
                <w:sz w:val="18"/>
                <w:szCs w:val="18"/>
              </w:rPr>
              <w:t>抵押人和抵押权人的身份证明</w:t>
            </w:r>
          </w:p>
        </w:tc>
        <w:tc>
          <w:tcPr>
            <w:tcW w:w="1417" w:type="dxa"/>
            <w:vAlign w:val="center"/>
          </w:tcPr>
          <w:p w:rsidR="00F43C21" w:rsidRDefault="00F43C21" w:rsidP="00243245">
            <w:pPr>
              <w:spacing w:line="240" w:lineRule="exact"/>
              <w:jc w:val="center"/>
              <w:rPr>
                <w:szCs w:val="32"/>
              </w:rPr>
            </w:pPr>
            <w:r>
              <w:rPr>
                <w:rFonts w:hint="eastAsia"/>
                <w:sz w:val="18"/>
                <w:szCs w:val="18"/>
              </w:rPr>
              <w:t>复印件</w:t>
            </w:r>
          </w:p>
        </w:tc>
        <w:tc>
          <w:tcPr>
            <w:tcW w:w="1418" w:type="dxa"/>
            <w:vAlign w:val="center"/>
          </w:tcPr>
          <w:p w:rsidR="00F43C21" w:rsidRDefault="00F43C21" w:rsidP="00243245">
            <w:pPr>
              <w:spacing w:line="240" w:lineRule="exact"/>
              <w:jc w:val="center"/>
              <w:rPr>
                <w:szCs w:val="32"/>
              </w:rPr>
            </w:pPr>
            <w:r>
              <w:rPr>
                <w:rFonts w:hint="eastAsia"/>
                <w:sz w:val="18"/>
                <w:szCs w:val="18"/>
              </w:rPr>
              <w:t>纸质</w:t>
            </w:r>
          </w:p>
        </w:tc>
        <w:tc>
          <w:tcPr>
            <w:tcW w:w="992" w:type="dxa"/>
            <w:vAlign w:val="center"/>
          </w:tcPr>
          <w:p w:rsidR="00F43C21" w:rsidRDefault="00F43C21" w:rsidP="00243245">
            <w:pPr>
              <w:spacing w:line="240" w:lineRule="exact"/>
              <w:jc w:val="center"/>
              <w:rPr>
                <w:szCs w:val="32"/>
              </w:rPr>
            </w:pPr>
            <w:r>
              <w:rPr>
                <w:rFonts w:hint="eastAsia"/>
                <w:szCs w:val="32"/>
              </w:rPr>
              <w:t>1</w:t>
            </w:r>
          </w:p>
        </w:tc>
        <w:tc>
          <w:tcPr>
            <w:tcW w:w="850" w:type="dxa"/>
            <w:vAlign w:val="center"/>
          </w:tcPr>
          <w:p w:rsidR="00F43C21" w:rsidRDefault="00F43C21" w:rsidP="00243245">
            <w:pPr>
              <w:spacing w:line="240" w:lineRule="exact"/>
              <w:jc w:val="center"/>
              <w:rPr>
                <w:szCs w:val="32"/>
              </w:rPr>
            </w:pPr>
          </w:p>
        </w:tc>
      </w:tr>
      <w:tr w:rsidR="00F43C21" w:rsidTr="00243245">
        <w:trPr>
          <w:trHeight w:val="521"/>
        </w:trPr>
        <w:tc>
          <w:tcPr>
            <w:tcW w:w="708" w:type="dxa"/>
            <w:vAlign w:val="center"/>
          </w:tcPr>
          <w:p w:rsidR="00F43C21" w:rsidRDefault="00F43C21" w:rsidP="00243245">
            <w:pPr>
              <w:spacing w:line="240" w:lineRule="exact"/>
              <w:jc w:val="center"/>
              <w:rPr>
                <w:sz w:val="18"/>
                <w:szCs w:val="18"/>
              </w:rPr>
            </w:pPr>
            <w:r>
              <w:rPr>
                <w:rFonts w:hint="eastAsia"/>
                <w:sz w:val="18"/>
                <w:szCs w:val="18"/>
              </w:rPr>
              <w:t>2</w:t>
            </w:r>
          </w:p>
        </w:tc>
        <w:tc>
          <w:tcPr>
            <w:tcW w:w="3261" w:type="dxa"/>
            <w:vAlign w:val="center"/>
          </w:tcPr>
          <w:p w:rsidR="00F43C21" w:rsidRDefault="00F43C21" w:rsidP="00243245">
            <w:pPr>
              <w:spacing w:line="240" w:lineRule="exact"/>
              <w:rPr>
                <w:rFonts w:ascii="宋体" w:hAnsi="宋体" w:cs="宋体"/>
                <w:color w:val="000000"/>
                <w:kern w:val="0"/>
                <w:sz w:val="18"/>
                <w:szCs w:val="18"/>
              </w:rPr>
            </w:pPr>
            <w:r>
              <w:rPr>
                <w:rFonts w:hint="eastAsia"/>
                <w:sz w:val="18"/>
                <w:szCs w:val="18"/>
              </w:rPr>
              <w:t>拖拉机、联合收割机登记证书、行驶证</w:t>
            </w:r>
          </w:p>
        </w:tc>
        <w:tc>
          <w:tcPr>
            <w:tcW w:w="1417" w:type="dxa"/>
            <w:vAlign w:val="center"/>
          </w:tcPr>
          <w:p w:rsidR="00F43C21" w:rsidRDefault="00F43C21" w:rsidP="00243245">
            <w:pPr>
              <w:spacing w:line="240" w:lineRule="exact"/>
              <w:jc w:val="center"/>
              <w:rPr>
                <w:szCs w:val="32"/>
              </w:rPr>
            </w:pPr>
            <w:r>
              <w:rPr>
                <w:rFonts w:hint="eastAsia"/>
                <w:sz w:val="18"/>
                <w:szCs w:val="18"/>
              </w:rPr>
              <w:t>原件</w:t>
            </w:r>
          </w:p>
        </w:tc>
        <w:tc>
          <w:tcPr>
            <w:tcW w:w="1418" w:type="dxa"/>
            <w:vAlign w:val="center"/>
          </w:tcPr>
          <w:p w:rsidR="00F43C21" w:rsidRDefault="00F43C21" w:rsidP="00243245">
            <w:pPr>
              <w:spacing w:line="240" w:lineRule="exact"/>
              <w:jc w:val="center"/>
              <w:rPr>
                <w:szCs w:val="32"/>
              </w:rPr>
            </w:pPr>
          </w:p>
        </w:tc>
        <w:tc>
          <w:tcPr>
            <w:tcW w:w="992" w:type="dxa"/>
            <w:vAlign w:val="center"/>
          </w:tcPr>
          <w:p w:rsidR="00F43C21" w:rsidRDefault="00F43C21" w:rsidP="00243245">
            <w:pPr>
              <w:spacing w:line="240" w:lineRule="exact"/>
              <w:jc w:val="center"/>
              <w:rPr>
                <w:szCs w:val="32"/>
              </w:rPr>
            </w:pPr>
            <w:r>
              <w:rPr>
                <w:rFonts w:hint="eastAsia"/>
                <w:szCs w:val="32"/>
              </w:rPr>
              <w:t>1</w:t>
            </w:r>
          </w:p>
        </w:tc>
        <w:tc>
          <w:tcPr>
            <w:tcW w:w="850" w:type="dxa"/>
            <w:vAlign w:val="center"/>
          </w:tcPr>
          <w:p w:rsidR="00F43C21" w:rsidRDefault="00F43C21" w:rsidP="00243245">
            <w:pPr>
              <w:spacing w:line="240" w:lineRule="exact"/>
              <w:jc w:val="center"/>
              <w:rPr>
                <w:szCs w:val="32"/>
              </w:rPr>
            </w:pPr>
            <w:r>
              <w:rPr>
                <w:rFonts w:hint="eastAsia"/>
                <w:szCs w:val="32"/>
              </w:rPr>
              <w:t>证本</w:t>
            </w:r>
          </w:p>
        </w:tc>
      </w:tr>
    </w:tbl>
    <w:p w:rsidR="00F43C21" w:rsidRPr="004C4857" w:rsidRDefault="00F43C21" w:rsidP="00F43C21">
      <w:pPr>
        <w:spacing w:line="560" w:lineRule="exact"/>
        <w:ind w:firstLine="420"/>
        <w:rPr>
          <w:rFonts w:asciiTheme="minorEastAsia" w:eastAsiaTheme="minorEastAsia" w:hAnsiTheme="minorEastAsia"/>
          <w:b/>
          <w:sz w:val="28"/>
          <w:szCs w:val="28"/>
        </w:rPr>
      </w:pPr>
      <w:r w:rsidRPr="004C4857">
        <w:rPr>
          <w:rFonts w:asciiTheme="minorEastAsia" w:eastAsiaTheme="minorEastAsia" w:hAnsiTheme="minorEastAsia" w:hint="eastAsia"/>
          <w:b/>
          <w:sz w:val="28"/>
          <w:szCs w:val="28"/>
        </w:rPr>
        <w:t>注：复印件应用A4纸纸张，同时加盖公章。</w:t>
      </w:r>
    </w:p>
    <w:p w:rsidR="00A4408F" w:rsidRPr="004C4857" w:rsidRDefault="00CA79B9" w:rsidP="004C4857">
      <w:pPr>
        <w:spacing w:line="560" w:lineRule="exact"/>
        <w:ind w:firstLineChars="200" w:firstLine="562"/>
        <w:rPr>
          <w:rFonts w:asciiTheme="minorEastAsia" w:eastAsiaTheme="minorEastAsia" w:hAnsiTheme="minorEastAsia"/>
          <w:b/>
          <w:sz w:val="28"/>
          <w:szCs w:val="28"/>
        </w:rPr>
      </w:pPr>
      <w:r w:rsidRPr="004C4857">
        <w:rPr>
          <w:rFonts w:asciiTheme="minorEastAsia" w:eastAsiaTheme="minorEastAsia" w:hAnsiTheme="minorEastAsia" w:hint="eastAsia"/>
          <w:b/>
          <w:sz w:val="28"/>
          <w:szCs w:val="28"/>
        </w:rPr>
        <w:lastRenderedPageBreak/>
        <w:t>五、审批时限</w:t>
      </w:r>
    </w:p>
    <w:p w:rsidR="00A4408F" w:rsidRPr="004C4857" w:rsidRDefault="00CA79B9" w:rsidP="00F43C21">
      <w:pPr>
        <w:spacing w:line="560" w:lineRule="exact"/>
        <w:ind w:firstLineChars="200" w:firstLine="560"/>
        <w:rPr>
          <w:rFonts w:asciiTheme="minorEastAsia" w:eastAsiaTheme="minorEastAsia" w:hAnsiTheme="minorEastAsia"/>
          <w:sz w:val="28"/>
          <w:szCs w:val="28"/>
        </w:rPr>
      </w:pPr>
      <w:r w:rsidRPr="004C4857">
        <w:rPr>
          <w:rFonts w:asciiTheme="minorEastAsia" w:eastAsiaTheme="minorEastAsia" w:hAnsiTheme="minorEastAsia" w:hint="eastAsia"/>
          <w:sz w:val="28"/>
          <w:szCs w:val="28"/>
        </w:rPr>
        <w:t>法定时限：1个工作日。</w:t>
      </w:r>
    </w:p>
    <w:p w:rsidR="00A4408F" w:rsidRPr="004C4857" w:rsidRDefault="00F43C21" w:rsidP="00F43C2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承诺</w:t>
      </w:r>
      <w:r w:rsidR="00CA79B9" w:rsidRPr="004C4857">
        <w:rPr>
          <w:rFonts w:asciiTheme="minorEastAsia" w:eastAsiaTheme="minorEastAsia" w:hAnsiTheme="minorEastAsia" w:hint="eastAsia"/>
          <w:sz w:val="28"/>
          <w:szCs w:val="28"/>
        </w:rPr>
        <w:t>时限：1个工作日。</w:t>
      </w:r>
    </w:p>
    <w:p w:rsidR="00A4408F" w:rsidRPr="004C4857" w:rsidRDefault="00CA79B9" w:rsidP="004C4857">
      <w:pPr>
        <w:spacing w:line="560" w:lineRule="exact"/>
        <w:ind w:firstLineChars="200" w:firstLine="562"/>
        <w:rPr>
          <w:rFonts w:asciiTheme="minorEastAsia" w:eastAsiaTheme="minorEastAsia" w:hAnsiTheme="minorEastAsia"/>
          <w:b/>
          <w:sz w:val="28"/>
          <w:szCs w:val="28"/>
        </w:rPr>
      </w:pPr>
      <w:r w:rsidRPr="004C4857">
        <w:rPr>
          <w:rFonts w:asciiTheme="minorEastAsia" w:eastAsiaTheme="minorEastAsia" w:hAnsiTheme="minorEastAsia" w:hint="eastAsia"/>
          <w:b/>
          <w:sz w:val="28"/>
          <w:szCs w:val="28"/>
        </w:rPr>
        <w:t>六、审批收费</w:t>
      </w:r>
    </w:p>
    <w:p w:rsidR="00A4408F" w:rsidRPr="004C4857" w:rsidRDefault="00CA79B9" w:rsidP="004C4857">
      <w:pPr>
        <w:spacing w:line="560" w:lineRule="exact"/>
        <w:rPr>
          <w:rFonts w:asciiTheme="minorEastAsia" w:eastAsiaTheme="minorEastAsia" w:hAnsiTheme="minorEastAsia"/>
          <w:sz w:val="28"/>
          <w:szCs w:val="28"/>
        </w:rPr>
      </w:pPr>
      <w:r w:rsidRPr="004C4857">
        <w:rPr>
          <w:rFonts w:asciiTheme="minorEastAsia" w:eastAsiaTheme="minorEastAsia" w:hAnsiTheme="minorEastAsia" w:hint="eastAsia"/>
          <w:sz w:val="28"/>
          <w:szCs w:val="28"/>
        </w:rPr>
        <w:t xml:space="preserve">    本</w:t>
      </w:r>
      <w:r w:rsidR="00C53DCA" w:rsidRPr="004C4857">
        <w:rPr>
          <w:rFonts w:asciiTheme="minorEastAsia" w:eastAsiaTheme="minorEastAsia" w:hAnsiTheme="minorEastAsia" w:hint="eastAsia"/>
          <w:sz w:val="28"/>
          <w:szCs w:val="28"/>
        </w:rPr>
        <w:t>行政</w:t>
      </w:r>
      <w:r w:rsidRPr="004C4857">
        <w:rPr>
          <w:rFonts w:asciiTheme="minorEastAsia" w:eastAsiaTheme="minorEastAsia" w:hAnsiTheme="minorEastAsia" w:hint="eastAsia"/>
          <w:sz w:val="28"/>
          <w:szCs w:val="28"/>
        </w:rPr>
        <w:t>审批事项不收费。</w:t>
      </w:r>
    </w:p>
    <w:p w:rsidR="00A4408F" w:rsidRPr="004C4857" w:rsidRDefault="00CA79B9" w:rsidP="004C4857">
      <w:pPr>
        <w:spacing w:line="560" w:lineRule="exact"/>
        <w:ind w:firstLineChars="200" w:firstLine="562"/>
        <w:rPr>
          <w:rFonts w:asciiTheme="minorEastAsia" w:eastAsiaTheme="minorEastAsia" w:hAnsiTheme="minorEastAsia"/>
          <w:b/>
          <w:sz w:val="28"/>
          <w:szCs w:val="28"/>
        </w:rPr>
      </w:pPr>
      <w:r w:rsidRPr="004C4857">
        <w:rPr>
          <w:rFonts w:asciiTheme="minorEastAsia" w:eastAsiaTheme="minorEastAsia" w:hAnsiTheme="minorEastAsia" w:hint="eastAsia"/>
          <w:b/>
          <w:sz w:val="28"/>
          <w:szCs w:val="28"/>
        </w:rPr>
        <w:t>七、审批结果及送达方式</w:t>
      </w:r>
    </w:p>
    <w:p w:rsidR="00A4408F" w:rsidRPr="004C4857" w:rsidRDefault="004C4857" w:rsidP="004C4857">
      <w:pPr>
        <w:spacing w:line="560" w:lineRule="exact"/>
        <w:ind w:firstLine="420"/>
        <w:rPr>
          <w:rFonts w:asciiTheme="minorEastAsia" w:eastAsiaTheme="minorEastAsia" w:hAnsiTheme="minorEastAsia" w:cs="宋体"/>
          <w:color w:val="000000"/>
          <w:kern w:val="0"/>
          <w:sz w:val="28"/>
          <w:szCs w:val="28"/>
        </w:rPr>
      </w:pPr>
      <w:r>
        <w:rPr>
          <w:rFonts w:asciiTheme="minorEastAsia" w:eastAsiaTheme="minorEastAsia" w:hAnsiTheme="minorEastAsia" w:hint="eastAsia"/>
          <w:sz w:val="28"/>
          <w:szCs w:val="28"/>
        </w:rPr>
        <w:t xml:space="preserve"> </w:t>
      </w:r>
      <w:r w:rsidR="00CA79B9" w:rsidRPr="004C4857">
        <w:rPr>
          <w:rFonts w:asciiTheme="minorEastAsia" w:eastAsiaTheme="minorEastAsia" w:hAnsiTheme="minorEastAsia" w:hint="eastAsia"/>
          <w:sz w:val="28"/>
          <w:szCs w:val="28"/>
        </w:rPr>
        <w:t>审批结果：拖拉机、联合收割机抵押登记证书。</w:t>
      </w:r>
    </w:p>
    <w:p w:rsidR="00A4408F" w:rsidRPr="004C4857" w:rsidRDefault="004C4857" w:rsidP="004C4857">
      <w:pPr>
        <w:spacing w:line="560" w:lineRule="exact"/>
        <w:ind w:firstLine="42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 xml:space="preserve"> </w:t>
      </w:r>
      <w:r w:rsidR="00CA79B9" w:rsidRPr="004C4857">
        <w:rPr>
          <w:rFonts w:asciiTheme="minorEastAsia" w:eastAsiaTheme="minorEastAsia" w:hAnsiTheme="minorEastAsia" w:cs="宋体" w:hint="eastAsia"/>
          <w:color w:val="000000"/>
          <w:kern w:val="0"/>
          <w:sz w:val="28"/>
          <w:szCs w:val="28"/>
        </w:rPr>
        <w:t>送达方式：直接送达。</w:t>
      </w:r>
    </w:p>
    <w:p w:rsidR="009201C4" w:rsidRPr="004C4857" w:rsidRDefault="004C4857" w:rsidP="004C4857">
      <w:pPr>
        <w:spacing w:line="560" w:lineRule="exact"/>
        <w:ind w:firstLine="42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 xml:space="preserve"> </w:t>
      </w:r>
      <w:r w:rsidR="009201C4" w:rsidRPr="004C4857">
        <w:rPr>
          <w:rFonts w:asciiTheme="minorEastAsia" w:eastAsiaTheme="minorEastAsia" w:hAnsiTheme="minorEastAsia" w:cs="宋体" w:hint="eastAsia"/>
          <w:color w:val="000000"/>
          <w:kern w:val="0"/>
          <w:sz w:val="28"/>
          <w:szCs w:val="28"/>
        </w:rPr>
        <w:t>新平县农业局行政审批股</w:t>
      </w:r>
    </w:p>
    <w:p w:rsidR="00A4408F" w:rsidRPr="004C4857" w:rsidRDefault="00CA79B9" w:rsidP="004C4857">
      <w:pPr>
        <w:spacing w:line="560" w:lineRule="exact"/>
        <w:ind w:firstLineChars="200" w:firstLine="562"/>
        <w:rPr>
          <w:rFonts w:asciiTheme="minorEastAsia" w:eastAsiaTheme="minorEastAsia" w:hAnsiTheme="minorEastAsia"/>
          <w:b/>
          <w:sz w:val="28"/>
          <w:szCs w:val="28"/>
        </w:rPr>
      </w:pPr>
      <w:r w:rsidRPr="004C4857">
        <w:rPr>
          <w:rFonts w:asciiTheme="minorEastAsia" w:eastAsiaTheme="minorEastAsia" w:hAnsiTheme="minorEastAsia" w:hint="eastAsia"/>
          <w:b/>
          <w:sz w:val="28"/>
          <w:szCs w:val="28"/>
        </w:rPr>
        <w:t>八、咨询及监管渠道</w:t>
      </w:r>
    </w:p>
    <w:p w:rsidR="009201C4" w:rsidRPr="004C4857" w:rsidRDefault="004C4857" w:rsidP="004C4857">
      <w:pPr>
        <w:spacing w:line="56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9201C4" w:rsidRPr="004C4857">
        <w:rPr>
          <w:rFonts w:asciiTheme="minorEastAsia" w:eastAsiaTheme="minorEastAsia" w:hAnsiTheme="minorEastAsia" w:hint="eastAsia"/>
          <w:sz w:val="28"/>
          <w:szCs w:val="28"/>
        </w:rPr>
        <w:t>咨询电话：0877-70</w:t>
      </w:r>
      <w:r>
        <w:rPr>
          <w:rFonts w:asciiTheme="minorEastAsia" w:eastAsiaTheme="minorEastAsia" w:hAnsiTheme="minorEastAsia" w:hint="eastAsia"/>
          <w:sz w:val="28"/>
          <w:szCs w:val="28"/>
        </w:rPr>
        <w:t>2317</w:t>
      </w:r>
      <w:r w:rsidR="009201C4" w:rsidRPr="004C4857">
        <w:rPr>
          <w:rFonts w:asciiTheme="minorEastAsia" w:eastAsiaTheme="minorEastAsia" w:hAnsiTheme="minorEastAsia" w:hint="eastAsia"/>
          <w:sz w:val="28"/>
          <w:szCs w:val="28"/>
        </w:rPr>
        <w:t>3。监督电话：0877-7771541</w:t>
      </w:r>
    </w:p>
    <w:p w:rsidR="009201C4" w:rsidRPr="004C4857" w:rsidRDefault="004C4857" w:rsidP="004C4857">
      <w:pPr>
        <w:spacing w:line="56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9201C4" w:rsidRPr="004C4857">
        <w:rPr>
          <w:rFonts w:asciiTheme="minorEastAsia" w:eastAsiaTheme="minorEastAsia" w:hAnsiTheme="minorEastAsia" w:hint="eastAsia"/>
          <w:sz w:val="28"/>
          <w:szCs w:val="28"/>
        </w:rPr>
        <w:t>咨询地址：新平县新平大道28号</w:t>
      </w:r>
    </w:p>
    <w:p w:rsidR="009201C4" w:rsidRPr="004C4857" w:rsidRDefault="004C4857" w:rsidP="004C4857">
      <w:pPr>
        <w:spacing w:line="56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9201C4" w:rsidRPr="004C4857">
        <w:rPr>
          <w:rFonts w:asciiTheme="minorEastAsia" w:eastAsiaTheme="minorEastAsia" w:hAnsiTheme="minorEastAsia" w:hint="eastAsia"/>
          <w:sz w:val="28"/>
          <w:szCs w:val="28"/>
        </w:rPr>
        <w:t>投诉电话：0877-7011703。</w:t>
      </w:r>
    </w:p>
    <w:p w:rsidR="009201C4" w:rsidRPr="004C4857" w:rsidRDefault="009201C4" w:rsidP="004C4857">
      <w:pPr>
        <w:spacing w:line="560" w:lineRule="exact"/>
        <w:ind w:firstLineChars="200" w:firstLine="560"/>
        <w:rPr>
          <w:rFonts w:asciiTheme="minorEastAsia" w:eastAsiaTheme="minorEastAsia" w:hAnsiTheme="minorEastAsia"/>
          <w:sz w:val="28"/>
          <w:szCs w:val="28"/>
        </w:rPr>
      </w:pPr>
      <w:r w:rsidRPr="004C4857">
        <w:rPr>
          <w:rFonts w:asciiTheme="minorEastAsia" w:eastAsiaTheme="minorEastAsia" w:hAnsiTheme="minorEastAsia" w:hint="eastAsia"/>
          <w:sz w:val="28"/>
          <w:szCs w:val="28"/>
        </w:rPr>
        <w:t>投诉地址：新平县新平大道28号（新平县农业局）</w:t>
      </w:r>
    </w:p>
    <w:p w:rsidR="00A4408F" w:rsidRPr="004C4857" w:rsidRDefault="00CA79B9" w:rsidP="004C4857">
      <w:pPr>
        <w:spacing w:line="560" w:lineRule="exact"/>
        <w:ind w:firstLineChars="200" w:firstLine="562"/>
        <w:rPr>
          <w:rFonts w:asciiTheme="minorEastAsia" w:eastAsiaTheme="minorEastAsia" w:hAnsiTheme="minorEastAsia"/>
          <w:sz w:val="28"/>
          <w:szCs w:val="28"/>
        </w:rPr>
      </w:pPr>
      <w:r w:rsidRPr="004C4857">
        <w:rPr>
          <w:rFonts w:asciiTheme="minorEastAsia" w:eastAsiaTheme="minorEastAsia" w:hAnsiTheme="minorEastAsia" w:hint="eastAsia"/>
          <w:b/>
          <w:sz w:val="28"/>
          <w:szCs w:val="28"/>
        </w:rPr>
        <w:t>九、文书表单及办事指南下载</w:t>
      </w:r>
    </w:p>
    <w:p w:rsidR="00A4408F" w:rsidRPr="004C4857" w:rsidRDefault="004C4857" w:rsidP="004C4857">
      <w:pPr>
        <w:spacing w:line="56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CA79B9" w:rsidRPr="004C4857">
        <w:rPr>
          <w:rFonts w:asciiTheme="minorEastAsia" w:eastAsiaTheme="minorEastAsia" w:hAnsiTheme="minorEastAsia" w:hint="eastAsia"/>
          <w:sz w:val="28"/>
          <w:szCs w:val="28"/>
        </w:rPr>
        <w:t>下载地址：</w:t>
      </w:r>
      <w:hyperlink r:id="rId8" w:history="1">
        <w:r w:rsidR="00CA79B9" w:rsidRPr="004C4857">
          <w:rPr>
            <w:rFonts w:asciiTheme="minorEastAsia" w:eastAsiaTheme="minorEastAsia" w:hAnsiTheme="minorEastAsia"/>
            <w:sz w:val="28"/>
            <w:szCs w:val="28"/>
          </w:rPr>
          <w:t>http://220.163.118.117/yxxp/project</w:t>
        </w:r>
        <w:r w:rsidR="00CA79B9" w:rsidRPr="004C4857">
          <w:rPr>
            <w:rFonts w:asciiTheme="minorEastAsia" w:eastAsiaTheme="minorEastAsia" w:hAnsiTheme="minorEastAsia" w:hint="eastAsia"/>
            <w:sz w:val="28"/>
            <w:szCs w:val="28"/>
          </w:rPr>
          <w:t>—</w:t>
        </w:r>
      </w:hyperlink>
      <w:r w:rsidR="00CA79B9" w:rsidRPr="004C4857">
        <w:rPr>
          <w:rFonts w:asciiTheme="minorEastAsia" w:eastAsiaTheme="minorEastAsia" w:hAnsiTheme="minorEastAsia" w:hint="eastAsia"/>
          <w:sz w:val="28"/>
          <w:szCs w:val="28"/>
        </w:rPr>
        <w:t>“审批部门”—“农业局”—“审批服务事项”—“拖拉机、联合收割机抵押登记”—“表格下载”</w:t>
      </w:r>
    </w:p>
    <w:p w:rsidR="00A4408F" w:rsidRPr="004C4857" w:rsidRDefault="004C4857" w:rsidP="004C4857">
      <w:pPr>
        <w:spacing w:line="56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CA79B9" w:rsidRPr="004C4857">
        <w:rPr>
          <w:rFonts w:asciiTheme="minorEastAsia" w:eastAsiaTheme="minorEastAsia" w:hAnsiTheme="minorEastAsia" w:hint="eastAsia"/>
          <w:sz w:val="28"/>
          <w:szCs w:val="28"/>
        </w:rPr>
        <w:t>直接领取：受理窗口</w:t>
      </w:r>
    </w:p>
    <w:p w:rsidR="00A4408F" w:rsidRPr="004C4857" w:rsidRDefault="004C4857" w:rsidP="004C4857">
      <w:pPr>
        <w:spacing w:line="56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CA79B9" w:rsidRPr="004C4857">
        <w:rPr>
          <w:rFonts w:asciiTheme="minorEastAsia" w:eastAsiaTheme="minorEastAsia" w:hAnsiTheme="minorEastAsia" w:hint="eastAsia"/>
          <w:sz w:val="28"/>
          <w:szCs w:val="28"/>
        </w:rPr>
        <w:t>网上服务大厅地址：</w:t>
      </w:r>
      <w:hyperlink r:id="rId9" w:history="1">
        <w:r w:rsidR="00CA79B9" w:rsidRPr="004C4857">
          <w:rPr>
            <w:rFonts w:asciiTheme="minorEastAsia" w:eastAsiaTheme="minorEastAsia" w:hAnsiTheme="minorEastAsia"/>
            <w:sz w:val="28"/>
            <w:szCs w:val="28"/>
          </w:rPr>
          <w:t>http://220.163.118.117/yxxp/project</w:t>
        </w:r>
        <w:r w:rsidR="00CA79B9" w:rsidRPr="004C4857">
          <w:rPr>
            <w:rFonts w:asciiTheme="minorEastAsia" w:eastAsiaTheme="minorEastAsia" w:hAnsiTheme="minorEastAsia" w:hint="eastAsia"/>
            <w:sz w:val="28"/>
            <w:szCs w:val="28"/>
          </w:rPr>
          <w:t>—</w:t>
        </w:r>
      </w:hyperlink>
      <w:r w:rsidR="00CA79B9" w:rsidRPr="004C4857">
        <w:rPr>
          <w:rFonts w:asciiTheme="minorEastAsia" w:eastAsiaTheme="minorEastAsia" w:hAnsiTheme="minorEastAsia" w:hint="eastAsia"/>
          <w:sz w:val="28"/>
          <w:szCs w:val="28"/>
        </w:rPr>
        <w:t>“审批部门”—“农业局”—“审批服务事项”—“拖拉机、联合收割机抵押登记”</w:t>
      </w:r>
    </w:p>
    <w:p w:rsidR="00A4408F" w:rsidRDefault="00A4408F">
      <w:pPr>
        <w:rPr>
          <w:szCs w:val="32"/>
        </w:rPr>
        <w:sectPr w:rsidR="00A4408F" w:rsidSect="00D8297B">
          <w:footerReference w:type="default" r:id="rId10"/>
          <w:pgSz w:w="11906" w:h="16838"/>
          <w:pgMar w:top="1440" w:right="1418" w:bottom="1440" w:left="1418" w:header="851" w:footer="992" w:gutter="0"/>
          <w:pgNumType w:fmt="numberInDash"/>
          <w:cols w:space="720"/>
          <w:docGrid w:type="lines" w:linePitch="312"/>
        </w:sectPr>
      </w:pPr>
    </w:p>
    <w:p w:rsidR="00A4408F" w:rsidRPr="00187971" w:rsidRDefault="00CA79B9">
      <w:pPr>
        <w:jc w:val="center"/>
        <w:rPr>
          <w:b/>
          <w:sz w:val="32"/>
          <w:szCs w:val="32"/>
        </w:rPr>
      </w:pPr>
      <w:r w:rsidRPr="00187971">
        <w:rPr>
          <w:rFonts w:hint="eastAsia"/>
          <w:b/>
          <w:sz w:val="28"/>
          <w:szCs w:val="28"/>
        </w:rPr>
        <w:lastRenderedPageBreak/>
        <w:t>拖拉机、联合收割机抵押办理流程图</w:t>
      </w:r>
      <w:r w:rsidR="00EE2C07" w:rsidRPr="00EE2C07">
        <w:rPr>
          <w:b/>
        </w:rPr>
        <w:pict>
          <v:shape id="_x0000_s2050" type="#_x0000_t202" style="position:absolute;left:0;text-align:left;margin-left:-.7pt;margin-top:29.8pt;width:699.7pt;height:335.55pt;z-index:251650560;mso-position-horizontal-relative:text;mso-position-vertical-relative:text" strokecolor="white">
            <v:textbox>
              <w:txbxContent>
                <w:p w:rsidR="00A4408F" w:rsidRDefault="00A4408F"/>
              </w:txbxContent>
            </v:textbox>
          </v:shape>
        </w:pict>
      </w:r>
    </w:p>
    <w:p w:rsidR="00A4408F" w:rsidRDefault="00EE2C07">
      <w:pPr>
        <w:jc w:val="center"/>
        <w:rPr>
          <w:sz w:val="32"/>
          <w:szCs w:val="32"/>
        </w:rPr>
      </w:pPr>
      <w:r w:rsidRPr="00EE2C07">
        <w:rPr>
          <w:sz w:val="32"/>
        </w:rPr>
        <w:pict>
          <v:shape id="_x0000_s2052" type="#_x0000_t202" style="position:absolute;left:0;text-align:left;margin-left:84.3pt;margin-top:18.7pt;width:104.45pt;height:38.05pt;z-index:251665920">
            <v:textbox>
              <w:txbxContent>
                <w:p w:rsidR="00A4408F" w:rsidRDefault="00CA79B9">
                  <w:pPr>
                    <w:rPr>
                      <w:sz w:val="18"/>
                      <w:szCs w:val="18"/>
                    </w:rPr>
                  </w:pPr>
                  <w:r>
                    <w:rPr>
                      <w:rFonts w:hint="eastAsia"/>
                      <w:sz w:val="18"/>
                      <w:szCs w:val="18"/>
                    </w:rPr>
                    <w:t>材料不一致或不齐全，一次性告知申请人。</w:t>
                  </w:r>
                </w:p>
              </w:txbxContent>
            </v:textbox>
          </v:shape>
        </w:pict>
      </w:r>
    </w:p>
    <w:p w:rsidR="00A4408F" w:rsidRDefault="00A4408F">
      <w:pPr>
        <w:jc w:val="center"/>
        <w:rPr>
          <w:sz w:val="32"/>
          <w:szCs w:val="32"/>
        </w:rPr>
      </w:pPr>
    </w:p>
    <w:p w:rsidR="00A4408F" w:rsidRDefault="00EE2C07">
      <w:pPr>
        <w:jc w:val="center"/>
        <w:rPr>
          <w:sz w:val="32"/>
          <w:szCs w:val="32"/>
        </w:rPr>
      </w:pPr>
      <w:r w:rsidRPr="00EE2C07">
        <w:rPr>
          <w:sz w:val="32"/>
        </w:rPr>
        <w:pict>
          <v:shape id="_x0000_s2053" type="#_x0000_t202" style="position:absolute;left:0;text-align:left;margin-left:485.55pt;margin-top:7.2pt;width:68.25pt;height:115.3pt;z-index:251657728">
            <v:textbox>
              <w:txbxContent>
                <w:p w:rsidR="00A4408F" w:rsidRDefault="00CA79B9">
                  <w:pPr>
                    <w:jc w:val="center"/>
                    <w:rPr>
                      <w:sz w:val="24"/>
                    </w:rPr>
                  </w:pPr>
                  <w:r>
                    <w:rPr>
                      <w:rFonts w:hint="eastAsia"/>
                      <w:sz w:val="24"/>
                    </w:rPr>
                    <w:t>牌证管</w:t>
                  </w:r>
                </w:p>
                <w:p w:rsidR="00A4408F" w:rsidRDefault="00CA79B9">
                  <w:pPr>
                    <w:jc w:val="center"/>
                    <w:rPr>
                      <w:sz w:val="24"/>
                    </w:rPr>
                  </w:pPr>
                  <w:r>
                    <w:rPr>
                      <w:rFonts w:hint="eastAsia"/>
                      <w:sz w:val="24"/>
                    </w:rPr>
                    <w:t>理岗</w:t>
                  </w:r>
                </w:p>
                <w:p w:rsidR="00A4408F" w:rsidRDefault="00A4408F"/>
                <w:p w:rsidR="00A4408F" w:rsidRDefault="00CA79B9">
                  <w:r>
                    <w:rPr>
                      <w:rFonts w:hint="eastAsia"/>
                    </w:rPr>
                    <w:t>办理相应抵押手续，核发抵押凭证。</w:t>
                  </w:r>
                </w:p>
              </w:txbxContent>
            </v:textbox>
          </v:shape>
        </w:pict>
      </w:r>
      <w:r w:rsidRPr="00EE2C07">
        <w:rPr>
          <w:sz w:val="32"/>
        </w:rPr>
        <w:pict>
          <v:shape id="_x0000_s2054" type="#_x0000_t202" style="position:absolute;left:0;text-align:left;margin-left:340.35pt;margin-top:19.65pt;width:75pt;height:94.5pt;z-index:251656704">
            <v:textbox>
              <w:txbxContent>
                <w:p w:rsidR="00A4408F" w:rsidRDefault="00CA79B9">
                  <w:pPr>
                    <w:jc w:val="center"/>
                  </w:pPr>
                  <w:r>
                    <w:rPr>
                      <w:rFonts w:hint="eastAsia"/>
                    </w:rPr>
                    <w:t>业务领导岗</w:t>
                  </w:r>
                </w:p>
                <w:p w:rsidR="00A4408F" w:rsidRDefault="00CA79B9">
                  <w:r>
                    <w:rPr>
                      <w:rFonts w:hint="eastAsia"/>
                    </w:rPr>
                    <w:t>复核所有材料完整性、真实性，提出办理意见。</w:t>
                  </w:r>
                </w:p>
              </w:txbxContent>
            </v:textbox>
          </v:shape>
        </w:pict>
      </w:r>
      <w:r w:rsidRPr="00EE2C07">
        <w:rPr>
          <w:sz w:val="32"/>
        </w:rPr>
        <w:pict>
          <v:shape id="_x0000_s2055" type="#_x0000_t202" style="position:absolute;left:0;text-align:left;margin-left:213.65pt;margin-top:27.2pt;width:74.95pt;height:73.4pt;z-index:251655680">
            <v:textbox>
              <w:txbxContent>
                <w:p w:rsidR="00A4408F" w:rsidRDefault="00CA79B9">
                  <w:pPr>
                    <w:jc w:val="center"/>
                  </w:pPr>
                  <w:r>
                    <w:rPr>
                      <w:rFonts w:hint="eastAsia"/>
                    </w:rPr>
                    <w:t>受理审核岗</w:t>
                  </w:r>
                </w:p>
                <w:p w:rsidR="00A4408F" w:rsidRDefault="00CA79B9">
                  <w:r>
                    <w:rPr>
                      <w:rFonts w:hint="eastAsia"/>
                    </w:rPr>
                    <w:t>审核材料完整性及一致性。</w:t>
                  </w:r>
                </w:p>
              </w:txbxContent>
            </v:textbox>
          </v:shape>
        </w:pict>
      </w:r>
      <w:r w:rsidRPr="00EE2C07">
        <w:rPr>
          <w:sz w:val="32"/>
        </w:rPr>
        <w:pict>
          <v:shape id="_x0000_s2056" type="#_x0000_t202" style="position:absolute;left:0;text-align:left;margin-left:105.6pt;margin-top:24.15pt;width:41.25pt;height:87pt;z-index:251653632">
            <v:textbox>
              <w:txbxContent>
                <w:p w:rsidR="00A4408F" w:rsidRDefault="00CA79B9">
                  <w:r>
                    <w:rPr>
                      <w:rFonts w:hint="eastAsia"/>
                    </w:rPr>
                    <w:t>农业机械安全监理站</w:t>
                  </w:r>
                </w:p>
              </w:txbxContent>
            </v:textbox>
          </v:shape>
        </w:pict>
      </w:r>
    </w:p>
    <w:p w:rsidR="00A4408F" w:rsidRDefault="00EE2C07">
      <w:pPr>
        <w:jc w:val="center"/>
        <w:rPr>
          <w:sz w:val="32"/>
          <w:szCs w:val="32"/>
        </w:rPr>
      </w:pPr>
      <w:r w:rsidRPr="00EE2C07">
        <w:rPr>
          <w:sz w:val="32"/>
        </w:rPr>
        <w:pict>
          <v:line id="_x0000_s2057" style="position:absolute;left:0;text-align:left;z-index:251663872" from="552.6pt,29.35pt" to="615.6pt,29.4pt" filled="t">
            <v:stroke endarrow="open"/>
          </v:line>
        </w:pict>
      </w:r>
      <w:r w:rsidRPr="00EE2C07">
        <w:rPr>
          <w:sz w:val="32"/>
        </w:rPr>
        <w:pict>
          <v:line id="_x0000_s2058" style="position:absolute;left:0;text-align:left;z-index:251661824" from="289.35pt,29.35pt" to="340.35pt,29.4pt" filled="t">
            <v:stroke endarrow="open"/>
          </v:line>
        </w:pict>
      </w:r>
      <w:r w:rsidRPr="00EE2C07">
        <w:rPr>
          <w:sz w:val="32"/>
        </w:rPr>
        <w:pict>
          <v:shape id="_x0000_s2059" type="#_x0000_t202" style="position:absolute;left:0;text-align:left;margin-left:615.6pt;margin-top:3.85pt;width:26.25pt;height:66pt;z-index:251658752">
            <v:textbox>
              <w:txbxContent>
                <w:p w:rsidR="00A4408F" w:rsidRDefault="00CA79B9">
                  <w:r>
                    <w:rPr>
                      <w:rFonts w:hint="eastAsia"/>
                    </w:rPr>
                    <w:t>申请人</w:t>
                  </w:r>
                </w:p>
              </w:txbxContent>
            </v:textbox>
          </v:shape>
        </w:pict>
      </w:r>
      <w:r w:rsidRPr="00EE2C07">
        <w:rPr>
          <w:sz w:val="32"/>
        </w:rPr>
        <w:pict>
          <v:shape id="_x0000_s2060" type="#_x0000_t202" style="position:absolute;left:0;text-align:left;margin-left:23.85pt;margin-top:6.45pt;width:27pt;height:61.55pt;z-index:251651584">
            <v:textbox>
              <w:txbxContent>
                <w:p w:rsidR="00A4408F" w:rsidRDefault="00CA79B9">
                  <w:r>
                    <w:rPr>
                      <w:rFonts w:hint="eastAsia"/>
                    </w:rPr>
                    <w:t>申请人</w:t>
                  </w:r>
                </w:p>
              </w:txbxContent>
            </v:textbox>
          </v:shape>
        </w:pict>
      </w:r>
    </w:p>
    <w:p w:rsidR="00A4408F" w:rsidRDefault="00EE2C07">
      <w:pPr>
        <w:jc w:val="center"/>
        <w:rPr>
          <w:sz w:val="32"/>
          <w:szCs w:val="32"/>
        </w:rPr>
      </w:pPr>
      <w:r w:rsidRPr="00EE2C07">
        <w:rPr>
          <w:sz w:val="32"/>
        </w:rPr>
        <w:pict>
          <v:line id="_x0000_s2061" style="position:absolute;left:0;text-align:left;z-index:251662848" from="416.1pt,.4pt" to="484.35pt,.45pt" filled="t">
            <v:stroke endarrow="open"/>
          </v:line>
        </w:pict>
      </w:r>
      <w:r w:rsidRPr="00EE2C07">
        <w:rPr>
          <w:sz w:val="32"/>
        </w:rPr>
        <w:pict>
          <v:line id="_x0000_s2062" style="position:absolute;left:0;text-align:left;z-index:251660800" from="148.35pt,5.65pt" to="213.6pt,5.7pt" filled="t">
            <v:stroke endarrow="open"/>
          </v:line>
        </w:pict>
      </w:r>
      <w:r w:rsidRPr="00EE2C07">
        <w:rPr>
          <w:sz w:val="32"/>
        </w:rPr>
        <w:pict>
          <v:line id="_x0000_s2063" style="position:absolute;left:0;text-align:left;z-index:251659776" from="50.85pt,7.15pt" to="106.35pt,7.2pt" filled="t">
            <v:stroke endarrow="open"/>
          </v:line>
        </w:pict>
      </w:r>
    </w:p>
    <w:p w:rsidR="00A4408F" w:rsidRDefault="00EE2C07">
      <w:pPr>
        <w:jc w:val="center"/>
        <w:rPr>
          <w:sz w:val="32"/>
          <w:szCs w:val="32"/>
        </w:rPr>
      </w:pPr>
      <w:r w:rsidRPr="00EE2C07">
        <w:rPr>
          <w:sz w:val="32"/>
        </w:rPr>
        <w:pict>
          <v:line id="_x0000_s2066" style="position:absolute;left:0;text-align:left;flip:x y;z-index:251654656" from="37.85pt,5.7pt" to="87.05pt,53.1pt" filled="t">
            <v:stroke endarrow="open"/>
          </v:line>
        </w:pict>
      </w:r>
    </w:p>
    <w:p w:rsidR="00A4408F" w:rsidRDefault="00EE2C07">
      <w:pPr>
        <w:jc w:val="center"/>
        <w:rPr>
          <w:sz w:val="32"/>
          <w:szCs w:val="32"/>
        </w:rPr>
      </w:pPr>
      <w:r w:rsidRPr="00EE2C07">
        <w:rPr>
          <w:sz w:val="32"/>
        </w:rPr>
        <w:pict>
          <v:shape id="_x0000_s2065" type="#_x0000_t202" style="position:absolute;left:0;text-align:left;margin-left:86.85pt;margin-top:20.85pt;width:183.75pt;height:75pt;z-index:251652608">
            <v:textbox>
              <w:txbxContent>
                <w:p w:rsidR="00A4408F" w:rsidRDefault="00CA79B9">
                  <w:pPr>
                    <w:spacing w:line="260" w:lineRule="exact"/>
                    <w:rPr>
                      <w:szCs w:val="32"/>
                    </w:rPr>
                  </w:pPr>
                  <w:r>
                    <w:rPr>
                      <w:rFonts w:hint="eastAsia"/>
                      <w:szCs w:val="32"/>
                    </w:rPr>
                    <w:t>须提供全部材料：</w:t>
                  </w:r>
                </w:p>
                <w:p w:rsidR="00A4408F" w:rsidRDefault="00CA79B9">
                  <w:pPr>
                    <w:spacing w:line="260" w:lineRule="exact"/>
                    <w:ind w:firstLine="420"/>
                    <w:rPr>
                      <w:sz w:val="18"/>
                      <w:szCs w:val="18"/>
                    </w:rPr>
                  </w:pPr>
                  <w:r>
                    <w:rPr>
                      <w:rFonts w:hint="eastAsia"/>
                      <w:sz w:val="18"/>
                      <w:szCs w:val="18"/>
                    </w:rPr>
                    <w:t>1.</w:t>
                  </w:r>
                  <w:r>
                    <w:rPr>
                      <w:rFonts w:hint="eastAsia"/>
                      <w:sz w:val="18"/>
                      <w:szCs w:val="18"/>
                    </w:rPr>
                    <w:t>抵押人和抵押权人的身份证明及复印件，</w:t>
                  </w:r>
                  <w:r>
                    <w:rPr>
                      <w:rFonts w:hint="eastAsia"/>
                      <w:sz w:val="18"/>
                      <w:szCs w:val="18"/>
                    </w:rPr>
                    <w:t>2.</w:t>
                  </w:r>
                  <w:r>
                    <w:rPr>
                      <w:rFonts w:hint="eastAsia"/>
                      <w:sz w:val="18"/>
                      <w:szCs w:val="18"/>
                    </w:rPr>
                    <w:t>拖拉机、联合收割机登记证书、行驶证，</w:t>
                  </w:r>
                  <w:r>
                    <w:rPr>
                      <w:rFonts w:hint="eastAsia"/>
                      <w:sz w:val="18"/>
                      <w:szCs w:val="18"/>
                    </w:rPr>
                    <w:t>3.</w:t>
                  </w:r>
                  <w:r>
                    <w:rPr>
                      <w:rFonts w:hint="eastAsia"/>
                      <w:sz w:val="18"/>
                      <w:szCs w:val="18"/>
                    </w:rPr>
                    <w:t>抵押人和抵押权人依法订立的主合同和抵押合同。</w:t>
                  </w:r>
                </w:p>
              </w:txbxContent>
            </v:textbox>
          </v:shape>
        </w:pict>
      </w:r>
    </w:p>
    <w:p w:rsidR="00A4408F" w:rsidRDefault="00A4408F">
      <w:pPr>
        <w:rPr>
          <w:sz w:val="32"/>
          <w:szCs w:val="32"/>
        </w:rPr>
      </w:pPr>
    </w:p>
    <w:p w:rsidR="00A4408F" w:rsidRDefault="00A4408F">
      <w:pPr>
        <w:jc w:val="center"/>
        <w:rPr>
          <w:sz w:val="32"/>
          <w:szCs w:val="32"/>
        </w:rPr>
      </w:pPr>
    </w:p>
    <w:sectPr w:rsidR="00A4408F" w:rsidSect="00D8297B">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E17" w:rsidRDefault="00842E17" w:rsidP="00A4408F">
      <w:r>
        <w:separator/>
      </w:r>
    </w:p>
  </w:endnote>
  <w:endnote w:type="continuationSeparator" w:id="1">
    <w:p w:rsidR="00842E17" w:rsidRDefault="00842E17" w:rsidP="00A440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2470"/>
      <w:docPartObj>
        <w:docPartGallery w:val="Page Numbers (Bottom of Page)"/>
        <w:docPartUnique/>
      </w:docPartObj>
    </w:sdtPr>
    <w:sdtContent>
      <w:p w:rsidR="00D8297B" w:rsidRDefault="00EE2C07">
        <w:pPr>
          <w:pStyle w:val="a4"/>
          <w:jc w:val="center"/>
        </w:pPr>
        <w:fldSimple w:instr=" PAGE   \* MERGEFORMAT ">
          <w:r w:rsidR="00B246CE" w:rsidRPr="00B246CE">
            <w:rPr>
              <w:noProof/>
              <w:lang w:val="zh-CN"/>
            </w:rPr>
            <w:t>-</w:t>
          </w:r>
          <w:r w:rsidR="00B246CE">
            <w:rPr>
              <w:noProof/>
            </w:rPr>
            <w:t xml:space="preserve"> 2 -</w:t>
          </w:r>
        </w:fldSimple>
      </w:p>
    </w:sdtContent>
  </w:sdt>
  <w:p w:rsidR="00A4408F" w:rsidRDefault="00A440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E17" w:rsidRDefault="00842E17" w:rsidP="00A4408F">
      <w:r>
        <w:separator/>
      </w:r>
    </w:p>
  </w:footnote>
  <w:footnote w:type="continuationSeparator" w:id="1">
    <w:p w:rsidR="00842E17" w:rsidRDefault="00842E17" w:rsidP="00A440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B013B"/>
    <w:multiLevelType w:val="singleLevel"/>
    <w:tmpl w:val="57FB013B"/>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55A6"/>
    <w:rsid w:val="000356B8"/>
    <w:rsid w:val="000B00B4"/>
    <w:rsid w:val="001355A6"/>
    <w:rsid w:val="00187971"/>
    <w:rsid w:val="00232E9F"/>
    <w:rsid w:val="004077EC"/>
    <w:rsid w:val="004C4857"/>
    <w:rsid w:val="004E46E1"/>
    <w:rsid w:val="0051620D"/>
    <w:rsid w:val="00526771"/>
    <w:rsid w:val="006A1D85"/>
    <w:rsid w:val="006A7616"/>
    <w:rsid w:val="006D328B"/>
    <w:rsid w:val="00842E17"/>
    <w:rsid w:val="009201C4"/>
    <w:rsid w:val="00A4408F"/>
    <w:rsid w:val="00B246CE"/>
    <w:rsid w:val="00B76DAB"/>
    <w:rsid w:val="00B86171"/>
    <w:rsid w:val="00BC651B"/>
    <w:rsid w:val="00C20CEF"/>
    <w:rsid w:val="00C3273D"/>
    <w:rsid w:val="00C35271"/>
    <w:rsid w:val="00C53DCA"/>
    <w:rsid w:val="00C66643"/>
    <w:rsid w:val="00C92C72"/>
    <w:rsid w:val="00CA79B9"/>
    <w:rsid w:val="00D24ACD"/>
    <w:rsid w:val="00D33514"/>
    <w:rsid w:val="00D65286"/>
    <w:rsid w:val="00D8297B"/>
    <w:rsid w:val="00DA77E5"/>
    <w:rsid w:val="00E31427"/>
    <w:rsid w:val="00EE2C07"/>
    <w:rsid w:val="00F43C21"/>
    <w:rsid w:val="01934694"/>
    <w:rsid w:val="0D324B7D"/>
    <w:rsid w:val="16BB29A0"/>
    <w:rsid w:val="192C55E9"/>
    <w:rsid w:val="1AA832C5"/>
    <w:rsid w:val="1B0131DC"/>
    <w:rsid w:val="1B764C17"/>
    <w:rsid w:val="1F6339A8"/>
    <w:rsid w:val="21DA1012"/>
    <w:rsid w:val="29F90CE0"/>
    <w:rsid w:val="32865921"/>
    <w:rsid w:val="35B51C04"/>
    <w:rsid w:val="36431952"/>
    <w:rsid w:val="36B153CB"/>
    <w:rsid w:val="38B02912"/>
    <w:rsid w:val="38D04C3A"/>
    <w:rsid w:val="3DB47BAC"/>
    <w:rsid w:val="3DD82113"/>
    <w:rsid w:val="3E7222F7"/>
    <w:rsid w:val="4342765C"/>
    <w:rsid w:val="45FE4B9D"/>
    <w:rsid w:val="48D62E33"/>
    <w:rsid w:val="4BB77142"/>
    <w:rsid w:val="4C8F14E5"/>
    <w:rsid w:val="4C9C0532"/>
    <w:rsid w:val="591137A6"/>
    <w:rsid w:val="59587CE3"/>
    <w:rsid w:val="5FBE6409"/>
    <w:rsid w:val="646F2560"/>
    <w:rsid w:val="65A21659"/>
    <w:rsid w:val="66012E82"/>
    <w:rsid w:val="665C14B3"/>
    <w:rsid w:val="6ADA097A"/>
    <w:rsid w:val="6E4D71F4"/>
    <w:rsid w:val="6FB71F99"/>
    <w:rsid w:val="71610092"/>
    <w:rsid w:val="71BB2F2E"/>
    <w:rsid w:val="72326728"/>
    <w:rsid w:val="740D2277"/>
    <w:rsid w:val="74FA758A"/>
    <w:rsid w:val="77C3360C"/>
    <w:rsid w:val="793C2E78"/>
    <w:rsid w:val="7F381E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08F"/>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4C485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C485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4408F"/>
    <w:rPr>
      <w:sz w:val="18"/>
      <w:szCs w:val="18"/>
    </w:rPr>
  </w:style>
  <w:style w:type="paragraph" w:styleId="a4">
    <w:name w:val="footer"/>
    <w:basedOn w:val="a"/>
    <w:link w:val="Char0"/>
    <w:uiPriority w:val="99"/>
    <w:unhideWhenUsed/>
    <w:qFormat/>
    <w:rsid w:val="00A4408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440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semiHidden/>
    <w:qFormat/>
    <w:rsid w:val="00A4408F"/>
    <w:rPr>
      <w:sz w:val="18"/>
      <w:szCs w:val="18"/>
    </w:rPr>
  </w:style>
  <w:style w:type="character" w:customStyle="1" w:styleId="Char0">
    <w:name w:val="页脚 Char"/>
    <w:basedOn w:val="a0"/>
    <w:link w:val="a4"/>
    <w:uiPriority w:val="99"/>
    <w:qFormat/>
    <w:rsid w:val="00A4408F"/>
    <w:rPr>
      <w:sz w:val="18"/>
      <w:szCs w:val="18"/>
    </w:rPr>
  </w:style>
  <w:style w:type="character" w:customStyle="1" w:styleId="Char">
    <w:name w:val="批注框文本 Char"/>
    <w:basedOn w:val="a0"/>
    <w:link w:val="a3"/>
    <w:uiPriority w:val="99"/>
    <w:semiHidden/>
    <w:qFormat/>
    <w:rsid w:val="00A4408F"/>
    <w:rPr>
      <w:rFonts w:ascii="Times New Roman" w:eastAsia="宋体" w:hAnsi="Times New Roman" w:cs="Times New Roman"/>
      <w:sz w:val="18"/>
      <w:szCs w:val="18"/>
    </w:rPr>
  </w:style>
  <w:style w:type="character" w:customStyle="1" w:styleId="1Char">
    <w:name w:val="标题 1 Char"/>
    <w:basedOn w:val="a0"/>
    <w:link w:val="1"/>
    <w:uiPriority w:val="9"/>
    <w:rsid w:val="004C4857"/>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4C4857"/>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220.163.118.117/yxxp/project&#82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220.163.118.117/yxxp/project&#82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6"/>
    <customShpInfo spid="_x0000_s2065"/>
    <customShpInfo spid="_x0000_s22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13</cp:revision>
  <cp:lastPrinted>2016-10-10T01:20:00Z</cp:lastPrinted>
  <dcterms:created xsi:type="dcterms:W3CDTF">2016-10-08T01:00:00Z</dcterms:created>
  <dcterms:modified xsi:type="dcterms:W3CDTF">2017-12-18T01:58:00Z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