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2" w:rsidRDefault="003E4C42">
      <w:pPr>
        <w:autoSpaceDN w:val="0"/>
        <w:spacing w:line="530" w:lineRule="exact"/>
        <w:jc w:val="both"/>
        <w:rPr>
          <w:rFonts w:ascii="宋体" w:eastAsia="方正仿宋_GBK" w:hAnsi="宋体" w:cs="宋体"/>
          <w:color w:val="000000" w:themeColor="text1"/>
          <w:sz w:val="32"/>
          <w:szCs w:val="32"/>
        </w:rPr>
      </w:pPr>
    </w:p>
    <w:p w:rsidR="003E4C42" w:rsidRDefault="003E4C42">
      <w:pPr>
        <w:spacing w:line="530" w:lineRule="exact"/>
        <w:jc w:val="both"/>
        <w:rPr>
          <w:rFonts w:ascii="宋体" w:eastAsia="方正仿宋_GBK" w:hAnsi="宋体" w:cs="宋体"/>
          <w:b/>
          <w:color w:val="000000" w:themeColor="text1"/>
          <w:sz w:val="30"/>
          <w:szCs w:val="30"/>
        </w:rPr>
      </w:pPr>
    </w:p>
    <w:p w:rsidR="003E4C42" w:rsidRDefault="00E04D5E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color w:val="000000" w:themeColor="text1"/>
          <w:sz w:val="18"/>
          <w:szCs w:val="18"/>
        </w:rPr>
      </w:pPr>
      <w:r>
        <w:rPr>
          <w:rFonts w:ascii="宋体" w:eastAsia="方正仿宋_GBK" w:hAnsi="宋体" w:cs="宋体"/>
          <w:noProof/>
          <w:color w:val="000000" w:themeColor="text1"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23495</wp:posOffset>
            </wp:positionV>
            <wp:extent cx="5616575" cy="1857375"/>
            <wp:effectExtent l="19050" t="0" r="3175" b="0"/>
            <wp:wrapNone/>
            <wp:docPr id="1" name="图片 0" descr="古城街道办事处文件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城街道办事处文件（中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C42" w:rsidRDefault="003E4C42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color w:val="000000" w:themeColor="text1"/>
          <w:sz w:val="18"/>
          <w:szCs w:val="18"/>
        </w:rPr>
      </w:pPr>
    </w:p>
    <w:p w:rsidR="003E4C42" w:rsidRDefault="003E4C42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color w:val="000000" w:themeColor="text1"/>
          <w:sz w:val="18"/>
          <w:szCs w:val="18"/>
        </w:rPr>
      </w:pPr>
    </w:p>
    <w:p w:rsidR="003E4C42" w:rsidRDefault="003E4C42">
      <w:pPr>
        <w:spacing w:line="530" w:lineRule="exact"/>
        <w:jc w:val="both"/>
        <w:rPr>
          <w:rFonts w:ascii="宋体" w:eastAsia="方正仿宋_GBK" w:hAnsi="宋体"/>
          <w:color w:val="000000" w:themeColor="text1"/>
          <w:sz w:val="18"/>
          <w:szCs w:val="18"/>
        </w:rPr>
      </w:pPr>
    </w:p>
    <w:p w:rsidR="003E4C42" w:rsidRDefault="00E04D5E">
      <w:pPr>
        <w:autoSpaceDE w:val="0"/>
        <w:autoSpaceDN w:val="0"/>
        <w:adjustRightInd w:val="0"/>
        <w:spacing w:line="600" w:lineRule="exact"/>
        <w:jc w:val="center"/>
        <w:rPr>
          <w:rFonts w:ascii="宋体" w:eastAsia="方正仿宋_GBK" w:hAnsi="宋体" w:cs="方正仿宋_GBK"/>
          <w:color w:val="000000" w:themeColor="text1"/>
          <w:sz w:val="32"/>
          <w:szCs w:val="32"/>
          <w:lang w:val="zh-CN"/>
        </w:rPr>
      </w:pPr>
      <w:r>
        <w:rPr>
          <w:rFonts w:ascii="宋体" w:eastAsia="方正仿宋_GBK" w:hAnsi="宋体" w:cs="方正仿宋_GBK" w:hint="eastAsia"/>
          <w:color w:val="000000" w:themeColor="text1"/>
          <w:sz w:val="32"/>
          <w:szCs w:val="32"/>
          <w:lang w:val="zh-CN"/>
        </w:rPr>
        <w:t>新古办发〔</w:t>
      </w:r>
      <w:r>
        <w:rPr>
          <w:rFonts w:ascii="宋体" w:eastAsia="方正仿宋_GBK" w:hAnsi="宋体" w:cs="方正仿宋_GBK" w:hint="eastAsia"/>
          <w:color w:val="000000" w:themeColor="text1"/>
          <w:sz w:val="32"/>
          <w:szCs w:val="32"/>
          <w:lang w:val="zh-CN"/>
        </w:rPr>
        <w:t>201</w:t>
      </w:r>
      <w:r>
        <w:rPr>
          <w:rFonts w:ascii="宋体" w:eastAsia="方正仿宋_GBK" w:hAnsi="宋体" w:cs="方正仿宋_GBK" w:hint="eastAsia"/>
          <w:color w:val="000000" w:themeColor="text1"/>
          <w:sz w:val="32"/>
          <w:szCs w:val="32"/>
        </w:rPr>
        <w:t>8</w:t>
      </w:r>
      <w:r>
        <w:rPr>
          <w:rFonts w:ascii="宋体" w:eastAsia="方正仿宋_GBK" w:hAnsi="宋体" w:cs="方正仿宋_GBK" w:hint="eastAsia"/>
          <w:color w:val="000000" w:themeColor="text1"/>
          <w:sz w:val="32"/>
          <w:szCs w:val="32"/>
          <w:lang w:val="zh-CN"/>
        </w:rPr>
        <w:t>〕</w:t>
      </w:r>
      <w:r>
        <w:rPr>
          <w:rFonts w:ascii="宋体" w:eastAsia="方正仿宋_GBK" w:hAnsi="宋体" w:cs="方正仿宋_GBK" w:hint="eastAsia"/>
          <w:color w:val="000000" w:themeColor="text1"/>
          <w:sz w:val="32"/>
          <w:szCs w:val="32"/>
        </w:rPr>
        <w:t>31</w:t>
      </w:r>
      <w:r>
        <w:rPr>
          <w:rFonts w:ascii="宋体" w:eastAsia="方正仿宋_GBK" w:hAnsi="宋体" w:cs="方正仿宋_GBK" w:hint="eastAsia"/>
          <w:color w:val="000000" w:themeColor="text1"/>
          <w:sz w:val="32"/>
          <w:szCs w:val="32"/>
          <w:lang w:val="zh-CN"/>
        </w:rPr>
        <w:t>号</w:t>
      </w:r>
    </w:p>
    <w:p w:rsidR="003E4C42" w:rsidRDefault="003E4C42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color w:val="000000" w:themeColor="text1"/>
          <w:sz w:val="32"/>
          <w:szCs w:val="32"/>
          <w:lang w:val="zh-CN"/>
        </w:rPr>
      </w:pPr>
    </w:p>
    <w:p w:rsidR="003E4C42" w:rsidRDefault="003E4C42">
      <w:pPr>
        <w:autoSpaceDE w:val="0"/>
        <w:autoSpaceDN w:val="0"/>
        <w:adjustRightInd w:val="0"/>
        <w:spacing w:line="600" w:lineRule="exact"/>
        <w:jc w:val="center"/>
        <w:rPr>
          <w:rFonts w:ascii="宋体" w:eastAsia="方正仿宋_GBK" w:hAnsi="宋体" w:cs="方正仿宋_GBK"/>
          <w:color w:val="auto"/>
          <w:sz w:val="32"/>
          <w:szCs w:val="32"/>
          <w:lang w:val="zh-CN"/>
        </w:rPr>
      </w:pPr>
    </w:p>
    <w:p w:rsidR="003E4C42" w:rsidRDefault="00E04D5E">
      <w:pPr>
        <w:autoSpaceDE w:val="0"/>
        <w:autoSpaceDN w:val="0"/>
        <w:spacing w:line="600" w:lineRule="exact"/>
        <w:jc w:val="center"/>
        <w:rPr>
          <w:rFonts w:ascii="宋体" w:eastAsia="方正小标宋简体" w:hAnsi="宋体" w:cs="方正小标宋_GBK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新平彝族傣族自治县人民政府古城街道办事处</w:t>
      </w:r>
    </w:p>
    <w:p w:rsidR="003E4C42" w:rsidRDefault="00E04D5E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关于成立防范和处置非法集资工作领导小组的通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知</w:t>
      </w:r>
    </w:p>
    <w:p w:rsidR="003E4C42" w:rsidRDefault="003E4C42">
      <w:pPr>
        <w:autoSpaceDE w:val="0"/>
        <w:autoSpaceDN w:val="0"/>
        <w:spacing w:line="600" w:lineRule="exact"/>
        <w:jc w:val="center"/>
        <w:rPr>
          <w:rFonts w:ascii="方正仿宋_GBK" w:eastAsia="方正仿宋_GBK" w:hAnsi="方正仿宋_GBK" w:cs="方正仿宋_GBK"/>
          <w:color w:val="auto"/>
          <w:sz w:val="32"/>
          <w:szCs w:val="32"/>
        </w:rPr>
      </w:pPr>
    </w:p>
    <w:p w:rsidR="003E4C42" w:rsidRDefault="00E04D5E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各社区居委会，街道各单位，驻街道相关单位：</w:t>
      </w:r>
    </w:p>
    <w:p w:rsidR="003E4C42" w:rsidRDefault="00E04D5E">
      <w:pPr>
        <w:shd w:val="clear" w:color="auto" w:fill="FFFFFF"/>
        <w:spacing w:line="540" w:lineRule="exact"/>
        <w:rPr>
          <w:rFonts w:ascii="方正仿宋_GBK" w:eastAsia="方正仿宋_GBK" w:hAnsi="方正仿宋_GBK" w:cs="方正仿宋_GBK"/>
          <w:color w:val="44444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 xml:space="preserve">　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为加大防范和处置非法集资工作力度，切实保护人民群众合法权益，根据省、市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、县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有关要求，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街道办事处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经研究，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决定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立古城街道防范和处置非法集资工作领导小组，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现将领导小组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组成人员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通知</w:t>
      </w:r>
      <w:r>
        <w:rPr>
          <w:rFonts w:ascii="方正仿宋_GBK" w:eastAsia="方正仿宋_GBK" w:hAnsi="方正仿宋_GBK" w:cs="方正仿宋_GBK" w:hint="eastAsia"/>
          <w:color w:val="444444"/>
          <w:sz w:val="32"/>
          <w:szCs w:val="32"/>
        </w:rPr>
        <w:t>如下：</w:t>
      </w:r>
    </w:p>
    <w:p w:rsidR="003E4C42" w:rsidRDefault="00E04D5E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长：田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街道办事处主任</w:t>
      </w:r>
    </w:p>
    <w:p w:rsidR="003E4C42" w:rsidRDefault="00E04D5E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副组长：徐云山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街道办事处副主任</w:t>
      </w:r>
    </w:p>
    <w:p w:rsidR="003E4C42" w:rsidRDefault="00E04D5E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员：王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桂山派出所所长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丁云慧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街道财政所所长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茹建平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古城司法所所长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丁国庆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古城市场监督管理所所长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古城国土所所长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陶国丽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街道党政办公室主任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napToGrid w:val="0"/>
          <w:spacing w:val="-2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雷应泉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napToGrid w:val="0"/>
          <w:spacing w:val="-20"/>
          <w:sz w:val="32"/>
          <w:szCs w:val="32"/>
        </w:rPr>
        <w:t>街道农业综合服务中心主任</w:t>
      </w:r>
      <w:r>
        <w:rPr>
          <w:rFonts w:ascii="方正仿宋_GBK" w:eastAsia="方正仿宋_GBK" w:hAnsi="方正仿宋_GBK" w:cs="方正仿宋_GBK" w:hint="eastAsia"/>
          <w:snapToGrid w:val="0"/>
          <w:spacing w:val="-20"/>
          <w:sz w:val="32"/>
          <w:szCs w:val="32"/>
        </w:rPr>
        <w:t>、重点办公室主任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鲁发珍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街道经济社会发展办公室主任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布海东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街道农村经济管理服务中心主任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街道文化事务中心主任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刀本娟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街道社会保障服务中心主任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李广明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街道规划建设与环境保护中心负责人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刀志东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街道综治、信访专干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普筱伟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街道党政办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公室副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主任、纪检专干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古城社区居委会主任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纳溪社区居委会主任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高永平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昌源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社区居委会主任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方德海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他拉社区居委会主任</w:t>
      </w:r>
    </w:p>
    <w:p w:rsidR="003E4C42" w:rsidRDefault="00E04D5E">
      <w:pPr>
        <w:spacing w:line="54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杨正艺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锦秀社区居委会主任</w:t>
      </w:r>
    </w:p>
    <w:p w:rsidR="003E4C42" w:rsidRDefault="00E04D5E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273pt;margin-top:21.8pt;width:116.2pt;height:116.2pt;z-index:-251656192;mso-position-horizontal-relative:text;mso-position-vertical-relative:text" stroked="f">
            <v:imagedata r:id="rId8" o:title=""/>
          </v:shape>
          <w:control r:id="rId9" w:name="CWordOLECtrl1" w:shapeid="_x0000_s2051"/>
        </w:pic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领导小组下设办公室在街道财政所，由徐云山同志兼任办公室主任，丁云慧同志兼任办公室副主任，负责办公室日常事务。</w:t>
      </w:r>
    </w:p>
    <w:p w:rsidR="003E4C42" w:rsidRDefault="003E4C4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E4C42" w:rsidRDefault="00E04D5E">
      <w:pPr>
        <w:spacing w:line="540" w:lineRule="exact"/>
        <w:ind w:firstLineChars="1500" w:firstLine="4800"/>
        <w:rPr>
          <w:rFonts w:ascii="宋体" w:eastAsia="方正仿宋_GBK" w:hAnsi="宋体" w:cs="仿宋_GB2312"/>
          <w:sz w:val="32"/>
          <w:szCs w:val="32"/>
        </w:rPr>
      </w:pPr>
      <w:r>
        <w:rPr>
          <w:rFonts w:ascii="宋体" w:eastAsia="方正仿宋_GBK" w:hAnsi="宋体" w:cs="仿宋_GB2312" w:hint="eastAsia"/>
          <w:sz w:val="32"/>
          <w:szCs w:val="32"/>
        </w:rPr>
        <w:t>新平县古城街道办事处</w:t>
      </w:r>
    </w:p>
    <w:p w:rsidR="003E4C42" w:rsidRDefault="00E04D5E">
      <w:pPr>
        <w:spacing w:line="540" w:lineRule="exact"/>
        <w:ind w:firstLineChars="1600" w:firstLine="5120"/>
        <w:rPr>
          <w:rFonts w:ascii="方正仿宋_GBK" w:eastAsia="方正仿宋_GBK" w:hAnsi="宋体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2018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5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 w:hint="eastAsia"/>
          <w:sz w:val="32"/>
          <w:szCs w:val="32"/>
        </w:rPr>
        <w:t>15</w:t>
      </w:r>
      <w:r>
        <w:rPr>
          <w:rFonts w:ascii="宋体" w:eastAsia="方正仿宋_GBK" w:hAnsi="宋体" w:cs="方正仿宋_GBK" w:hint="eastAsia"/>
          <w:sz w:val="32"/>
          <w:szCs w:val="32"/>
        </w:rPr>
        <w:t>日</w:t>
      </w:r>
    </w:p>
    <w:p w:rsidR="003E4C42" w:rsidRDefault="00E04D5E">
      <w:pPr>
        <w:pBdr>
          <w:top w:val="single" w:sz="6" w:space="1" w:color="auto"/>
          <w:bottom w:val="single" w:sz="6" w:space="1" w:color="auto"/>
        </w:pBdr>
        <w:spacing w:line="520" w:lineRule="exact"/>
        <w:ind w:firstLineChars="100" w:firstLine="280"/>
        <w:rPr>
          <w:rFonts w:eastAsia="方正仿宋_GBK"/>
          <w:color w:val="000000" w:themeColor="text1"/>
          <w:sz w:val="28"/>
          <w:szCs w:val="28"/>
        </w:rPr>
      </w:pPr>
      <w:r>
        <w:rPr>
          <w:rFonts w:ascii="宋体" w:eastAsia="方正仿宋_GBK" w:hAnsi="宋体" w:cs="方正仿宋_GBK" w:hint="eastAsia"/>
          <w:sz w:val="28"/>
          <w:szCs w:val="28"/>
        </w:rPr>
        <w:t>古城街道党政办公室</w:t>
      </w:r>
      <w:r>
        <w:rPr>
          <w:rFonts w:ascii="宋体" w:eastAsia="方正仿宋_GBK" w:hAnsi="宋体" w:cs="方正仿宋_GBK" w:hint="eastAsia"/>
          <w:sz w:val="28"/>
          <w:szCs w:val="28"/>
        </w:rPr>
        <w:t xml:space="preserve">               </w:t>
      </w:r>
      <w:r>
        <w:rPr>
          <w:rFonts w:ascii="宋体" w:eastAsia="方正仿宋_GBK" w:hAnsi="宋体" w:cs="方正仿宋_GBK" w:hint="eastAsia"/>
          <w:sz w:val="28"/>
          <w:szCs w:val="28"/>
        </w:rPr>
        <w:t xml:space="preserve"> </w:t>
      </w:r>
      <w:r>
        <w:rPr>
          <w:rFonts w:ascii="宋体" w:eastAsia="方正仿宋_GBK" w:hAnsi="宋体" w:cs="方正仿宋_GBK" w:hint="eastAsia"/>
          <w:sz w:val="28"/>
          <w:szCs w:val="28"/>
        </w:rPr>
        <w:t xml:space="preserve">    </w:t>
      </w:r>
      <w:r>
        <w:rPr>
          <w:rFonts w:ascii="宋体" w:eastAsia="方正仿宋_GBK" w:hAnsi="宋体" w:cs="方正仿宋_GBK" w:hint="eastAsia"/>
          <w:sz w:val="28"/>
          <w:szCs w:val="28"/>
        </w:rPr>
        <w:t xml:space="preserve"> </w:t>
      </w:r>
      <w:r>
        <w:rPr>
          <w:rFonts w:ascii="宋体" w:eastAsia="方正仿宋_GBK" w:hAnsi="宋体" w:cs="方正仿宋_GBK" w:hint="eastAsia"/>
          <w:sz w:val="28"/>
          <w:szCs w:val="28"/>
        </w:rPr>
        <w:t xml:space="preserve"> 201</w:t>
      </w:r>
      <w:r>
        <w:rPr>
          <w:rFonts w:ascii="宋体" w:eastAsia="方正仿宋_GBK" w:hAnsi="宋体" w:cs="方正仿宋_GBK" w:hint="eastAsia"/>
          <w:sz w:val="28"/>
          <w:szCs w:val="28"/>
        </w:rPr>
        <w:t>8</w:t>
      </w:r>
      <w:r>
        <w:rPr>
          <w:rFonts w:ascii="宋体" w:eastAsia="方正仿宋_GBK" w:hAnsi="宋体" w:cs="方正仿宋_GBK" w:hint="eastAsia"/>
          <w:sz w:val="28"/>
          <w:szCs w:val="28"/>
        </w:rPr>
        <w:t>年</w:t>
      </w:r>
      <w:r>
        <w:rPr>
          <w:rFonts w:ascii="宋体" w:eastAsia="方正仿宋_GBK" w:hAnsi="宋体" w:cs="方正仿宋_GBK" w:hint="eastAsia"/>
          <w:sz w:val="28"/>
          <w:szCs w:val="28"/>
        </w:rPr>
        <w:t>5</w:t>
      </w:r>
      <w:r>
        <w:rPr>
          <w:rFonts w:ascii="宋体" w:eastAsia="方正仿宋_GBK" w:hAnsi="宋体" w:cs="方正仿宋_GBK" w:hint="eastAsia"/>
          <w:sz w:val="28"/>
          <w:szCs w:val="28"/>
        </w:rPr>
        <w:t>月</w:t>
      </w:r>
      <w:r>
        <w:rPr>
          <w:rFonts w:ascii="宋体" w:eastAsia="方正仿宋_GBK" w:hAnsi="宋体" w:cs="方正仿宋_GBK" w:hint="eastAsia"/>
          <w:sz w:val="28"/>
          <w:szCs w:val="28"/>
        </w:rPr>
        <w:t>15</w:t>
      </w:r>
      <w:r>
        <w:rPr>
          <w:rFonts w:ascii="宋体" w:eastAsia="方正仿宋_GBK" w:hAnsi="宋体" w:cs="方正仿宋_GBK" w:hint="eastAsia"/>
          <w:sz w:val="28"/>
          <w:szCs w:val="28"/>
        </w:rPr>
        <w:t>日印发</w:t>
      </w:r>
    </w:p>
    <w:sectPr w:rsidR="003E4C42" w:rsidSect="003E4C42">
      <w:footerReference w:type="default" r:id="rId10"/>
      <w:pgSz w:w="11906" w:h="16838"/>
      <w:pgMar w:top="2098" w:right="1474" w:bottom="1984" w:left="1587" w:header="1474" w:footer="1644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42" w:rsidRDefault="003E4C42" w:rsidP="003E4C42">
      <w:r>
        <w:separator/>
      </w:r>
    </w:p>
  </w:endnote>
  <w:endnote w:type="continuationSeparator" w:id="0">
    <w:p w:rsidR="003E4C42" w:rsidRDefault="003E4C42" w:rsidP="003E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42" w:rsidRDefault="003E4C4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15pt;margin-top:-5.95pt;width:79.15pt;height:16.8pt;z-index:251658240;mso-position-horizontal:outside;mso-position-horizontal-relative:margin;mso-width-relative:page;mso-height-relative:page" o:gfxdata="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IcRctYAAAAHAQAADwAA&#10;AAAAAAABACAAAAAiAAAAZHJzL2Rvd25yZXYueG1sUEsBAhQAFAAAAAgAh07iQIWHb70YAgAAFAQA&#10;AA4AAAAAAAAAAQAgAAAAJQEAAGRycy9lMm9Eb2MueG1sUEsFBgAAAAAGAAYAWQEAAK8FAAAAAA==&#10;" filled="f" stroked="f" strokeweight=".5pt">
          <v:textbox inset="0,0,0,0">
            <w:txbxContent>
              <w:p w:rsidR="003E4C42" w:rsidRDefault="00E04D5E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3E4C4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3E4C4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3E4C4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42" w:rsidRDefault="003E4C42" w:rsidP="003E4C42">
      <w:r>
        <w:separator/>
      </w:r>
    </w:p>
  </w:footnote>
  <w:footnote w:type="continuationSeparator" w:id="0">
    <w:p w:rsidR="003E4C42" w:rsidRDefault="003E4C42" w:rsidP="003E4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qXEo5ZNgEgH3zVHb64s2pyK78cE=" w:salt="wzgqr8DCEoFm02TSakIsIA==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172A27"/>
    <w:rsid w:val="003E4C42"/>
    <w:rsid w:val="00584DD6"/>
    <w:rsid w:val="0062794A"/>
    <w:rsid w:val="006A3FBC"/>
    <w:rsid w:val="009E4A0B"/>
    <w:rsid w:val="00E04D5E"/>
    <w:rsid w:val="01866B91"/>
    <w:rsid w:val="01AF1926"/>
    <w:rsid w:val="01DC3FF9"/>
    <w:rsid w:val="01E253C7"/>
    <w:rsid w:val="022504A3"/>
    <w:rsid w:val="023B1131"/>
    <w:rsid w:val="039B32E4"/>
    <w:rsid w:val="03D93CA1"/>
    <w:rsid w:val="040D5D8C"/>
    <w:rsid w:val="04420234"/>
    <w:rsid w:val="048468F6"/>
    <w:rsid w:val="04A6203F"/>
    <w:rsid w:val="05172261"/>
    <w:rsid w:val="053F295F"/>
    <w:rsid w:val="060C3A86"/>
    <w:rsid w:val="07524291"/>
    <w:rsid w:val="08A5171E"/>
    <w:rsid w:val="08C11C9E"/>
    <w:rsid w:val="08E2293C"/>
    <w:rsid w:val="09092A25"/>
    <w:rsid w:val="09D205CC"/>
    <w:rsid w:val="09D301BA"/>
    <w:rsid w:val="09E525AA"/>
    <w:rsid w:val="0AAA3F14"/>
    <w:rsid w:val="0ACF370F"/>
    <w:rsid w:val="0AEF083D"/>
    <w:rsid w:val="0BB10812"/>
    <w:rsid w:val="0BE5028B"/>
    <w:rsid w:val="0C0E42E7"/>
    <w:rsid w:val="0C165E97"/>
    <w:rsid w:val="0C7474EF"/>
    <w:rsid w:val="0C98510F"/>
    <w:rsid w:val="0CAF3CE4"/>
    <w:rsid w:val="0D031C53"/>
    <w:rsid w:val="0D1A6525"/>
    <w:rsid w:val="0D444E4D"/>
    <w:rsid w:val="0D94276D"/>
    <w:rsid w:val="0EA82312"/>
    <w:rsid w:val="0F097D91"/>
    <w:rsid w:val="0F8131A5"/>
    <w:rsid w:val="10024188"/>
    <w:rsid w:val="103E14AA"/>
    <w:rsid w:val="1085640F"/>
    <w:rsid w:val="10AC7873"/>
    <w:rsid w:val="10B61564"/>
    <w:rsid w:val="10BE0140"/>
    <w:rsid w:val="110344EE"/>
    <w:rsid w:val="11791BC3"/>
    <w:rsid w:val="117D3BA9"/>
    <w:rsid w:val="11A95948"/>
    <w:rsid w:val="12DE7A38"/>
    <w:rsid w:val="12E6500C"/>
    <w:rsid w:val="12EA4E78"/>
    <w:rsid w:val="132E5A04"/>
    <w:rsid w:val="132E760A"/>
    <w:rsid w:val="135765C4"/>
    <w:rsid w:val="141E058B"/>
    <w:rsid w:val="142446AB"/>
    <w:rsid w:val="14A23290"/>
    <w:rsid w:val="14E01DBE"/>
    <w:rsid w:val="151F4549"/>
    <w:rsid w:val="152F588E"/>
    <w:rsid w:val="153043F5"/>
    <w:rsid w:val="15CF2E51"/>
    <w:rsid w:val="15DB2BCA"/>
    <w:rsid w:val="16372C9E"/>
    <w:rsid w:val="164B3579"/>
    <w:rsid w:val="16560F29"/>
    <w:rsid w:val="178B3DC6"/>
    <w:rsid w:val="18AE720E"/>
    <w:rsid w:val="1963064E"/>
    <w:rsid w:val="19DA1179"/>
    <w:rsid w:val="19DB41F9"/>
    <w:rsid w:val="1A8745FC"/>
    <w:rsid w:val="1B930108"/>
    <w:rsid w:val="1C95287C"/>
    <w:rsid w:val="1D647581"/>
    <w:rsid w:val="1DC70D59"/>
    <w:rsid w:val="1DCB5E64"/>
    <w:rsid w:val="1E7D456A"/>
    <w:rsid w:val="1E822AF4"/>
    <w:rsid w:val="1F380117"/>
    <w:rsid w:val="1F56323A"/>
    <w:rsid w:val="203F1070"/>
    <w:rsid w:val="204165C6"/>
    <w:rsid w:val="20BE63CF"/>
    <w:rsid w:val="218860D3"/>
    <w:rsid w:val="21954BB7"/>
    <w:rsid w:val="21C72416"/>
    <w:rsid w:val="21E2249F"/>
    <w:rsid w:val="21E41BA6"/>
    <w:rsid w:val="224C03D4"/>
    <w:rsid w:val="227E7C31"/>
    <w:rsid w:val="23294357"/>
    <w:rsid w:val="23B97DFF"/>
    <w:rsid w:val="27964C75"/>
    <w:rsid w:val="27E35700"/>
    <w:rsid w:val="283D29DA"/>
    <w:rsid w:val="28E432C3"/>
    <w:rsid w:val="29742060"/>
    <w:rsid w:val="2A02153F"/>
    <w:rsid w:val="2A653469"/>
    <w:rsid w:val="2A727708"/>
    <w:rsid w:val="2B037656"/>
    <w:rsid w:val="2BD54F33"/>
    <w:rsid w:val="2BE97EE6"/>
    <w:rsid w:val="2C2F3CAA"/>
    <w:rsid w:val="2C6C5725"/>
    <w:rsid w:val="2CAD2A0C"/>
    <w:rsid w:val="2D672492"/>
    <w:rsid w:val="2D6E06AD"/>
    <w:rsid w:val="2E1779F0"/>
    <w:rsid w:val="2E194344"/>
    <w:rsid w:val="2E394B03"/>
    <w:rsid w:val="2EA571DA"/>
    <w:rsid w:val="2F35332C"/>
    <w:rsid w:val="2F3E728B"/>
    <w:rsid w:val="2FF120F7"/>
    <w:rsid w:val="30E318B4"/>
    <w:rsid w:val="30F53F9B"/>
    <w:rsid w:val="31684F8A"/>
    <w:rsid w:val="32444950"/>
    <w:rsid w:val="324A7263"/>
    <w:rsid w:val="32550DCA"/>
    <w:rsid w:val="32574CD6"/>
    <w:rsid w:val="325E4C4C"/>
    <w:rsid w:val="3270663A"/>
    <w:rsid w:val="32BD5946"/>
    <w:rsid w:val="33476770"/>
    <w:rsid w:val="33557DA3"/>
    <w:rsid w:val="34205E72"/>
    <w:rsid w:val="343841BA"/>
    <w:rsid w:val="34815534"/>
    <w:rsid w:val="34973DC9"/>
    <w:rsid w:val="349C3C55"/>
    <w:rsid w:val="349C7B95"/>
    <w:rsid w:val="34AD1CE2"/>
    <w:rsid w:val="34CB52CC"/>
    <w:rsid w:val="35133282"/>
    <w:rsid w:val="35312C40"/>
    <w:rsid w:val="353503D5"/>
    <w:rsid w:val="354C322A"/>
    <w:rsid w:val="35593690"/>
    <w:rsid w:val="356C6856"/>
    <w:rsid w:val="36120FB5"/>
    <w:rsid w:val="363B400F"/>
    <w:rsid w:val="364A2E0D"/>
    <w:rsid w:val="364E6254"/>
    <w:rsid w:val="36CB1C3D"/>
    <w:rsid w:val="36CB6D3F"/>
    <w:rsid w:val="370770CF"/>
    <w:rsid w:val="377312FB"/>
    <w:rsid w:val="384D04F5"/>
    <w:rsid w:val="387B10B4"/>
    <w:rsid w:val="38E376A6"/>
    <w:rsid w:val="38E525D9"/>
    <w:rsid w:val="3941155D"/>
    <w:rsid w:val="397B5474"/>
    <w:rsid w:val="39834687"/>
    <w:rsid w:val="39F30441"/>
    <w:rsid w:val="3A476060"/>
    <w:rsid w:val="3B083709"/>
    <w:rsid w:val="3B210385"/>
    <w:rsid w:val="3B7D167F"/>
    <w:rsid w:val="3B943CC7"/>
    <w:rsid w:val="3D985B67"/>
    <w:rsid w:val="3DC86FDB"/>
    <w:rsid w:val="3E660E73"/>
    <w:rsid w:val="3E737591"/>
    <w:rsid w:val="3E9B650C"/>
    <w:rsid w:val="3F8121A0"/>
    <w:rsid w:val="4012563C"/>
    <w:rsid w:val="4032790D"/>
    <w:rsid w:val="405866C6"/>
    <w:rsid w:val="407855A4"/>
    <w:rsid w:val="407A7C27"/>
    <w:rsid w:val="40EB3278"/>
    <w:rsid w:val="417E67B4"/>
    <w:rsid w:val="42B21CCD"/>
    <w:rsid w:val="43061258"/>
    <w:rsid w:val="43145A4B"/>
    <w:rsid w:val="432A7E96"/>
    <w:rsid w:val="4338077A"/>
    <w:rsid w:val="438B4F5B"/>
    <w:rsid w:val="43AB1077"/>
    <w:rsid w:val="441D1426"/>
    <w:rsid w:val="44397A4F"/>
    <w:rsid w:val="44525467"/>
    <w:rsid w:val="45415B04"/>
    <w:rsid w:val="45FC4FCF"/>
    <w:rsid w:val="45FF375B"/>
    <w:rsid w:val="466A481D"/>
    <w:rsid w:val="47B4011B"/>
    <w:rsid w:val="47E51E63"/>
    <w:rsid w:val="48787D7F"/>
    <w:rsid w:val="48CA0C73"/>
    <w:rsid w:val="492B413C"/>
    <w:rsid w:val="495326CD"/>
    <w:rsid w:val="49B06197"/>
    <w:rsid w:val="49B27796"/>
    <w:rsid w:val="49E96E7C"/>
    <w:rsid w:val="4A961043"/>
    <w:rsid w:val="4AC81069"/>
    <w:rsid w:val="4B7D6988"/>
    <w:rsid w:val="4C1A179B"/>
    <w:rsid w:val="4CA634AD"/>
    <w:rsid w:val="4CF57B5F"/>
    <w:rsid w:val="4D4A4C6E"/>
    <w:rsid w:val="4D585A3F"/>
    <w:rsid w:val="4D7B4A84"/>
    <w:rsid w:val="4E0935D4"/>
    <w:rsid w:val="4F9F76A4"/>
    <w:rsid w:val="506202BB"/>
    <w:rsid w:val="50762938"/>
    <w:rsid w:val="50A85084"/>
    <w:rsid w:val="50F51381"/>
    <w:rsid w:val="51310F01"/>
    <w:rsid w:val="5167742B"/>
    <w:rsid w:val="52231AE9"/>
    <w:rsid w:val="52263A32"/>
    <w:rsid w:val="529A53A2"/>
    <w:rsid w:val="538339A4"/>
    <w:rsid w:val="53A72027"/>
    <w:rsid w:val="53B71767"/>
    <w:rsid w:val="541354A1"/>
    <w:rsid w:val="54295473"/>
    <w:rsid w:val="54B0416B"/>
    <w:rsid w:val="54C47258"/>
    <w:rsid w:val="54FC4300"/>
    <w:rsid w:val="552C5EF3"/>
    <w:rsid w:val="55D948A4"/>
    <w:rsid w:val="55DF1652"/>
    <w:rsid w:val="56111CCA"/>
    <w:rsid w:val="56911619"/>
    <w:rsid w:val="569E534F"/>
    <w:rsid w:val="56D04700"/>
    <w:rsid w:val="571D2B30"/>
    <w:rsid w:val="58047A07"/>
    <w:rsid w:val="58477B71"/>
    <w:rsid w:val="58634F5F"/>
    <w:rsid w:val="5895506B"/>
    <w:rsid w:val="5A350B26"/>
    <w:rsid w:val="5A83368F"/>
    <w:rsid w:val="5AAB263F"/>
    <w:rsid w:val="5B74435E"/>
    <w:rsid w:val="5C121420"/>
    <w:rsid w:val="5C3F5919"/>
    <w:rsid w:val="5CAF17AD"/>
    <w:rsid w:val="5CD77F81"/>
    <w:rsid w:val="5CDF30BA"/>
    <w:rsid w:val="5D327120"/>
    <w:rsid w:val="5D3E50B5"/>
    <w:rsid w:val="5DA1511B"/>
    <w:rsid w:val="5DA3681E"/>
    <w:rsid w:val="5DA65666"/>
    <w:rsid w:val="5DB76174"/>
    <w:rsid w:val="5DCE421E"/>
    <w:rsid w:val="5DE22392"/>
    <w:rsid w:val="5DF32F57"/>
    <w:rsid w:val="5E3667EE"/>
    <w:rsid w:val="5E834315"/>
    <w:rsid w:val="5EDB0052"/>
    <w:rsid w:val="5F126743"/>
    <w:rsid w:val="5F5558B1"/>
    <w:rsid w:val="5F9B4AA9"/>
    <w:rsid w:val="60393A7F"/>
    <w:rsid w:val="608D5C90"/>
    <w:rsid w:val="60B862CD"/>
    <w:rsid w:val="614E1DF9"/>
    <w:rsid w:val="6159545E"/>
    <w:rsid w:val="61B12FF8"/>
    <w:rsid w:val="625D447F"/>
    <w:rsid w:val="625F7A5D"/>
    <w:rsid w:val="62704059"/>
    <w:rsid w:val="629561D2"/>
    <w:rsid w:val="62A50B65"/>
    <w:rsid w:val="636053A7"/>
    <w:rsid w:val="63D30E9F"/>
    <w:rsid w:val="63F00179"/>
    <w:rsid w:val="64611D0F"/>
    <w:rsid w:val="650C2CA9"/>
    <w:rsid w:val="653246A3"/>
    <w:rsid w:val="65734F92"/>
    <w:rsid w:val="65AD4D9A"/>
    <w:rsid w:val="66301B79"/>
    <w:rsid w:val="66537739"/>
    <w:rsid w:val="66D57FBD"/>
    <w:rsid w:val="67025579"/>
    <w:rsid w:val="671E0CDD"/>
    <w:rsid w:val="67B12830"/>
    <w:rsid w:val="680A0355"/>
    <w:rsid w:val="683D7508"/>
    <w:rsid w:val="68C5741F"/>
    <w:rsid w:val="690A7C16"/>
    <w:rsid w:val="694747CE"/>
    <w:rsid w:val="696E7E45"/>
    <w:rsid w:val="6993431F"/>
    <w:rsid w:val="69954D9B"/>
    <w:rsid w:val="69CD2A97"/>
    <w:rsid w:val="69CF7A29"/>
    <w:rsid w:val="6A723E28"/>
    <w:rsid w:val="6A817845"/>
    <w:rsid w:val="6B135EA7"/>
    <w:rsid w:val="6B623349"/>
    <w:rsid w:val="6BD15A7F"/>
    <w:rsid w:val="6CE3024A"/>
    <w:rsid w:val="6CEF33BB"/>
    <w:rsid w:val="6D1A46C7"/>
    <w:rsid w:val="6D242017"/>
    <w:rsid w:val="6D387E3C"/>
    <w:rsid w:val="6E704C71"/>
    <w:rsid w:val="6E880105"/>
    <w:rsid w:val="6E9A0A18"/>
    <w:rsid w:val="6EA745A8"/>
    <w:rsid w:val="6F4B17FD"/>
    <w:rsid w:val="6FDD1A63"/>
    <w:rsid w:val="7183597C"/>
    <w:rsid w:val="720F4301"/>
    <w:rsid w:val="722F04D2"/>
    <w:rsid w:val="724B4946"/>
    <w:rsid w:val="72D519C5"/>
    <w:rsid w:val="730F352A"/>
    <w:rsid w:val="74CD5C37"/>
    <w:rsid w:val="75CE3A25"/>
    <w:rsid w:val="76777E65"/>
    <w:rsid w:val="771F669E"/>
    <w:rsid w:val="77A6468D"/>
    <w:rsid w:val="784C113F"/>
    <w:rsid w:val="7A677488"/>
    <w:rsid w:val="7A7F0725"/>
    <w:rsid w:val="7A97248F"/>
    <w:rsid w:val="7A9D2F19"/>
    <w:rsid w:val="7AA00506"/>
    <w:rsid w:val="7AD71DE6"/>
    <w:rsid w:val="7B88195C"/>
    <w:rsid w:val="7BB5129E"/>
    <w:rsid w:val="7C047956"/>
    <w:rsid w:val="7CEB280B"/>
    <w:rsid w:val="7CEC231B"/>
    <w:rsid w:val="7D012EA4"/>
    <w:rsid w:val="7D194A05"/>
    <w:rsid w:val="7D37713D"/>
    <w:rsid w:val="7D3C2D26"/>
    <w:rsid w:val="7D9A23CD"/>
    <w:rsid w:val="7DB73DB6"/>
    <w:rsid w:val="7E195CF2"/>
    <w:rsid w:val="7E1E71F0"/>
    <w:rsid w:val="7ED5005D"/>
    <w:rsid w:val="7F09372B"/>
    <w:rsid w:val="7F594E31"/>
    <w:rsid w:val="7FC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C42"/>
    <w:rPr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E4C42"/>
  </w:style>
  <w:style w:type="paragraph" w:styleId="a4">
    <w:name w:val="Plain Text"/>
    <w:basedOn w:val="a"/>
    <w:qFormat/>
    <w:rsid w:val="003E4C42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3E4C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3E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E4C42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page number"/>
    <w:basedOn w:val="a0"/>
    <w:qFormat/>
    <w:rsid w:val="003E4C42"/>
  </w:style>
  <w:style w:type="character" w:styleId="a9">
    <w:name w:val="Hyperlink"/>
    <w:basedOn w:val="a0"/>
    <w:qFormat/>
    <w:rsid w:val="003E4C42"/>
    <w:rPr>
      <w:color w:val="0000FF"/>
      <w:u w:val="single"/>
    </w:rPr>
  </w:style>
  <w:style w:type="paragraph" w:customStyle="1" w:styleId="Footer1">
    <w:name w:val="Footer1"/>
    <w:basedOn w:val="a"/>
    <w:uiPriority w:val="99"/>
    <w:qFormat/>
    <w:rsid w:val="003E4C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E4C42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lang w:eastAsia="en-US" w:bidi="en-US"/>
    </w:rPr>
  </w:style>
  <w:style w:type="paragraph" w:customStyle="1" w:styleId="p0">
    <w:name w:val="p0"/>
    <w:basedOn w:val="a"/>
    <w:qFormat/>
    <w:rsid w:val="003E4C42"/>
    <w:rPr>
      <w:szCs w:val="21"/>
    </w:rPr>
  </w:style>
  <w:style w:type="paragraph" w:customStyle="1" w:styleId="10">
    <w:name w:val="纯文本1"/>
    <w:basedOn w:val="a"/>
    <w:qFormat/>
    <w:rsid w:val="003E4C42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MS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新平古城街道办事处</cp:lastModifiedBy>
  <cp:revision>3</cp:revision>
  <cp:lastPrinted>2018-05-31T08:20:00Z</cp:lastPrinted>
  <dcterms:created xsi:type="dcterms:W3CDTF">2017-08-22T01:09:00Z</dcterms:created>
  <dcterms:modified xsi:type="dcterms:W3CDTF">2018-08-10T07:33:00Z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12E11D1B1F8C4CB88B611054868EED90</vt:lpwstr>
  </property>
</Properties>
</file>