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63" w:type="dxa"/>
        <w:jc w:val="center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93"/>
        <w:gridCol w:w="1217"/>
        <w:gridCol w:w="851"/>
        <w:gridCol w:w="425"/>
        <w:gridCol w:w="707"/>
        <w:gridCol w:w="427"/>
        <w:gridCol w:w="294"/>
        <w:gridCol w:w="415"/>
        <w:gridCol w:w="1134"/>
        <w:gridCol w:w="227"/>
        <w:gridCol w:w="236"/>
        <w:gridCol w:w="813"/>
        <w:gridCol w:w="771"/>
        <w:gridCol w:w="872"/>
        <w:gridCol w:w="784"/>
        <w:gridCol w:w="240"/>
        <w:gridCol w:w="1331"/>
        <w:gridCol w:w="12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附件3：　　新平县2019年失业保险支持参保职工技能提升补贴名册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9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填报单位名称：新平县公共就业和人才服务中心</w:t>
            </w:r>
          </w:p>
        </w:tc>
        <w:tc>
          <w:tcPr>
            <w:tcW w:w="507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  <w:bookmarkStart w:id="0" w:name="_GoBack"/>
            <w:bookmarkEnd w:id="0"/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工种名称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工种等级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证书类别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取证时间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补贴金额（元）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2"/>
              </w:rPr>
              <w:t>申请时间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新平县安美城镇综合服务有限公司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普建华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电工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1824000000310332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2018年8月8日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新平南恩糖纸有限责任公司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1924001065300371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2019年2月12日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云南电网有限责任公司玉溪新平供电局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1924001065300404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2019年2月12日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云南电网有限责任公司玉溪新平供电局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侯晓慧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1924001065300406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2019年2月12日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云南电网有限责任公司玉溪新平供电局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邱磊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1924001065300403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2019年2月12日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云南电网有限责任公司玉溪新平供电局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普震娅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1924001065300407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2019年2月12日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云南电网有限责任公司玉溪新平供电局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张彤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1924001065300405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2019年2月12日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2019/4/25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18"/>
                <w:szCs w:val="18"/>
              </w:rPr>
              <w:t>　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14000</w:t>
            </w:r>
          </w:p>
        </w:tc>
        <w:tc>
          <w:tcPr>
            <w:tcW w:w="24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14000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232"/>
    <w:rsid w:val="001B1008"/>
    <w:rsid w:val="0033599B"/>
    <w:rsid w:val="004831A9"/>
    <w:rsid w:val="004C6232"/>
    <w:rsid w:val="005349DC"/>
    <w:rsid w:val="00951C55"/>
    <w:rsid w:val="00BE742D"/>
    <w:rsid w:val="00D10571"/>
    <w:rsid w:val="00FA6F81"/>
    <w:rsid w:val="272530C4"/>
    <w:rsid w:val="72A3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2019-05-05T01:24:00Z</dcterms:created>
  <dc:creator>Administrator</dc:creator>
  <cp:lastModifiedBy>人社局文印室</cp:lastModifiedBy>
  <dcterms:modified xsi:type="dcterms:W3CDTF">2019-05-06T07:47:24Z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