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40" w:lineRule="exact"/>
        <w:jc w:val="center"/>
        <w:rPr>
          <w:rFonts w:ascii="小标宋" w:hAnsi="微软雅黑" w:eastAsia="小标宋" w:cs="宋体"/>
          <w:kern w:val="0"/>
          <w:sz w:val="36"/>
          <w:szCs w:val="36"/>
        </w:rPr>
      </w:pPr>
      <w:bookmarkStart w:id="0" w:name="_GoBack"/>
      <w:r>
        <w:rPr>
          <w:rFonts w:hint="eastAsia" w:ascii="小标宋" w:hAnsi="微软雅黑" w:eastAsia="小标宋" w:cs="宋体"/>
          <w:kern w:val="0"/>
          <w:sz w:val="36"/>
          <w:szCs w:val="36"/>
        </w:rPr>
        <w:t>解决部分退役士兵社会保险接续政策解答</w:t>
      </w:r>
    </w:p>
    <w:bookmarkEnd w:id="0"/>
    <w:p>
      <w:pPr>
        <w:widowControl/>
        <w:spacing w:line="440" w:lineRule="exact"/>
        <w:jc w:val="center"/>
        <w:rPr>
          <w:rFonts w:ascii="微软雅黑" w:hAnsi="微软雅黑" w:eastAsia="微软雅黑" w:cs="宋体"/>
          <w:kern w:val="0"/>
          <w:sz w:val="36"/>
          <w:szCs w:val="36"/>
        </w:rPr>
      </w:pPr>
    </w:p>
    <w:p>
      <w:pPr>
        <w:widowControl/>
        <w:spacing w:line="430" w:lineRule="exact"/>
        <w:ind w:firstLine="640"/>
        <w:jc w:val="left"/>
        <w:rPr>
          <w:rFonts w:ascii="黑体" w:hAnsi="微软雅黑" w:eastAsia="黑体" w:cs="宋体"/>
          <w:kern w:val="0"/>
          <w:sz w:val="36"/>
          <w:szCs w:val="36"/>
        </w:rPr>
      </w:pPr>
      <w:r>
        <w:rPr>
          <w:rFonts w:ascii="黑体" w:hAnsi="仿宋" w:eastAsia="黑体" w:cs="宋体"/>
          <w:kern w:val="0"/>
          <w:sz w:val="32"/>
          <w:szCs w:val="32"/>
        </w:rPr>
        <w:t>1.</w:t>
      </w:r>
      <w:r>
        <w:rPr>
          <w:rFonts w:hint="eastAsia" w:ascii="黑体" w:hAnsi="仿宋" w:eastAsia="黑体" w:cs="宋体"/>
          <w:kern w:val="0"/>
          <w:sz w:val="32"/>
          <w:szCs w:val="32"/>
        </w:rPr>
        <w:t>问：《中共中央办公厅</w:t>
      </w:r>
      <w:r>
        <w:rPr>
          <w:rFonts w:ascii="黑体" w:hAnsi="仿宋" w:eastAsia="黑体" w:cs="宋体"/>
          <w:kern w:val="0"/>
          <w:sz w:val="32"/>
          <w:szCs w:val="32"/>
        </w:rPr>
        <w:t xml:space="preserve"> </w:t>
      </w:r>
      <w:r>
        <w:rPr>
          <w:rFonts w:hint="eastAsia" w:ascii="黑体" w:hAnsi="仿宋" w:eastAsia="黑体" w:cs="宋体"/>
          <w:kern w:val="0"/>
          <w:sz w:val="32"/>
          <w:szCs w:val="32"/>
        </w:rPr>
        <w:t>国务院办公厅印发〈关于解决部分退役士兵社会保险问题的意见〉的通知》（以下简称《意见》）适用哪些对象？</w:t>
      </w:r>
    </w:p>
    <w:p>
      <w:pPr>
        <w:widowControl/>
        <w:spacing w:line="430" w:lineRule="exact"/>
        <w:ind w:firstLine="640"/>
        <w:jc w:val="left"/>
        <w:rPr>
          <w:rFonts w:ascii="仿宋" w:hAnsi="仿宋" w:eastAsia="仿宋" w:cs="宋体"/>
          <w:kern w:val="0"/>
          <w:sz w:val="32"/>
          <w:szCs w:val="32"/>
        </w:rPr>
      </w:pPr>
      <w:r>
        <w:rPr>
          <w:rFonts w:hint="eastAsia" w:ascii="仿宋" w:hAnsi="仿宋" w:eastAsia="仿宋" w:cs="宋体"/>
          <w:kern w:val="0"/>
          <w:sz w:val="32"/>
          <w:szCs w:val="32"/>
        </w:rPr>
        <w:t>答：</w:t>
      </w:r>
      <w:r>
        <w:rPr>
          <w:rFonts w:ascii="仿宋" w:hAnsi="仿宋" w:eastAsia="仿宋" w:cs="宋体"/>
          <w:kern w:val="0"/>
          <w:sz w:val="32"/>
          <w:szCs w:val="32"/>
        </w:rPr>
        <w:t>2019</w:t>
      </w:r>
      <w:r>
        <w:rPr>
          <w:rFonts w:hint="eastAsia" w:ascii="仿宋" w:hAnsi="仿宋" w:eastAsia="仿宋" w:cs="宋体"/>
          <w:kern w:val="0"/>
          <w:sz w:val="32"/>
          <w:szCs w:val="32"/>
        </w:rPr>
        <w:t>年</w:t>
      </w:r>
      <w:r>
        <w:rPr>
          <w:rFonts w:ascii="仿宋" w:hAnsi="仿宋" w:eastAsia="仿宋" w:cs="宋体"/>
          <w:kern w:val="0"/>
          <w:sz w:val="32"/>
          <w:szCs w:val="32"/>
        </w:rPr>
        <w:t>1</w:t>
      </w:r>
      <w:r>
        <w:rPr>
          <w:rFonts w:hint="eastAsia" w:ascii="仿宋" w:hAnsi="仿宋" w:eastAsia="仿宋" w:cs="宋体"/>
          <w:kern w:val="0"/>
          <w:sz w:val="32"/>
          <w:szCs w:val="32"/>
        </w:rPr>
        <w:t>月</w:t>
      </w:r>
      <w:r>
        <w:rPr>
          <w:rFonts w:ascii="仿宋" w:hAnsi="仿宋" w:eastAsia="仿宋" w:cs="宋体"/>
          <w:kern w:val="0"/>
          <w:sz w:val="32"/>
          <w:szCs w:val="32"/>
        </w:rPr>
        <w:t>21</w:t>
      </w:r>
      <w:r>
        <w:rPr>
          <w:rFonts w:hint="eastAsia" w:ascii="仿宋" w:hAnsi="仿宋" w:eastAsia="仿宋" w:cs="宋体"/>
          <w:kern w:val="0"/>
          <w:sz w:val="32"/>
          <w:szCs w:val="32"/>
        </w:rPr>
        <w:t>日《意见》施行前，“</w:t>
      </w:r>
      <w:r>
        <w:rPr>
          <w:rFonts w:hint="eastAsia" w:ascii="仿宋_GB2312" w:eastAsia="仿宋_GB2312"/>
          <w:sz w:val="32"/>
          <w:szCs w:val="32"/>
        </w:rPr>
        <w:t>以政府安排工作方式退出现役的退役士兵”适用本政策。地方不同层级的人民政府或相关部门出台过地方性的安置政策，增加了由政府安排工作对象，这些人员不在《意见》保障范围，由安置地人民政府负责妥善解决。</w:t>
      </w:r>
    </w:p>
    <w:p>
      <w:pPr>
        <w:widowControl/>
        <w:spacing w:line="430" w:lineRule="exact"/>
        <w:ind w:firstLine="640"/>
        <w:jc w:val="left"/>
        <w:rPr>
          <w:rFonts w:ascii="黑体" w:hAnsi="微软雅黑" w:eastAsia="黑体" w:cs="宋体"/>
          <w:kern w:val="0"/>
          <w:sz w:val="36"/>
          <w:szCs w:val="36"/>
        </w:rPr>
      </w:pPr>
      <w:r>
        <w:rPr>
          <w:rFonts w:ascii="黑体" w:hAnsi="仿宋" w:eastAsia="黑体" w:cs="宋体"/>
          <w:kern w:val="0"/>
          <w:sz w:val="32"/>
          <w:szCs w:val="32"/>
        </w:rPr>
        <w:t>2.</w:t>
      </w:r>
      <w:r>
        <w:rPr>
          <w:rFonts w:hint="eastAsia" w:ascii="黑体" w:hAnsi="仿宋" w:eastAsia="黑体" w:cs="宋体"/>
          <w:kern w:val="0"/>
          <w:sz w:val="32"/>
          <w:szCs w:val="32"/>
        </w:rPr>
        <w:t>问：《关于解决部分退役士兵社会保险问题的意见》适用哪些情形？</w:t>
      </w:r>
    </w:p>
    <w:p>
      <w:pPr>
        <w:widowControl/>
        <w:spacing w:line="430" w:lineRule="exact"/>
        <w:ind w:firstLine="640"/>
        <w:jc w:val="left"/>
        <w:rPr>
          <w:rFonts w:ascii="微软雅黑" w:hAnsi="微软雅黑" w:eastAsia="微软雅黑" w:cs="宋体"/>
          <w:kern w:val="0"/>
          <w:sz w:val="36"/>
          <w:szCs w:val="36"/>
        </w:rPr>
      </w:pPr>
      <w:r>
        <w:rPr>
          <w:rFonts w:hint="eastAsia" w:ascii="仿宋" w:hAnsi="仿宋" w:eastAsia="仿宋" w:cs="宋体"/>
          <w:kern w:val="0"/>
          <w:sz w:val="32"/>
          <w:szCs w:val="32"/>
        </w:rPr>
        <w:t>答：</w:t>
      </w:r>
      <w:r>
        <w:rPr>
          <w:rFonts w:ascii="仿宋" w:hAnsi="仿宋" w:eastAsia="仿宋" w:cs="宋体"/>
          <w:kern w:val="0"/>
          <w:sz w:val="32"/>
          <w:szCs w:val="32"/>
        </w:rPr>
        <w:t>2019</w:t>
      </w:r>
      <w:r>
        <w:rPr>
          <w:rFonts w:hint="eastAsia" w:ascii="仿宋" w:hAnsi="仿宋" w:eastAsia="仿宋" w:cs="宋体"/>
          <w:kern w:val="0"/>
          <w:sz w:val="32"/>
          <w:szCs w:val="32"/>
        </w:rPr>
        <w:t>年</w:t>
      </w:r>
      <w:r>
        <w:rPr>
          <w:rFonts w:ascii="仿宋" w:hAnsi="仿宋" w:eastAsia="仿宋" w:cs="宋体"/>
          <w:kern w:val="0"/>
          <w:sz w:val="32"/>
          <w:szCs w:val="32"/>
        </w:rPr>
        <w:t>1</w:t>
      </w:r>
      <w:r>
        <w:rPr>
          <w:rFonts w:hint="eastAsia" w:ascii="仿宋" w:hAnsi="仿宋" w:eastAsia="仿宋" w:cs="宋体"/>
          <w:kern w:val="0"/>
          <w:sz w:val="32"/>
          <w:szCs w:val="32"/>
        </w:rPr>
        <w:t>月</w:t>
      </w:r>
      <w:r>
        <w:rPr>
          <w:rFonts w:ascii="仿宋" w:hAnsi="仿宋" w:eastAsia="仿宋" w:cs="宋体"/>
          <w:kern w:val="0"/>
          <w:sz w:val="32"/>
          <w:szCs w:val="32"/>
        </w:rPr>
        <w:t>21</w:t>
      </w:r>
      <w:r>
        <w:rPr>
          <w:rFonts w:hint="eastAsia" w:ascii="仿宋" w:hAnsi="仿宋" w:eastAsia="仿宋" w:cs="宋体"/>
          <w:kern w:val="0"/>
          <w:sz w:val="32"/>
          <w:szCs w:val="32"/>
        </w:rPr>
        <w:t>日《意见》施行前出现的基本养老和基本医疗保险未参保和断缴问题。</w:t>
      </w:r>
    </w:p>
    <w:p>
      <w:pPr>
        <w:widowControl/>
        <w:spacing w:line="430" w:lineRule="exact"/>
        <w:ind w:firstLine="640"/>
        <w:jc w:val="left"/>
        <w:rPr>
          <w:rFonts w:ascii="黑体" w:hAnsi="微软雅黑" w:eastAsia="黑体" w:cs="宋体"/>
          <w:kern w:val="0"/>
          <w:sz w:val="36"/>
          <w:szCs w:val="36"/>
        </w:rPr>
      </w:pPr>
      <w:r>
        <w:rPr>
          <w:rFonts w:ascii="黑体" w:hAnsi="仿宋" w:eastAsia="黑体" w:cs="宋体"/>
          <w:kern w:val="0"/>
          <w:sz w:val="32"/>
          <w:szCs w:val="32"/>
        </w:rPr>
        <w:t>3.</w:t>
      </w:r>
      <w:r>
        <w:rPr>
          <w:rFonts w:hint="eastAsia" w:ascii="黑体" w:hAnsi="仿宋" w:eastAsia="黑体" w:cs="宋体"/>
          <w:kern w:val="0"/>
          <w:sz w:val="32"/>
          <w:szCs w:val="32"/>
        </w:rPr>
        <w:t>问：参保时间如何认定？</w:t>
      </w:r>
    </w:p>
    <w:p>
      <w:pPr>
        <w:widowControl/>
        <w:spacing w:line="430" w:lineRule="exact"/>
        <w:ind w:firstLine="640"/>
        <w:jc w:val="left"/>
        <w:rPr>
          <w:rFonts w:ascii="微软雅黑" w:hAnsi="微软雅黑" w:eastAsia="微软雅黑" w:cs="宋体"/>
          <w:kern w:val="0"/>
          <w:sz w:val="36"/>
          <w:szCs w:val="36"/>
        </w:rPr>
      </w:pPr>
      <w:r>
        <w:rPr>
          <w:rFonts w:hint="eastAsia" w:ascii="仿宋" w:hAnsi="仿宋" w:eastAsia="仿宋" w:cs="宋体"/>
          <w:kern w:val="0"/>
          <w:sz w:val="32"/>
          <w:szCs w:val="32"/>
        </w:rPr>
        <w:t>答：退役士兵入伍时未参加城镇职工基本养老、基本医疗保险的，入伍时间视为首次参保时间。</w:t>
      </w:r>
    </w:p>
    <w:p>
      <w:pPr>
        <w:widowControl/>
        <w:spacing w:line="430" w:lineRule="exact"/>
        <w:ind w:firstLine="640"/>
        <w:jc w:val="left"/>
        <w:rPr>
          <w:rFonts w:ascii="黑体" w:hAnsi="微软雅黑" w:eastAsia="黑体" w:cs="宋体"/>
          <w:kern w:val="0"/>
          <w:sz w:val="36"/>
          <w:szCs w:val="36"/>
        </w:rPr>
      </w:pPr>
      <w:r>
        <w:rPr>
          <w:rFonts w:ascii="黑体" w:hAnsi="仿宋" w:eastAsia="黑体" w:cs="宋体"/>
          <w:kern w:val="0"/>
          <w:sz w:val="32"/>
          <w:szCs w:val="32"/>
        </w:rPr>
        <w:t>4.</w:t>
      </w:r>
      <w:r>
        <w:rPr>
          <w:rFonts w:hint="eastAsia" w:ascii="黑体" w:hAnsi="仿宋" w:eastAsia="黑体" w:cs="宋体"/>
          <w:kern w:val="0"/>
          <w:sz w:val="32"/>
          <w:szCs w:val="32"/>
        </w:rPr>
        <w:t>问：退役士兵社会保险接续申请办理时间有什么规定？</w:t>
      </w:r>
    </w:p>
    <w:p>
      <w:pPr>
        <w:widowControl/>
        <w:spacing w:line="430" w:lineRule="exact"/>
        <w:ind w:firstLine="640"/>
        <w:jc w:val="left"/>
        <w:rPr>
          <w:rFonts w:ascii="仿宋" w:hAnsi="仿宋" w:eastAsia="仿宋" w:cs="宋体"/>
          <w:kern w:val="0"/>
          <w:sz w:val="32"/>
          <w:szCs w:val="32"/>
        </w:rPr>
      </w:pPr>
      <w:r>
        <w:rPr>
          <w:rFonts w:hint="eastAsia" w:ascii="仿宋" w:hAnsi="仿宋" w:eastAsia="仿宋" w:cs="宋体"/>
          <w:kern w:val="0"/>
          <w:sz w:val="32"/>
          <w:szCs w:val="32"/>
        </w:rPr>
        <w:t>答：中共云南省委办公厅</w:t>
      </w:r>
      <w:r>
        <w:rPr>
          <w:rFonts w:ascii="仿宋" w:hAnsi="仿宋" w:eastAsia="仿宋" w:cs="宋体"/>
          <w:kern w:val="0"/>
          <w:sz w:val="32"/>
          <w:szCs w:val="32"/>
        </w:rPr>
        <w:t xml:space="preserve"> </w:t>
      </w:r>
      <w:r>
        <w:rPr>
          <w:rFonts w:hint="eastAsia" w:ascii="仿宋" w:hAnsi="仿宋" w:eastAsia="仿宋" w:cs="宋体"/>
          <w:kern w:val="0"/>
          <w:sz w:val="32"/>
          <w:szCs w:val="32"/>
        </w:rPr>
        <w:t>云南省人民政府办公厅印发《关于解决部分退役士兵社会保险保险问题的实施意见》之日起至</w:t>
      </w:r>
      <w:r>
        <w:rPr>
          <w:rFonts w:ascii="仿宋" w:hAnsi="仿宋" w:eastAsia="仿宋" w:cs="宋体"/>
          <w:kern w:val="0"/>
          <w:sz w:val="32"/>
          <w:szCs w:val="32"/>
        </w:rPr>
        <w:t>2019</w:t>
      </w:r>
      <w:r>
        <w:rPr>
          <w:rFonts w:hint="eastAsia" w:ascii="仿宋" w:hAnsi="仿宋" w:eastAsia="仿宋" w:cs="宋体"/>
          <w:kern w:val="0"/>
          <w:sz w:val="32"/>
          <w:szCs w:val="32"/>
        </w:rPr>
        <w:t>年</w:t>
      </w:r>
      <w:r>
        <w:rPr>
          <w:rFonts w:ascii="仿宋" w:hAnsi="仿宋" w:eastAsia="仿宋" w:cs="宋体"/>
          <w:kern w:val="0"/>
          <w:sz w:val="32"/>
          <w:szCs w:val="32"/>
        </w:rPr>
        <w:t>12</w:t>
      </w:r>
      <w:r>
        <w:rPr>
          <w:rFonts w:hint="eastAsia" w:ascii="仿宋" w:hAnsi="仿宋" w:eastAsia="仿宋" w:cs="宋体"/>
          <w:kern w:val="0"/>
          <w:sz w:val="32"/>
          <w:szCs w:val="32"/>
        </w:rPr>
        <w:t>月</w:t>
      </w:r>
      <w:r>
        <w:rPr>
          <w:rFonts w:ascii="仿宋" w:hAnsi="仿宋" w:eastAsia="仿宋" w:cs="宋体"/>
          <w:kern w:val="0"/>
          <w:sz w:val="32"/>
          <w:szCs w:val="32"/>
        </w:rPr>
        <w:t>31</w:t>
      </w:r>
      <w:r>
        <w:rPr>
          <w:rFonts w:hint="eastAsia" w:ascii="仿宋" w:hAnsi="仿宋" w:eastAsia="仿宋" w:cs="宋体"/>
          <w:kern w:val="0"/>
          <w:sz w:val="32"/>
          <w:szCs w:val="32"/>
        </w:rPr>
        <w:t>日，申请后逾期未办理完毕的可以继续办理，但不再受理新提出的申请。</w:t>
      </w:r>
    </w:p>
    <w:p>
      <w:pPr>
        <w:widowControl/>
        <w:spacing w:line="430" w:lineRule="exact"/>
        <w:ind w:firstLine="640"/>
        <w:jc w:val="left"/>
        <w:rPr>
          <w:rFonts w:ascii="黑体" w:hAnsi="微软雅黑" w:eastAsia="黑体" w:cs="宋体"/>
          <w:kern w:val="0"/>
          <w:sz w:val="36"/>
          <w:szCs w:val="36"/>
        </w:rPr>
      </w:pPr>
      <w:r>
        <w:rPr>
          <w:rFonts w:ascii="黑体" w:hAnsi="仿宋" w:eastAsia="黑体" w:cs="宋体"/>
          <w:kern w:val="0"/>
          <w:sz w:val="32"/>
          <w:szCs w:val="32"/>
        </w:rPr>
        <w:t>5.</w:t>
      </w:r>
      <w:r>
        <w:rPr>
          <w:rFonts w:hint="eastAsia" w:ascii="黑体" w:hAnsi="仿宋" w:eastAsia="黑体" w:cs="宋体"/>
          <w:kern w:val="0"/>
          <w:sz w:val="32"/>
          <w:szCs w:val="32"/>
        </w:rPr>
        <w:t>问：退役士兵怎样申请办理社会保险接续？</w:t>
      </w:r>
    </w:p>
    <w:p>
      <w:pPr>
        <w:widowControl/>
        <w:spacing w:line="430" w:lineRule="exact"/>
        <w:ind w:firstLine="640"/>
        <w:jc w:val="left"/>
        <w:rPr>
          <w:rFonts w:ascii="微软雅黑" w:hAnsi="微软雅黑" w:eastAsia="微软雅黑" w:cs="宋体"/>
          <w:kern w:val="0"/>
          <w:sz w:val="36"/>
          <w:szCs w:val="36"/>
        </w:rPr>
      </w:pPr>
      <w:r>
        <w:rPr>
          <w:rFonts w:hint="eastAsia" w:ascii="仿宋" w:hAnsi="仿宋" w:eastAsia="仿宋" w:cs="宋体"/>
          <w:kern w:val="0"/>
          <w:sz w:val="32"/>
          <w:szCs w:val="32"/>
        </w:rPr>
        <w:t>答：原安置单位存在的，退役士兵将所需申请材料提交原安置单位；原安置单位不存在的，提交给其主管部门。原安置单位或其主管部门收齐申请材料后，交到原办理安置手续相应层级的退役军人事务部门。其他情况的，由个人将所需材料直接交原办理安置手续相应层级的退役军人事务部门。</w:t>
      </w:r>
    </w:p>
    <w:p>
      <w:pPr>
        <w:widowControl/>
        <w:spacing w:line="430" w:lineRule="exact"/>
        <w:ind w:firstLine="640"/>
        <w:jc w:val="left"/>
        <w:rPr>
          <w:rFonts w:ascii="黑体" w:hAnsi="微软雅黑" w:eastAsia="黑体" w:cs="宋体"/>
          <w:kern w:val="0"/>
          <w:sz w:val="36"/>
          <w:szCs w:val="36"/>
        </w:rPr>
      </w:pPr>
      <w:r>
        <w:rPr>
          <w:rFonts w:ascii="黑体" w:hAnsi="仿宋" w:eastAsia="黑体" w:cs="宋体"/>
          <w:kern w:val="0"/>
          <w:sz w:val="32"/>
          <w:szCs w:val="32"/>
        </w:rPr>
        <w:t>6.</w:t>
      </w:r>
      <w:r>
        <w:rPr>
          <w:rFonts w:hint="eastAsia" w:ascii="黑体" w:hAnsi="仿宋" w:eastAsia="黑体" w:cs="宋体"/>
          <w:kern w:val="0"/>
          <w:sz w:val="32"/>
          <w:szCs w:val="32"/>
        </w:rPr>
        <w:t>问：退役士兵申请办理社会保险接续需要准备哪些材料？</w:t>
      </w:r>
    </w:p>
    <w:p>
      <w:pPr>
        <w:widowControl/>
        <w:spacing w:line="430" w:lineRule="exact"/>
        <w:ind w:firstLine="640"/>
        <w:jc w:val="left"/>
        <w:rPr>
          <w:rFonts w:ascii="微软雅黑" w:hAnsi="微软雅黑" w:eastAsia="微软雅黑" w:cs="宋体"/>
          <w:kern w:val="0"/>
          <w:sz w:val="36"/>
          <w:szCs w:val="36"/>
        </w:rPr>
      </w:pPr>
      <w:r>
        <w:rPr>
          <w:rFonts w:hint="eastAsia" w:ascii="仿宋" w:hAnsi="仿宋" w:eastAsia="仿宋" w:cs="宋体"/>
          <w:kern w:val="0"/>
          <w:sz w:val="32"/>
          <w:szCs w:val="32"/>
        </w:rPr>
        <w:t>答：①服役相关材料：</w:t>
      </w:r>
      <w:r>
        <w:rPr>
          <w:rFonts w:ascii="仿宋" w:hAnsi="仿宋" w:eastAsia="仿宋" w:cs="宋体"/>
          <w:kern w:val="0"/>
          <w:sz w:val="32"/>
          <w:szCs w:val="32"/>
        </w:rPr>
        <w:t>A.</w:t>
      </w:r>
      <w:r>
        <w:rPr>
          <w:rFonts w:hint="eastAsia" w:ascii="仿宋" w:hAnsi="仿宋" w:eastAsia="仿宋" w:cs="宋体"/>
          <w:kern w:val="0"/>
          <w:sz w:val="32"/>
          <w:szCs w:val="32"/>
        </w:rPr>
        <w:t>入伍批准书或应征公民入伍政审表等入伍证明材料主件（加盖档案保管单位印章的复印件）。</w:t>
      </w:r>
      <w:r>
        <w:rPr>
          <w:rFonts w:ascii="仿宋" w:hAnsi="仿宋" w:eastAsia="仿宋" w:cs="宋体"/>
          <w:kern w:val="0"/>
          <w:sz w:val="32"/>
          <w:szCs w:val="32"/>
        </w:rPr>
        <w:t>B.</w:t>
      </w:r>
      <w:r>
        <w:rPr>
          <w:rFonts w:hint="eastAsia" w:ascii="仿宋" w:hAnsi="仿宋" w:eastAsia="仿宋" w:cs="宋体"/>
          <w:kern w:val="0"/>
          <w:sz w:val="32"/>
          <w:szCs w:val="32"/>
        </w:rPr>
        <w:t>退出现役登记表（加盖档案保管单位印章的复印件）。以上材料，一式五份，档案由退役军人事务部门负责管理的不需要提供。</w:t>
      </w:r>
    </w:p>
    <w:p>
      <w:pPr>
        <w:widowControl/>
        <w:spacing w:line="430" w:lineRule="exact"/>
        <w:ind w:firstLine="640"/>
        <w:jc w:val="left"/>
        <w:rPr>
          <w:rFonts w:ascii="微软雅黑" w:hAnsi="微软雅黑" w:eastAsia="微软雅黑" w:cs="宋体"/>
          <w:kern w:val="0"/>
          <w:sz w:val="36"/>
          <w:szCs w:val="36"/>
        </w:rPr>
      </w:pPr>
      <w:r>
        <w:rPr>
          <w:rFonts w:hint="eastAsia" w:ascii="仿宋" w:hAnsi="仿宋" w:eastAsia="仿宋" w:cs="宋体"/>
          <w:kern w:val="0"/>
          <w:sz w:val="32"/>
          <w:szCs w:val="32"/>
        </w:rPr>
        <w:t>②个人相关材料：</w:t>
      </w:r>
      <w:r>
        <w:rPr>
          <w:rFonts w:ascii="仿宋" w:hAnsi="仿宋" w:eastAsia="仿宋" w:cs="宋体"/>
          <w:kern w:val="0"/>
          <w:sz w:val="32"/>
          <w:szCs w:val="32"/>
        </w:rPr>
        <w:t>A.</w:t>
      </w:r>
      <w:r>
        <w:rPr>
          <w:rFonts w:hint="eastAsia" w:ascii="仿宋" w:hAnsi="仿宋" w:eastAsia="仿宋" w:cs="宋体"/>
          <w:kern w:val="0"/>
          <w:sz w:val="32"/>
          <w:szCs w:val="32"/>
        </w:rPr>
        <w:t>身份证（查验原件并交复印件</w:t>
      </w:r>
      <w:r>
        <w:rPr>
          <w:rFonts w:ascii="仿宋" w:hAnsi="仿宋" w:eastAsia="仿宋" w:cs="宋体"/>
          <w:kern w:val="0"/>
          <w:sz w:val="32"/>
          <w:szCs w:val="32"/>
        </w:rPr>
        <w:t>5</w:t>
      </w:r>
      <w:r>
        <w:rPr>
          <w:rFonts w:hint="eastAsia" w:ascii="仿宋" w:hAnsi="仿宋" w:eastAsia="仿宋" w:cs="宋体"/>
          <w:kern w:val="0"/>
          <w:sz w:val="32"/>
          <w:szCs w:val="32"/>
        </w:rPr>
        <w:t>份）。</w:t>
      </w:r>
      <w:r>
        <w:rPr>
          <w:rFonts w:ascii="仿宋" w:hAnsi="仿宋" w:eastAsia="仿宋" w:cs="宋体"/>
          <w:kern w:val="0"/>
          <w:sz w:val="32"/>
          <w:szCs w:val="32"/>
        </w:rPr>
        <w:t>B.</w:t>
      </w:r>
      <w:r>
        <w:rPr>
          <w:rFonts w:hint="eastAsia" w:ascii="仿宋" w:hAnsi="仿宋" w:eastAsia="仿宋" w:cs="宋体"/>
          <w:kern w:val="0"/>
          <w:sz w:val="32"/>
          <w:szCs w:val="32"/>
        </w:rPr>
        <w:t>补缴社会保险个人申请办理表原件</w:t>
      </w:r>
      <w:r>
        <w:rPr>
          <w:rFonts w:ascii="仿宋" w:hAnsi="仿宋" w:eastAsia="仿宋" w:cs="宋体"/>
          <w:kern w:val="0"/>
          <w:sz w:val="32"/>
          <w:szCs w:val="32"/>
        </w:rPr>
        <w:t>5</w:t>
      </w:r>
      <w:r>
        <w:rPr>
          <w:rFonts w:hint="eastAsia" w:ascii="仿宋" w:hAnsi="仿宋" w:eastAsia="仿宋" w:cs="宋体"/>
          <w:kern w:val="0"/>
          <w:sz w:val="32"/>
          <w:szCs w:val="32"/>
        </w:rPr>
        <w:t>份（复印件签名并按手印视同原件）。</w:t>
      </w:r>
    </w:p>
    <w:p>
      <w:pPr>
        <w:widowControl/>
        <w:spacing w:line="430" w:lineRule="exact"/>
        <w:ind w:firstLine="640"/>
        <w:jc w:val="left"/>
        <w:rPr>
          <w:rFonts w:ascii="微软雅黑" w:hAnsi="微软雅黑" w:eastAsia="微软雅黑" w:cs="宋体"/>
          <w:kern w:val="0"/>
          <w:sz w:val="36"/>
          <w:szCs w:val="36"/>
        </w:rPr>
      </w:pPr>
      <w:r>
        <w:rPr>
          <w:rFonts w:hint="eastAsia" w:ascii="仿宋" w:hAnsi="仿宋" w:eastAsia="仿宋" w:cs="宋体"/>
          <w:kern w:val="0"/>
          <w:sz w:val="32"/>
          <w:szCs w:val="32"/>
        </w:rPr>
        <w:t>③相关缴费记录。在多个地区参保的，须提供多地缴费证明或个人账户查询单等缴费记录凭证。</w:t>
      </w:r>
    </w:p>
    <w:p>
      <w:pPr>
        <w:widowControl/>
        <w:spacing w:line="430" w:lineRule="exact"/>
        <w:ind w:firstLine="640"/>
        <w:jc w:val="left"/>
        <w:rPr>
          <w:rFonts w:ascii="黑体" w:hAnsi="微软雅黑" w:eastAsia="黑体" w:cs="宋体"/>
          <w:kern w:val="0"/>
          <w:sz w:val="36"/>
          <w:szCs w:val="36"/>
        </w:rPr>
      </w:pPr>
      <w:r>
        <w:rPr>
          <w:rFonts w:ascii="黑体" w:hAnsi="仿宋" w:eastAsia="黑体" w:cs="宋体"/>
          <w:kern w:val="0"/>
          <w:sz w:val="32"/>
          <w:szCs w:val="32"/>
        </w:rPr>
        <w:t>7.</w:t>
      </w:r>
      <w:r>
        <w:rPr>
          <w:rFonts w:hint="eastAsia" w:ascii="黑体" w:hAnsi="仿宋" w:eastAsia="黑体" w:cs="宋体"/>
          <w:kern w:val="0"/>
          <w:sz w:val="32"/>
          <w:szCs w:val="32"/>
        </w:rPr>
        <w:t>问：退役士兵军龄如何认定？</w:t>
      </w:r>
    </w:p>
    <w:p>
      <w:pPr>
        <w:widowControl/>
        <w:spacing w:line="430" w:lineRule="exact"/>
        <w:ind w:firstLine="640"/>
        <w:jc w:val="left"/>
        <w:rPr>
          <w:rFonts w:ascii="微软雅黑" w:hAnsi="微软雅黑" w:eastAsia="微软雅黑" w:cs="宋体"/>
          <w:kern w:val="0"/>
          <w:sz w:val="36"/>
          <w:szCs w:val="36"/>
        </w:rPr>
      </w:pPr>
      <w:r>
        <w:rPr>
          <w:rFonts w:hint="eastAsia" w:ascii="仿宋" w:hAnsi="仿宋" w:eastAsia="仿宋" w:cs="宋体"/>
          <w:kern w:val="0"/>
          <w:sz w:val="32"/>
          <w:szCs w:val="32"/>
        </w:rPr>
        <w:t>答：退役士兵军龄从入伍时间起算，到退出现役时间止，按照档案材料记载认定，为与社会保险相关规定接轨，此次补缴保险的军龄认定具体到月。</w:t>
      </w:r>
    </w:p>
    <w:p>
      <w:pPr>
        <w:widowControl/>
        <w:spacing w:line="430" w:lineRule="exact"/>
        <w:ind w:firstLine="640"/>
        <w:jc w:val="left"/>
        <w:rPr>
          <w:rFonts w:ascii="黑体" w:hAnsi="微软雅黑" w:eastAsia="黑体" w:cs="宋体"/>
          <w:kern w:val="0"/>
          <w:sz w:val="36"/>
          <w:szCs w:val="36"/>
        </w:rPr>
      </w:pPr>
      <w:r>
        <w:rPr>
          <w:rFonts w:ascii="黑体" w:hAnsi="仿宋" w:eastAsia="黑体" w:cs="宋体"/>
          <w:kern w:val="0"/>
          <w:sz w:val="32"/>
          <w:szCs w:val="32"/>
        </w:rPr>
        <w:t>8.</w:t>
      </w:r>
      <w:r>
        <w:rPr>
          <w:rFonts w:hint="eastAsia" w:ascii="黑体" w:hAnsi="仿宋" w:eastAsia="黑体" w:cs="宋体"/>
          <w:kern w:val="0"/>
          <w:sz w:val="32"/>
          <w:szCs w:val="32"/>
        </w:rPr>
        <w:t>问：在服役期间被开除军籍或退出现役到地方工作后被判刑、开除、除名和自动离职的退役士兵可以办理补缴基本养老和医疗保险吗？</w:t>
      </w:r>
    </w:p>
    <w:p>
      <w:pPr>
        <w:widowControl/>
        <w:spacing w:line="430" w:lineRule="exact"/>
        <w:ind w:firstLine="640"/>
        <w:jc w:val="left"/>
        <w:rPr>
          <w:rFonts w:ascii="微软雅黑" w:hAnsi="微软雅黑" w:eastAsia="微软雅黑" w:cs="宋体"/>
          <w:kern w:val="0"/>
          <w:sz w:val="36"/>
          <w:szCs w:val="36"/>
        </w:rPr>
      </w:pPr>
      <w:r>
        <w:rPr>
          <w:rFonts w:hint="eastAsia" w:ascii="仿宋" w:hAnsi="仿宋" w:eastAsia="仿宋" w:cs="宋体"/>
          <w:kern w:val="0"/>
          <w:sz w:val="32"/>
          <w:szCs w:val="32"/>
        </w:rPr>
        <w:t>答：原则上不可以再办理补缴基本养老和医疗保险。</w:t>
      </w:r>
    </w:p>
    <w:p>
      <w:pPr>
        <w:widowControl/>
        <w:spacing w:line="430" w:lineRule="exact"/>
        <w:ind w:firstLine="640"/>
        <w:jc w:val="left"/>
        <w:rPr>
          <w:rFonts w:ascii="黑体" w:hAnsi="微软雅黑" w:eastAsia="黑体" w:cs="宋体"/>
          <w:kern w:val="0"/>
          <w:sz w:val="36"/>
          <w:szCs w:val="36"/>
        </w:rPr>
      </w:pPr>
      <w:r>
        <w:rPr>
          <w:rFonts w:ascii="黑体" w:hAnsi="仿宋" w:eastAsia="黑体" w:cs="宋体"/>
          <w:kern w:val="0"/>
          <w:sz w:val="32"/>
          <w:szCs w:val="32"/>
        </w:rPr>
        <w:t>9.</w:t>
      </w:r>
      <w:r>
        <w:rPr>
          <w:rFonts w:hint="eastAsia" w:ascii="黑体" w:hAnsi="仿宋" w:eastAsia="黑体" w:cs="宋体"/>
          <w:kern w:val="0"/>
          <w:sz w:val="32"/>
          <w:szCs w:val="32"/>
        </w:rPr>
        <w:t>问：如何核查申请材料？</w:t>
      </w:r>
    </w:p>
    <w:p>
      <w:pPr>
        <w:widowControl/>
        <w:spacing w:line="430" w:lineRule="exact"/>
        <w:ind w:firstLine="640"/>
        <w:jc w:val="left"/>
        <w:rPr>
          <w:rFonts w:ascii="仿宋" w:hAnsi="仿宋" w:eastAsia="仿宋" w:cs="宋体"/>
          <w:kern w:val="0"/>
          <w:sz w:val="32"/>
          <w:szCs w:val="32"/>
        </w:rPr>
      </w:pPr>
      <w:r>
        <w:rPr>
          <w:rFonts w:hint="eastAsia" w:ascii="仿宋" w:hAnsi="仿宋" w:eastAsia="仿宋" w:cs="宋体"/>
          <w:kern w:val="0"/>
          <w:sz w:val="32"/>
          <w:szCs w:val="32"/>
        </w:rPr>
        <w:t>答：具体程序为：①安置地与参保地在同一地区的，退役军人事务部门核查申请人服役经历和退出现役方式后，将申请表提供给同级社会保险经办机构认定断缴时间，计算需要补缴的单位和个人应缴资金，反馈给退役军人事务部门。②安置地与参保地不一致或参保地属多个地区的，</w:t>
      </w:r>
      <w:r>
        <w:rPr>
          <w:rFonts w:hint="eastAsia" w:ascii="仿宋_GB2312" w:hAnsi="仿宋_GB2312" w:eastAsia="仿宋_GB2312" w:cs="仿宋_GB2312"/>
          <w:sz w:val="32"/>
          <w:szCs w:val="32"/>
        </w:rPr>
        <w:t>由安置地退役军人事务部门核查申请人服役经历和退出现役方式后，将申请表（提供给同级社会保险经办机构，由同级社会保险经办机构填写后，发函到参保地社会保险经办机构核实异地缴费情况，核查后汇总所有断缴月数，结合退役军人事务部门认定的服役年限，认定实际应补缴时限，并计算要补缴的单位和个人应缴金额，反馈给退役军人事务部门。</w:t>
      </w:r>
    </w:p>
    <w:p>
      <w:pPr>
        <w:widowControl/>
        <w:spacing w:line="430" w:lineRule="exact"/>
        <w:ind w:firstLine="640"/>
        <w:jc w:val="left"/>
        <w:rPr>
          <w:rFonts w:ascii="黑体" w:hAnsi="微软雅黑" w:eastAsia="黑体" w:cs="宋体"/>
          <w:kern w:val="0"/>
          <w:sz w:val="36"/>
          <w:szCs w:val="36"/>
        </w:rPr>
      </w:pPr>
      <w:r>
        <w:rPr>
          <w:rFonts w:ascii="黑体" w:hAnsi="仿宋" w:eastAsia="黑体" w:cs="宋体"/>
          <w:kern w:val="0"/>
          <w:sz w:val="32"/>
          <w:szCs w:val="32"/>
        </w:rPr>
        <w:t>10.</w:t>
      </w:r>
      <w:r>
        <w:rPr>
          <w:rFonts w:hint="eastAsia" w:ascii="黑体" w:hAnsi="仿宋" w:eastAsia="黑体" w:cs="宋体"/>
          <w:kern w:val="0"/>
          <w:sz w:val="32"/>
          <w:szCs w:val="32"/>
        </w:rPr>
        <w:t>问：怎样确定补缴的责任主体？</w:t>
      </w:r>
    </w:p>
    <w:p>
      <w:pPr>
        <w:widowControl/>
        <w:spacing w:line="430" w:lineRule="exact"/>
        <w:ind w:firstLine="640"/>
        <w:jc w:val="left"/>
        <w:rPr>
          <w:rFonts w:ascii="微软雅黑" w:hAnsi="微软雅黑" w:eastAsia="微软雅黑" w:cs="宋体"/>
          <w:kern w:val="0"/>
          <w:sz w:val="36"/>
          <w:szCs w:val="36"/>
        </w:rPr>
      </w:pPr>
      <w:r>
        <w:rPr>
          <w:rFonts w:hint="eastAsia" w:ascii="仿宋" w:hAnsi="仿宋" w:eastAsia="仿宋" w:cs="宋体"/>
          <w:kern w:val="0"/>
          <w:sz w:val="32"/>
          <w:szCs w:val="32"/>
        </w:rPr>
        <w:t>答：原安置单位欠缴部分原则上由欠缴单位负担；原安置单位已不存在或缴费确有困难的，由原安置单位上级主管部门负责补缴；上级主管部门不存在或无力缴费的，由安置地退役军人事务部门申请财政资金解决。个人缴费部分仍由个人负担，属于最低生活保障对象、特困人员的，地方政府对其个人缴费部分予以适当补助。补缴年限不超过本人军龄。</w:t>
      </w:r>
    </w:p>
    <w:p>
      <w:pPr>
        <w:widowControl/>
        <w:spacing w:line="430" w:lineRule="exact"/>
        <w:ind w:firstLine="640"/>
        <w:jc w:val="left"/>
        <w:rPr>
          <w:rFonts w:ascii="黑体" w:hAnsi="微软雅黑" w:eastAsia="黑体" w:cs="宋体"/>
          <w:kern w:val="0"/>
          <w:sz w:val="36"/>
          <w:szCs w:val="36"/>
        </w:rPr>
      </w:pPr>
      <w:r>
        <w:rPr>
          <w:rFonts w:ascii="黑体" w:hAnsi="仿宋" w:eastAsia="黑体" w:cs="宋体"/>
          <w:kern w:val="0"/>
          <w:sz w:val="32"/>
          <w:szCs w:val="32"/>
        </w:rPr>
        <w:t>11.</w:t>
      </w:r>
      <w:r>
        <w:rPr>
          <w:rFonts w:hint="eastAsia" w:ascii="黑体" w:hAnsi="仿宋" w:eastAsia="黑体" w:cs="宋体"/>
          <w:kern w:val="0"/>
          <w:sz w:val="32"/>
          <w:szCs w:val="32"/>
        </w:rPr>
        <w:t>问：核查工作完成后，如何办理基本养老保险补缴手续？</w:t>
      </w:r>
    </w:p>
    <w:p>
      <w:pPr>
        <w:widowControl/>
        <w:spacing w:line="430" w:lineRule="exact"/>
        <w:ind w:firstLine="640"/>
        <w:jc w:val="left"/>
        <w:rPr>
          <w:rFonts w:ascii="微软雅黑" w:hAnsi="微软雅黑" w:eastAsia="微软雅黑" w:cs="宋体"/>
          <w:kern w:val="0"/>
          <w:sz w:val="36"/>
          <w:szCs w:val="36"/>
        </w:rPr>
      </w:pPr>
      <w:r>
        <w:rPr>
          <w:rFonts w:hint="eastAsia" w:ascii="仿宋" w:hAnsi="仿宋" w:eastAsia="仿宋" w:cs="宋体"/>
          <w:kern w:val="0"/>
          <w:sz w:val="32"/>
          <w:szCs w:val="32"/>
        </w:rPr>
        <w:t>答：由退役军人事务部门或原安置单位（或其上级主管部门）启动办理补缴手续。</w:t>
      </w:r>
    </w:p>
    <w:p>
      <w:pPr>
        <w:widowControl/>
        <w:spacing w:line="430" w:lineRule="exact"/>
        <w:ind w:firstLine="640"/>
        <w:jc w:val="left"/>
        <w:rPr>
          <w:rFonts w:ascii="微软雅黑" w:hAnsi="微软雅黑" w:eastAsia="微软雅黑" w:cs="宋体"/>
          <w:kern w:val="0"/>
          <w:sz w:val="36"/>
          <w:szCs w:val="36"/>
        </w:rPr>
      </w:pPr>
      <w:r>
        <w:rPr>
          <w:rFonts w:hint="eastAsia" w:ascii="仿宋" w:hAnsi="仿宋" w:eastAsia="仿宋" w:cs="宋体"/>
          <w:kern w:val="0"/>
          <w:sz w:val="32"/>
          <w:szCs w:val="32"/>
        </w:rPr>
        <w:t>各级退役军人事务部门应到当地社会保险经办机构办理社会保险参保登记，该参保单位仅负责此项补缴工作。完成补缴后，应及时将退役士兵社会保险关系转出或办理中断缴费手续。</w:t>
      </w:r>
    </w:p>
    <w:p>
      <w:pPr>
        <w:spacing w:line="43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①原安置单位或原安置单位上级主管部门有缴费能力的，由原单位收齐退役士兵个人应缴部分费用后（最低生活保障对象和特困人员，向退役军人事务部门申请个人应缴部分补助），凭单位及个人缴费通知单向税务部门缴纳基本养老保险费用。</w:t>
      </w:r>
    </w:p>
    <w:p>
      <w:pPr>
        <w:widowControl/>
        <w:spacing w:line="430" w:lineRule="exact"/>
        <w:ind w:firstLine="645"/>
        <w:jc w:val="left"/>
        <w:rPr>
          <w:rFonts w:ascii="微软雅黑" w:hAnsi="微软雅黑" w:eastAsia="微软雅黑" w:cs="宋体"/>
          <w:kern w:val="0"/>
          <w:sz w:val="36"/>
          <w:szCs w:val="36"/>
        </w:rPr>
      </w:pPr>
      <w:r>
        <w:rPr>
          <w:rFonts w:hint="eastAsia" w:ascii="仿宋_GB2312" w:hAnsi="仿宋_GB2312" w:eastAsia="仿宋_GB2312" w:cs="仿宋_GB2312"/>
          <w:sz w:val="32"/>
          <w:szCs w:val="32"/>
        </w:rPr>
        <w:t>无安置单位的，由退役军人事务部门收齐个人缴费部分后（最低生活保障对象和特困人员，向退役军人事务部门申请个人应缴部分补助），凭单位及个人缴费通知单向税务部门缴纳基本养老保险费用。原安置单位及其上级主管部门不存在或无缴费能力的，各级可由退役军人事务部门牵头会同国资、财政等相关部门审核确认，参照无安置单位的执行。</w:t>
      </w:r>
    </w:p>
    <w:p>
      <w:pPr>
        <w:widowControl/>
        <w:spacing w:line="430" w:lineRule="exact"/>
        <w:ind w:firstLine="640"/>
        <w:jc w:val="left"/>
        <w:rPr>
          <w:rFonts w:ascii="微软雅黑" w:hAnsi="微软雅黑" w:eastAsia="微软雅黑" w:cs="宋体"/>
          <w:kern w:val="0"/>
          <w:sz w:val="36"/>
          <w:szCs w:val="36"/>
        </w:rPr>
      </w:pPr>
      <w:r>
        <w:rPr>
          <w:rFonts w:hint="eastAsia" w:ascii="仿宋" w:hAnsi="仿宋" w:eastAsia="仿宋" w:cs="宋体"/>
          <w:kern w:val="0"/>
          <w:sz w:val="32"/>
          <w:szCs w:val="32"/>
        </w:rPr>
        <w:t>②</w:t>
      </w:r>
      <w:r>
        <w:rPr>
          <w:rFonts w:hint="eastAsia" w:ascii="仿宋_GB2312" w:hAnsi="仿宋_GB2312" w:eastAsia="仿宋_GB2312" w:cs="仿宋_GB2312"/>
          <w:sz w:val="32"/>
          <w:szCs w:val="32"/>
        </w:rPr>
        <w:t>社会保险经办机构收到缴费资金后按政策办理相关手续</w:t>
      </w:r>
      <w:r>
        <w:rPr>
          <w:rFonts w:hint="eastAsia" w:ascii="仿宋" w:hAnsi="仿宋" w:eastAsia="仿宋" w:cs="宋体"/>
          <w:kern w:val="0"/>
          <w:sz w:val="32"/>
          <w:szCs w:val="32"/>
        </w:rPr>
        <w:t>。</w:t>
      </w:r>
    </w:p>
    <w:p>
      <w:pPr>
        <w:widowControl/>
        <w:spacing w:line="430" w:lineRule="exact"/>
        <w:ind w:firstLine="640"/>
        <w:jc w:val="left"/>
        <w:rPr>
          <w:rFonts w:ascii="微软雅黑" w:hAnsi="微软雅黑" w:eastAsia="微软雅黑" w:cs="宋体"/>
          <w:kern w:val="0"/>
          <w:sz w:val="36"/>
          <w:szCs w:val="36"/>
        </w:rPr>
      </w:pPr>
      <w:r>
        <w:rPr>
          <w:rFonts w:hint="eastAsia" w:ascii="仿宋" w:hAnsi="仿宋" w:eastAsia="仿宋" w:cs="宋体"/>
          <w:kern w:val="0"/>
          <w:sz w:val="32"/>
          <w:szCs w:val="32"/>
        </w:rPr>
        <w:t>③</w:t>
      </w:r>
      <w:r>
        <w:rPr>
          <w:rFonts w:hint="eastAsia" w:ascii="仿宋_GB2312" w:hAnsi="仿宋_GB2312" w:eastAsia="仿宋_GB2312" w:cs="仿宋_GB2312"/>
          <w:sz w:val="32"/>
          <w:szCs w:val="32"/>
        </w:rPr>
        <w:t>享受本《意见》补缴政策的退役士兵达到法定退休年龄后、基本养老保险累计缴费年限（含军龄）未达到国家规定最低缴费年限的，退役士兵可向社会保险经办机构办理延长缴费手续并按政策缴费，延长缴费所需费用由退役士兵本人自行解决。</w:t>
      </w:r>
    </w:p>
    <w:p>
      <w:pPr>
        <w:widowControl/>
        <w:spacing w:line="430" w:lineRule="exact"/>
        <w:ind w:firstLine="640"/>
        <w:jc w:val="left"/>
        <w:rPr>
          <w:rFonts w:ascii="黑体" w:hAnsi="黑体" w:eastAsia="黑体" w:cs="黑体"/>
          <w:kern w:val="0"/>
          <w:sz w:val="36"/>
          <w:szCs w:val="36"/>
        </w:rPr>
      </w:pPr>
      <w:r>
        <w:rPr>
          <w:rFonts w:hint="eastAsia" w:ascii="黑体" w:hAnsi="黑体" w:eastAsia="黑体" w:cs="黑体"/>
          <w:kern w:val="0"/>
          <w:sz w:val="32"/>
          <w:szCs w:val="32"/>
        </w:rPr>
        <w:t>12.问:核查工作完成后，如何办理基本医疗保险补缴手续？</w:t>
      </w:r>
    </w:p>
    <w:p>
      <w:pPr>
        <w:widowControl/>
        <w:spacing w:line="430" w:lineRule="exact"/>
        <w:ind w:firstLine="640"/>
        <w:jc w:val="left"/>
        <w:rPr>
          <w:rFonts w:ascii="微软雅黑" w:hAnsi="微软雅黑" w:eastAsia="微软雅黑" w:cs="宋体"/>
          <w:kern w:val="0"/>
          <w:sz w:val="36"/>
          <w:szCs w:val="36"/>
        </w:rPr>
      </w:pPr>
      <w:r>
        <w:rPr>
          <w:rFonts w:hint="eastAsia" w:ascii="仿宋" w:hAnsi="仿宋" w:eastAsia="仿宋" w:cs="宋体"/>
          <w:kern w:val="0"/>
          <w:sz w:val="32"/>
          <w:szCs w:val="32"/>
        </w:rPr>
        <w:t>答：由退役军人事务部门或原安置单位（或其上级主管部门）启动办理补缴手续。</w:t>
      </w:r>
    </w:p>
    <w:p>
      <w:pPr>
        <w:widowControl/>
        <w:spacing w:line="430" w:lineRule="exact"/>
        <w:ind w:firstLine="640"/>
        <w:jc w:val="left"/>
        <w:rPr>
          <w:rFonts w:ascii="微软雅黑" w:hAnsi="微软雅黑" w:eastAsia="微软雅黑" w:cs="宋体"/>
          <w:kern w:val="0"/>
          <w:sz w:val="36"/>
          <w:szCs w:val="36"/>
        </w:rPr>
      </w:pPr>
      <w:r>
        <w:rPr>
          <w:rFonts w:hint="eastAsia" w:ascii="仿宋" w:hAnsi="仿宋" w:eastAsia="仿宋" w:cs="宋体"/>
          <w:kern w:val="0"/>
          <w:sz w:val="32"/>
          <w:szCs w:val="32"/>
        </w:rPr>
        <w:t>各级退役军人事务部门应到当地社会保险经办机构办理社会保险参保登记，该参保单位仅负责此项补缴工作。完成补缴后，应及时将退役士兵社会保险关系转出或办理中断缴费手续。</w:t>
      </w:r>
    </w:p>
    <w:p>
      <w:pPr>
        <w:widowControl/>
        <w:spacing w:line="430" w:lineRule="exact"/>
        <w:ind w:firstLine="640"/>
        <w:jc w:val="left"/>
        <w:rPr>
          <w:rFonts w:ascii="微软雅黑" w:hAnsi="微软雅黑" w:eastAsia="微软雅黑" w:cs="宋体"/>
          <w:kern w:val="0"/>
          <w:sz w:val="36"/>
          <w:szCs w:val="36"/>
        </w:rPr>
      </w:pPr>
      <w:r>
        <w:rPr>
          <w:rFonts w:hint="eastAsia" w:ascii="仿宋" w:hAnsi="仿宋" w:eastAsia="仿宋" w:cs="宋体"/>
          <w:kern w:val="0"/>
          <w:sz w:val="32"/>
          <w:szCs w:val="32"/>
        </w:rPr>
        <w:t>①</w:t>
      </w:r>
      <w:r>
        <w:rPr>
          <w:rFonts w:hint="eastAsia" w:ascii="仿宋_GB2312" w:hAnsi="仿宋_GB2312" w:eastAsia="仿宋_GB2312" w:cs="仿宋_GB2312"/>
          <w:sz w:val="32"/>
          <w:szCs w:val="32"/>
        </w:rPr>
        <w:t>退役士兵达到法定退休年龄时，城镇职工基本医疗保险累计缴费年限（含军龄）未达到国家规定年限的，凭身份证到参保地医疗保险经办机构办理一次性缴费手续。</w:t>
      </w:r>
    </w:p>
    <w:p>
      <w:pPr>
        <w:spacing w:line="430" w:lineRule="exact"/>
        <w:ind w:firstLine="640" w:firstLineChars="200"/>
        <w:rPr>
          <w:rFonts w:ascii="仿宋_GB2312" w:hAnsi="仿宋_GB2312" w:eastAsia="仿宋_GB2312" w:cs="仿宋_GB2312"/>
          <w:sz w:val="32"/>
          <w:szCs w:val="32"/>
          <w:u w:val="single"/>
        </w:rPr>
      </w:pPr>
      <w:r>
        <w:rPr>
          <w:rFonts w:hint="eastAsia" w:ascii="仿宋" w:hAnsi="仿宋" w:eastAsia="仿宋" w:cs="宋体"/>
          <w:kern w:val="0"/>
          <w:sz w:val="32"/>
          <w:szCs w:val="32"/>
        </w:rPr>
        <w:t>②</w:t>
      </w:r>
      <w:r>
        <w:rPr>
          <w:rFonts w:hint="eastAsia" w:ascii="仿宋_GB2312" w:hAnsi="仿宋_GB2312" w:eastAsia="仿宋_GB2312" w:cs="仿宋_GB2312"/>
          <w:sz w:val="32"/>
          <w:szCs w:val="32"/>
        </w:rPr>
        <w:t>原安置单位或上级主管部门有缴费能力的，收齐退役士兵应缴部分费用后（最低生活保障对象和特困人员，向退役军人事务部门申请个人应缴部分补助），连同单位应补缴费用一并交给安置地退役军人事务部门，由退役军人事务部门向社会保险征缴机构缴纳基本医疗保险费用。</w:t>
      </w:r>
    </w:p>
    <w:p>
      <w:pPr>
        <w:spacing w:line="43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无安置单位的，由退役军人事务部门收齐个人缴费部分后（最低生活保障对象和特困人员除外），连同单位应补缴费用一并向社会保险征缴机构缴纳基本医疗保险费用。原安置单位及其上级主管部门不存在或无缴费能力的，各级可由退役军人事务部门牵头会同国资、财政等相关部门审核确认，参照无安置单位的执行。</w:t>
      </w:r>
    </w:p>
    <w:p>
      <w:pPr>
        <w:spacing w:line="43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单位和个人补缴欠费的，按参保地规定划拨个人账户；政府为退役士兵补缴不足缴费年限的费用，不划拨个人账户，个人补缴费用划入个人账户。</w:t>
      </w:r>
    </w:p>
    <w:p>
      <w:pPr>
        <w:widowControl/>
        <w:spacing w:line="430" w:lineRule="exact"/>
        <w:ind w:firstLine="640"/>
        <w:jc w:val="left"/>
        <w:rPr>
          <w:rFonts w:ascii="微软雅黑" w:hAnsi="微软雅黑" w:eastAsia="微软雅黑" w:cs="宋体"/>
          <w:kern w:val="0"/>
          <w:sz w:val="36"/>
          <w:szCs w:val="36"/>
        </w:rPr>
      </w:pPr>
      <w:r>
        <w:rPr>
          <w:rFonts w:hint="eastAsia" w:ascii="仿宋" w:hAnsi="仿宋" w:eastAsia="仿宋" w:cs="宋体"/>
          <w:kern w:val="0"/>
          <w:sz w:val="32"/>
          <w:szCs w:val="32"/>
        </w:rPr>
        <w:t>③</w:t>
      </w:r>
      <w:r>
        <w:rPr>
          <w:rFonts w:hint="eastAsia" w:ascii="仿宋_GB2312" w:hAnsi="仿宋_GB2312" w:eastAsia="仿宋_GB2312" w:cs="仿宋_GB2312"/>
          <w:sz w:val="32"/>
          <w:szCs w:val="32"/>
        </w:rPr>
        <w:t>享受到本《意见》规定的补缴政策后，仍未达到规定缴费年限的退役士兵，凭身份证向参保地相应的医疗保险征缴机构缴齐所需费用。</w:t>
      </w:r>
    </w:p>
    <w:p>
      <w:pPr>
        <w:widowControl/>
        <w:spacing w:line="430" w:lineRule="exact"/>
        <w:ind w:firstLine="640"/>
        <w:jc w:val="left"/>
        <w:rPr>
          <w:rFonts w:ascii="仿宋" w:hAnsi="仿宋" w:eastAsia="仿宋" w:cs="宋体"/>
          <w:kern w:val="0"/>
          <w:sz w:val="32"/>
          <w:szCs w:val="32"/>
          <w:highlight w:val="yellow"/>
        </w:rPr>
      </w:pPr>
      <w:r>
        <w:rPr>
          <w:rFonts w:hint="eastAsia" w:ascii="仿宋" w:hAnsi="仿宋" w:eastAsia="仿宋" w:cs="宋体"/>
          <w:kern w:val="0"/>
          <w:sz w:val="32"/>
          <w:szCs w:val="32"/>
        </w:rPr>
        <w:t>④</w:t>
      </w:r>
      <w:r>
        <w:rPr>
          <w:rFonts w:hint="eastAsia" w:ascii="仿宋_GB2312" w:hAnsi="仿宋_GB2312" w:eastAsia="仿宋_GB2312" w:cs="仿宋_GB2312"/>
          <w:sz w:val="32"/>
          <w:szCs w:val="32"/>
        </w:rPr>
        <w:t>医疗保险经办机构收到缴费资金后按政策办理相关手续。</w:t>
      </w:r>
    </w:p>
    <w:p>
      <w:pPr>
        <w:widowControl/>
        <w:spacing w:line="430" w:lineRule="exact"/>
        <w:ind w:firstLine="640"/>
        <w:jc w:val="left"/>
        <w:rPr>
          <w:rFonts w:ascii="微软雅黑" w:hAnsi="微软雅黑" w:eastAsia="微软雅黑" w:cs="宋体"/>
          <w:kern w:val="0"/>
          <w:sz w:val="36"/>
          <w:szCs w:val="36"/>
        </w:rPr>
      </w:pPr>
      <w:r>
        <w:rPr>
          <w:rFonts w:ascii="黑体" w:hAnsi="仿宋" w:eastAsia="黑体" w:cs="宋体"/>
          <w:kern w:val="0"/>
          <w:sz w:val="32"/>
          <w:szCs w:val="32"/>
        </w:rPr>
        <w:t>13.</w:t>
      </w:r>
      <w:r>
        <w:rPr>
          <w:rFonts w:hint="eastAsia" w:ascii="黑体" w:hAnsi="仿宋" w:eastAsia="黑体" w:cs="宋体"/>
          <w:kern w:val="0"/>
          <w:sz w:val="32"/>
          <w:szCs w:val="32"/>
        </w:rPr>
        <w:t>问：符合条件的部分退役士兵医疗保险退休补缴费用在安置地还是在参保地缴费？</w:t>
      </w:r>
    </w:p>
    <w:p>
      <w:pPr>
        <w:widowControl/>
        <w:spacing w:line="430" w:lineRule="exact"/>
        <w:ind w:firstLine="640"/>
        <w:jc w:val="left"/>
        <w:rPr>
          <w:rFonts w:ascii="仿宋" w:hAnsi="仿宋" w:eastAsia="仿宋" w:cs="宋体"/>
          <w:kern w:val="0"/>
          <w:sz w:val="32"/>
          <w:szCs w:val="32"/>
          <w:highlight w:val="yellow"/>
        </w:rPr>
      </w:pPr>
      <w:r>
        <w:rPr>
          <w:rFonts w:hint="eastAsia" w:ascii="仿宋" w:hAnsi="仿宋" w:eastAsia="仿宋" w:cs="宋体"/>
          <w:kern w:val="0"/>
          <w:sz w:val="32"/>
          <w:szCs w:val="32"/>
        </w:rPr>
        <w:t>答：退役士兵达到法定退休年龄、城镇职工基本医疗保险累计缴费年限（含军龄）未达到国家规定年限的，在参保地办理补缴手续。</w:t>
      </w:r>
    </w:p>
    <w:p>
      <w:pPr>
        <w:widowControl/>
        <w:spacing w:line="430" w:lineRule="exact"/>
        <w:ind w:firstLine="640"/>
        <w:jc w:val="left"/>
        <w:rPr>
          <w:rFonts w:ascii="黑体" w:hAnsi="微软雅黑" w:eastAsia="黑体" w:cs="宋体"/>
          <w:kern w:val="0"/>
          <w:sz w:val="36"/>
          <w:szCs w:val="36"/>
        </w:rPr>
      </w:pPr>
      <w:r>
        <w:rPr>
          <w:rFonts w:ascii="黑体" w:hAnsi="仿宋" w:eastAsia="黑体" w:cs="宋体"/>
          <w:kern w:val="0"/>
          <w:sz w:val="32"/>
          <w:szCs w:val="32"/>
        </w:rPr>
        <w:t>14.</w:t>
      </w:r>
      <w:r>
        <w:rPr>
          <w:rFonts w:hint="eastAsia" w:ascii="黑体" w:hAnsi="仿宋" w:eastAsia="黑体" w:cs="宋体"/>
          <w:kern w:val="0"/>
          <w:sz w:val="32"/>
          <w:szCs w:val="32"/>
        </w:rPr>
        <w:t>问：退役士兵参加养老保险缴费年限如何计算？</w:t>
      </w:r>
    </w:p>
    <w:p>
      <w:pPr>
        <w:widowControl/>
        <w:spacing w:line="430" w:lineRule="exact"/>
        <w:ind w:firstLine="640"/>
        <w:jc w:val="left"/>
        <w:rPr>
          <w:rFonts w:ascii="微软雅黑" w:hAnsi="微软雅黑" w:eastAsia="微软雅黑" w:cs="宋体"/>
          <w:kern w:val="0"/>
          <w:sz w:val="36"/>
          <w:szCs w:val="36"/>
        </w:rPr>
      </w:pPr>
      <w:r>
        <w:rPr>
          <w:rFonts w:hint="eastAsia" w:ascii="仿宋" w:hAnsi="仿宋" w:eastAsia="仿宋" w:cs="宋体"/>
          <w:kern w:val="0"/>
          <w:sz w:val="32"/>
          <w:szCs w:val="32"/>
        </w:rPr>
        <w:t>答：</w:t>
      </w:r>
      <w:r>
        <w:rPr>
          <w:rFonts w:ascii="仿宋" w:hAnsi="仿宋" w:eastAsia="仿宋" w:cs="宋体"/>
          <w:kern w:val="0"/>
          <w:sz w:val="32"/>
          <w:szCs w:val="32"/>
        </w:rPr>
        <w:t>2012</w:t>
      </w:r>
      <w:r>
        <w:rPr>
          <w:rFonts w:hint="eastAsia" w:ascii="仿宋" w:hAnsi="仿宋" w:eastAsia="仿宋" w:cs="宋体"/>
          <w:kern w:val="0"/>
          <w:sz w:val="32"/>
          <w:szCs w:val="32"/>
        </w:rPr>
        <w:t>年</w:t>
      </w:r>
      <w:r>
        <w:rPr>
          <w:rFonts w:ascii="仿宋" w:hAnsi="仿宋" w:eastAsia="仿宋" w:cs="宋体"/>
          <w:kern w:val="0"/>
          <w:sz w:val="32"/>
          <w:szCs w:val="32"/>
        </w:rPr>
        <w:t>7</w:t>
      </w:r>
      <w:r>
        <w:rPr>
          <w:rFonts w:hint="eastAsia" w:ascii="仿宋" w:hAnsi="仿宋" w:eastAsia="仿宋" w:cs="宋体"/>
          <w:kern w:val="0"/>
          <w:sz w:val="32"/>
          <w:szCs w:val="32"/>
        </w:rPr>
        <w:t>月</w:t>
      </w:r>
      <w:r>
        <w:rPr>
          <w:rFonts w:ascii="仿宋" w:hAnsi="仿宋" w:eastAsia="仿宋" w:cs="宋体"/>
          <w:kern w:val="0"/>
          <w:sz w:val="32"/>
          <w:szCs w:val="32"/>
        </w:rPr>
        <w:t>1</w:t>
      </w:r>
      <w:r>
        <w:rPr>
          <w:rFonts w:hint="eastAsia" w:ascii="仿宋" w:hAnsi="仿宋" w:eastAsia="仿宋" w:cs="宋体"/>
          <w:kern w:val="0"/>
          <w:sz w:val="32"/>
          <w:szCs w:val="32"/>
        </w:rPr>
        <w:t>日《中华人民共和国军人保险法》实施前退役的，军龄视同为基本养老保险、基本医疗保险缴费年限；在《中华人民共和国军人保险法》实施后退役、国家给予军人退役基本养老保险补助的，军龄与参加基本养老保险、基本医疗保险的缴费年限合并计算。</w:t>
      </w:r>
    </w:p>
    <w:p>
      <w:pPr>
        <w:widowControl/>
        <w:spacing w:line="430" w:lineRule="exact"/>
        <w:ind w:firstLine="640"/>
        <w:jc w:val="left"/>
        <w:rPr>
          <w:rFonts w:ascii="黑体" w:hAnsi="微软雅黑" w:eastAsia="黑体" w:cs="宋体"/>
          <w:kern w:val="0"/>
          <w:sz w:val="36"/>
          <w:szCs w:val="36"/>
        </w:rPr>
      </w:pPr>
      <w:r>
        <w:rPr>
          <w:rFonts w:ascii="黑体" w:hAnsi="仿宋" w:eastAsia="黑体" w:cs="宋体"/>
          <w:kern w:val="0"/>
          <w:sz w:val="32"/>
          <w:szCs w:val="32"/>
        </w:rPr>
        <w:t>15.</w:t>
      </w:r>
      <w:r>
        <w:rPr>
          <w:rFonts w:hint="eastAsia" w:ascii="黑体" w:hAnsi="仿宋" w:eastAsia="黑体" w:cs="宋体"/>
          <w:kern w:val="0"/>
          <w:sz w:val="32"/>
          <w:szCs w:val="32"/>
        </w:rPr>
        <w:t>问：符合条件退役士兵参加基本养老保险补缴年限怎么计算？</w:t>
      </w:r>
    </w:p>
    <w:p>
      <w:pPr>
        <w:widowControl/>
        <w:spacing w:line="430" w:lineRule="exact"/>
        <w:ind w:firstLine="640"/>
        <w:jc w:val="left"/>
        <w:rPr>
          <w:rFonts w:ascii="微软雅黑" w:hAnsi="微软雅黑" w:eastAsia="微软雅黑" w:cs="宋体"/>
          <w:kern w:val="0"/>
          <w:sz w:val="36"/>
          <w:szCs w:val="36"/>
        </w:rPr>
      </w:pPr>
      <w:r>
        <w:rPr>
          <w:rFonts w:hint="eastAsia" w:ascii="仿宋" w:hAnsi="仿宋" w:eastAsia="仿宋" w:cs="宋体"/>
          <w:kern w:val="0"/>
          <w:sz w:val="32"/>
          <w:szCs w:val="32"/>
        </w:rPr>
        <w:t>答：《意见》施行前符合条件退役士兵参加基本养老保险出现欠缴、断缴的，允许按照不超过本人军龄的年限补缴，补缴免收滞纳金。达到法定退休年龄、基本养老保险累计缴费年限（含军龄）未达到国家规定最低缴费年限（</w:t>
      </w:r>
      <w:r>
        <w:rPr>
          <w:rFonts w:ascii="仿宋" w:hAnsi="仿宋" w:eastAsia="仿宋" w:cs="宋体"/>
          <w:kern w:val="0"/>
          <w:sz w:val="32"/>
          <w:szCs w:val="32"/>
        </w:rPr>
        <w:t>15</w:t>
      </w:r>
      <w:r>
        <w:rPr>
          <w:rFonts w:hint="eastAsia" w:ascii="仿宋" w:hAnsi="仿宋" w:eastAsia="仿宋" w:cs="宋体"/>
          <w:kern w:val="0"/>
          <w:sz w:val="32"/>
          <w:szCs w:val="32"/>
        </w:rPr>
        <w:t>年）的，允许延长缴费至最低缴费年限（满</w:t>
      </w:r>
      <w:r>
        <w:rPr>
          <w:rFonts w:ascii="仿宋" w:hAnsi="仿宋" w:eastAsia="仿宋" w:cs="宋体"/>
          <w:kern w:val="0"/>
          <w:sz w:val="32"/>
          <w:szCs w:val="32"/>
        </w:rPr>
        <w:t>15</w:t>
      </w:r>
      <w:r>
        <w:rPr>
          <w:rFonts w:hint="eastAsia" w:ascii="仿宋" w:hAnsi="仿宋" w:eastAsia="仿宋" w:cs="宋体"/>
          <w:kern w:val="0"/>
          <w:sz w:val="32"/>
          <w:szCs w:val="32"/>
        </w:rPr>
        <w:t>年）；</w:t>
      </w:r>
      <w:r>
        <w:rPr>
          <w:rFonts w:ascii="仿宋" w:hAnsi="仿宋" w:eastAsia="仿宋" w:cs="宋体"/>
          <w:kern w:val="0"/>
          <w:sz w:val="32"/>
          <w:szCs w:val="32"/>
        </w:rPr>
        <w:t>2011</w:t>
      </w:r>
      <w:r>
        <w:rPr>
          <w:rFonts w:hint="eastAsia" w:ascii="仿宋" w:hAnsi="仿宋" w:eastAsia="仿宋" w:cs="宋体"/>
          <w:kern w:val="0"/>
          <w:sz w:val="32"/>
          <w:szCs w:val="32"/>
        </w:rPr>
        <w:t>年</w:t>
      </w:r>
      <w:r>
        <w:rPr>
          <w:rFonts w:ascii="仿宋" w:hAnsi="仿宋" w:eastAsia="仿宋" w:cs="宋体"/>
          <w:kern w:val="0"/>
          <w:sz w:val="32"/>
          <w:szCs w:val="32"/>
        </w:rPr>
        <w:t>7</w:t>
      </w:r>
      <w:r>
        <w:rPr>
          <w:rFonts w:hint="eastAsia" w:ascii="仿宋" w:hAnsi="仿宋" w:eastAsia="仿宋" w:cs="宋体"/>
          <w:kern w:val="0"/>
          <w:sz w:val="32"/>
          <w:szCs w:val="32"/>
        </w:rPr>
        <w:t>月</w:t>
      </w:r>
      <w:r>
        <w:rPr>
          <w:rFonts w:ascii="仿宋" w:hAnsi="仿宋" w:eastAsia="仿宋" w:cs="宋体"/>
          <w:kern w:val="0"/>
          <w:sz w:val="32"/>
          <w:szCs w:val="32"/>
        </w:rPr>
        <w:t>1</w:t>
      </w:r>
      <w:r>
        <w:rPr>
          <w:rFonts w:hint="eastAsia" w:ascii="仿宋" w:hAnsi="仿宋" w:eastAsia="仿宋" w:cs="宋体"/>
          <w:kern w:val="0"/>
          <w:sz w:val="32"/>
          <w:szCs w:val="32"/>
        </w:rPr>
        <w:t>日《中华人民共和国社会保险法》实施前首次参保、延长缴费</w:t>
      </w:r>
      <w:r>
        <w:rPr>
          <w:rFonts w:ascii="仿宋" w:hAnsi="仿宋" w:eastAsia="仿宋" w:cs="宋体"/>
          <w:kern w:val="0"/>
          <w:sz w:val="32"/>
          <w:szCs w:val="32"/>
        </w:rPr>
        <w:t>5</w:t>
      </w:r>
      <w:r>
        <w:rPr>
          <w:rFonts w:hint="eastAsia" w:ascii="仿宋" w:hAnsi="仿宋" w:eastAsia="仿宋" w:cs="宋体"/>
          <w:kern w:val="0"/>
          <w:sz w:val="32"/>
          <w:szCs w:val="32"/>
        </w:rPr>
        <w:t>年后仍不满</w:t>
      </w:r>
      <w:r>
        <w:rPr>
          <w:rFonts w:ascii="仿宋" w:hAnsi="仿宋" w:eastAsia="仿宋" w:cs="宋体"/>
          <w:kern w:val="0"/>
          <w:sz w:val="32"/>
          <w:szCs w:val="32"/>
        </w:rPr>
        <w:t>15</w:t>
      </w:r>
      <w:r>
        <w:rPr>
          <w:rFonts w:hint="eastAsia" w:ascii="仿宋" w:hAnsi="仿宋" w:eastAsia="仿宋" w:cs="宋体"/>
          <w:kern w:val="0"/>
          <w:sz w:val="32"/>
          <w:szCs w:val="32"/>
        </w:rPr>
        <w:t>最低缴费年限（</w:t>
      </w:r>
      <w:r>
        <w:rPr>
          <w:rFonts w:ascii="仿宋" w:hAnsi="仿宋" w:eastAsia="仿宋" w:cs="宋体"/>
          <w:kern w:val="0"/>
          <w:sz w:val="32"/>
          <w:szCs w:val="32"/>
        </w:rPr>
        <w:t>15</w:t>
      </w:r>
      <w:r>
        <w:rPr>
          <w:rFonts w:hint="eastAsia" w:ascii="仿宋" w:hAnsi="仿宋" w:eastAsia="仿宋" w:cs="宋体"/>
          <w:kern w:val="0"/>
          <w:sz w:val="32"/>
          <w:szCs w:val="32"/>
        </w:rPr>
        <w:t>年）的，可一次性缴费至最低缴费年限（满</w:t>
      </w:r>
      <w:r>
        <w:rPr>
          <w:rFonts w:ascii="仿宋" w:hAnsi="仿宋" w:eastAsia="仿宋" w:cs="宋体"/>
          <w:kern w:val="0"/>
          <w:sz w:val="32"/>
          <w:szCs w:val="32"/>
        </w:rPr>
        <w:t>15</w:t>
      </w:r>
      <w:r>
        <w:rPr>
          <w:rFonts w:hint="eastAsia" w:ascii="仿宋" w:hAnsi="仿宋" w:eastAsia="仿宋" w:cs="宋体"/>
          <w:kern w:val="0"/>
          <w:sz w:val="32"/>
          <w:szCs w:val="32"/>
        </w:rPr>
        <w:t>年）。</w:t>
      </w:r>
    </w:p>
    <w:p>
      <w:pPr>
        <w:widowControl/>
        <w:spacing w:line="430" w:lineRule="exact"/>
        <w:ind w:firstLine="640"/>
        <w:jc w:val="left"/>
        <w:rPr>
          <w:rFonts w:ascii="黑体" w:hAnsi="微软雅黑" w:eastAsia="黑体" w:cs="宋体"/>
          <w:kern w:val="0"/>
          <w:sz w:val="36"/>
          <w:szCs w:val="36"/>
        </w:rPr>
      </w:pPr>
      <w:r>
        <w:rPr>
          <w:rFonts w:ascii="黑体" w:hAnsi="仿宋" w:eastAsia="黑体" w:cs="宋体"/>
          <w:kern w:val="0"/>
          <w:sz w:val="32"/>
          <w:szCs w:val="32"/>
        </w:rPr>
        <w:t>16.</w:t>
      </w:r>
      <w:r>
        <w:rPr>
          <w:rFonts w:hint="eastAsia" w:ascii="黑体" w:hAnsi="仿宋" w:eastAsia="黑体" w:cs="宋体"/>
          <w:kern w:val="0"/>
          <w:sz w:val="32"/>
          <w:szCs w:val="32"/>
        </w:rPr>
        <w:t>问：符合条件退役士兵参加基本医疗保险补缴年限怎么计算？</w:t>
      </w:r>
    </w:p>
    <w:p>
      <w:pPr>
        <w:widowControl/>
        <w:spacing w:line="430" w:lineRule="exact"/>
        <w:ind w:firstLine="640"/>
        <w:jc w:val="left"/>
        <w:rPr>
          <w:rFonts w:ascii="仿宋" w:hAnsi="仿宋" w:eastAsia="仿宋" w:cs="宋体"/>
          <w:kern w:val="0"/>
          <w:sz w:val="32"/>
          <w:szCs w:val="32"/>
          <w:highlight w:val="yellow"/>
        </w:rPr>
      </w:pPr>
      <w:r>
        <w:rPr>
          <w:rFonts w:hint="eastAsia" w:ascii="仿宋" w:hAnsi="仿宋" w:eastAsia="仿宋" w:cs="宋体"/>
          <w:kern w:val="0"/>
          <w:sz w:val="32"/>
          <w:szCs w:val="32"/>
        </w:rPr>
        <w:t>答：政府补缴年限不超过本人军龄。达到法定退休年龄、城镇职工基本医疗保险累计缴费年限（含军龄）未达到国家规定年限的，凭身份证到参保地医疗保险经办机构可以一次性缴费至国家规定年限。</w:t>
      </w:r>
    </w:p>
    <w:p>
      <w:pPr>
        <w:widowControl/>
        <w:numPr>
          <w:ilvl w:val="0"/>
          <w:numId w:val="1"/>
        </w:numPr>
        <w:spacing w:line="430" w:lineRule="exact"/>
        <w:ind w:firstLine="640" w:firstLineChars="200"/>
        <w:jc w:val="left"/>
        <w:rPr>
          <w:rFonts w:ascii="黑体" w:hAnsi="仿宋" w:eastAsia="黑体" w:cs="宋体"/>
          <w:kern w:val="0"/>
          <w:sz w:val="32"/>
          <w:szCs w:val="32"/>
        </w:rPr>
      </w:pPr>
      <w:r>
        <w:rPr>
          <w:rFonts w:hint="eastAsia" w:ascii="黑体" w:hAnsi="仿宋" w:eastAsia="黑体" w:cs="宋体"/>
          <w:kern w:val="0"/>
          <w:sz w:val="32"/>
          <w:szCs w:val="32"/>
        </w:rPr>
        <w:t>问：我省城镇职工基本医疗保险缴费年限是怎样规定的？</w:t>
      </w:r>
    </w:p>
    <w:p>
      <w:pPr>
        <w:widowControl/>
        <w:spacing w:line="430" w:lineRule="exact"/>
        <w:ind w:firstLine="640" w:firstLineChars="200"/>
        <w:jc w:val="left"/>
        <w:rPr>
          <w:rFonts w:ascii="仿宋" w:hAnsi="仿宋" w:eastAsia="仿宋" w:cs="宋体"/>
          <w:kern w:val="0"/>
          <w:sz w:val="32"/>
          <w:szCs w:val="32"/>
          <w:highlight w:val="yellow"/>
        </w:rPr>
      </w:pPr>
      <w:r>
        <w:rPr>
          <w:rFonts w:hint="eastAsia" w:ascii="仿宋" w:hAnsi="仿宋" w:eastAsia="仿宋" w:cs="宋体"/>
          <w:kern w:val="0"/>
          <w:sz w:val="32"/>
          <w:szCs w:val="32"/>
        </w:rPr>
        <w:t>答：云南省城镇职工基本医疗保险规定的享受退休待遇的最低缴费年限（含视同缴费年限）是，女满25年，男满30年。办理退休时医保关系在省外的，按参保地政策规定执行。</w:t>
      </w:r>
    </w:p>
    <w:p>
      <w:pPr>
        <w:widowControl/>
        <w:spacing w:line="430" w:lineRule="exact"/>
        <w:ind w:firstLine="640"/>
        <w:jc w:val="left"/>
        <w:rPr>
          <w:rFonts w:ascii="黑体" w:hAnsi="微软雅黑" w:eastAsia="黑体" w:cs="宋体"/>
          <w:kern w:val="0"/>
          <w:sz w:val="36"/>
          <w:szCs w:val="36"/>
        </w:rPr>
      </w:pPr>
      <w:r>
        <w:rPr>
          <w:rFonts w:ascii="黑体" w:hAnsi="仿宋" w:eastAsia="黑体" w:cs="宋体"/>
          <w:kern w:val="0"/>
          <w:sz w:val="32"/>
          <w:szCs w:val="32"/>
        </w:rPr>
        <w:t>18.</w:t>
      </w:r>
      <w:r>
        <w:rPr>
          <w:rFonts w:hint="eastAsia" w:ascii="黑体" w:hAnsi="仿宋" w:eastAsia="黑体" w:cs="宋体"/>
          <w:kern w:val="0"/>
          <w:sz w:val="32"/>
          <w:szCs w:val="32"/>
        </w:rPr>
        <w:t>问：法定退休年龄是多少？</w:t>
      </w:r>
    </w:p>
    <w:p>
      <w:pPr>
        <w:widowControl/>
        <w:spacing w:line="430" w:lineRule="exact"/>
        <w:ind w:firstLine="640"/>
        <w:jc w:val="left"/>
        <w:rPr>
          <w:rFonts w:ascii="微软雅黑" w:hAnsi="微软雅黑" w:eastAsia="微软雅黑" w:cs="宋体"/>
          <w:kern w:val="0"/>
          <w:sz w:val="36"/>
          <w:szCs w:val="36"/>
        </w:rPr>
      </w:pPr>
      <w:r>
        <w:rPr>
          <w:rFonts w:hint="eastAsia" w:ascii="仿宋" w:hAnsi="仿宋" w:eastAsia="仿宋" w:cs="宋体"/>
          <w:kern w:val="0"/>
          <w:sz w:val="32"/>
          <w:szCs w:val="32"/>
        </w:rPr>
        <w:t>答：我国的法定退休年龄为男性年满</w:t>
      </w:r>
      <w:r>
        <w:rPr>
          <w:rFonts w:ascii="仿宋" w:hAnsi="仿宋" w:eastAsia="仿宋" w:cs="宋体"/>
          <w:kern w:val="0"/>
          <w:sz w:val="32"/>
          <w:szCs w:val="32"/>
        </w:rPr>
        <w:t>60</w:t>
      </w:r>
      <w:r>
        <w:rPr>
          <w:rFonts w:hint="eastAsia" w:ascii="仿宋" w:hAnsi="仿宋" w:eastAsia="仿宋" w:cs="宋体"/>
          <w:kern w:val="0"/>
          <w:sz w:val="32"/>
          <w:szCs w:val="32"/>
        </w:rPr>
        <w:t>周岁，女工人年满</w:t>
      </w:r>
      <w:r>
        <w:rPr>
          <w:rFonts w:ascii="仿宋" w:hAnsi="仿宋" w:eastAsia="仿宋" w:cs="宋体"/>
          <w:kern w:val="0"/>
          <w:sz w:val="32"/>
          <w:szCs w:val="32"/>
        </w:rPr>
        <w:t>50</w:t>
      </w:r>
      <w:r>
        <w:rPr>
          <w:rFonts w:hint="eastAsia" w:ascii="仿宋" w:hAnsi="仿宋" w:eastAsia="仿宋" w:cs="宋体"/>
          <w:kern w:val="0"/>
          <w:sz w:val="32"/>
          <w:szCs w:val="32"/>
        </w:rPr>
        <w:t>周岁，女干部年满</w:t>
      </w:r>
      <w:r>
        <w:rPr>
          <w:rFonts w:ascii="仿宋" w:hAnsi="仿宋" w:eastAsia="仿宋" w:cs="宋体"/>
          <w:kern w:val="0"/>
          <w:sz w:val="32"/>
          <w:szCs w:val="32"/>
        </w:rPr>
        <w:t>55</w:t>
      </w:r>
      <w:r>
        <w:rPr>
          <w:rFonts w:hint="eastAsia" w:ascii="仿宋" w:hAnsi="仿宋" w:eastAsia="仿宋" w:cs="宋体"/>
          <w:kern w:val="0"/>
          <w:sz w:val="32"/>
          <w:szCs w:val="32"/>
        </w:rPr>
        <w:t>周岁。</w:t>
      </w:r>
    </w:p>
    <w:p>
      <w:pPr>
        <w:widowControl/>
        <w:spacing w:line="430" w:lineRule="exact"/>
        <w:ind w:firstLine="640"/>
        <w:jc w:val="left"/>
        <w:rPr>
          <w:rFonts w:ascii="黑体" w:hAnsi="微软雅黑" w:eastAsia="黑体" w:cs="宋体"/>
          <w:kern w:val="0"/>
          <w:sz w:val="36"/>
          <w:szCs w:val="36"/>
        </w:rPr>
      </w:pPr>
      <w:r>
        <w:rPr>
          <w:rFonts w:ascii="黑体" w:hAnsi="仿宋" w:eastAsia="黑体" w:cs="宋体"/>
          <w:kern w:val="0"/>
          <w:sz w:val="32"/>
          <w:szCs w:val="32"/>
        </w:rPr>
        <w:t>19.</w:t>
      </w:r>
      <w:r>
        <w:rPr>
          <w:rFonts w:hint="eastAsia" w:ascii="黑体" w:hAnsi="仿宋" w:eastAsia="黑体" w:cs="宋体"/>
          <w:kern w:val="0"/>
          <w:sz w:val="32"/>
          <w:szCs w:val="32"/>
        </w:rPr>
        <w:t>问：缴费工资基数和费率是如何规定的？</w:t>
      </w:r>
    </w:p>
    <w:p>
      <w:pPr>
        <w:widowControl/>
        <w:spacing w:line="430" w:lineRule="exact"/>
        <w:ind w:firstLine="640"/>
        <w:jc w:val="left"/>
        <w:rPr>
          <w:rFonts w:ascii="仿宋_GB2312" w:hAnsi="仿宋_GB2312" w:eastAsia="仿宋_GB2312" w:cs="仿宋_GB2312"/>
          <w:sz w:val="32"/>
          <w:szCs w:val="32"/>
        </w:rPr>
      </w:pPr>
      <w:r>
        <w:rPr>
          <w:rFonts w:hint="eastAsia" w:ascii="仿宋" w:hAnsi="仿宋" w:eastAsia="仿宋" w:cs="宋体"/>
          <w:kern w:val="0"/>
          <w:sz w:val="32"/>
          <w:szCs w:val="32"/>
        </w:rPr>
        <w:t>答：①</w:t>
      </w:r>
      <w:r>
        <w:rPr>
          <w:rFonts w:hint="eastAsia" w:ascii="仿宋_GB2312" w:hAnsi="仿宋_GB2312" w:eastAsia="仿宋_GB2312" w:cs="仿宋_GB2312"/>
          <w:sz w:val="32"/>
          <w:szCs w:val="32"/>
        </w:rPr>
        <w:t>城镇职工基本养老保险缴费工资基数由安置地按照</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年度全省职工平均工资的</w:t>
      </w:r>
      <w:r>
        <w:rPr>
          <w:rFonts w:ascii="仿宋_GB2312" w:hAnsi="仿宋_GB2312" w:eastAsia="仿宋_GB2312" w:cs="仿宋_GB2312"/>
          <w:sz w:val="32"/>
          <w:szCs w:val="32"/>
        </w:rPr>
        <w:t>60</w:t>
      </w:r>
      <w:r>
        <w:rPr>
          <w:rFonts w:hint="eastAsia" w:ascii="仿宋_GB2312" w:hAnsi="仿宋_GB2312" w:eastAsia="仿宋_GB2312" w:cs="仿宋_GB2312"/>
          <w:sz w:val="32"/>
          <w:szCs w:val="32"/>
        </w:rPr>
        <w:t>％予以确定，单位和个人缴费费率按补缴时安置地规定执行。②城镇职工基本医疗保险缴费工资基数由参保地按照补缴时上年度当地职工平均工资的</w:t>
      </w:r>
      <w:r>
        <w:rPr>
          <w:rFonts w:ascii="仿宋_GB2312" w:hAnsi="仿宋_GB2312" w:eastAsia="仿宋_GB2312" w:cs="仿宋_GB2312"/>
          <w:sz w:val="32"/>
          <w:szCs w:val="32"/>
        </w:rPr>
        <w:t>60</w:t>
      </w:r>
      <w:r>
        <w:rPr>
          <w:rFonts w:hint="eastAsia" w:ascii="仿宋_GB2312" w:hAnsi="仿宋_GB2312" w:eastAsia="仿宋_GB2312" w:cs="仿宋_GB2312"/>
          <w:sz w:val="32"/>
          <w:szCs w:val="32"/>
        </w:rPr>
        <w:t>％予以确定，单位和个人缴费费率按参保地规定执行。</w:t>
      </w:r>
    </w:p>
    <w:p>
      <w:pPr>
        <w:widowControl/>
        <w:spacing w:line="430" w:lineRule="exact"/>
        <w:ind w:firstLine="640"/>
        <w:jc w:val="left"/>
        <w:rPr>
          <w:rFonts w:ascii="黑体" w:hAnsi="仿宋" w:eastAsia="黑体"/>
          <w:sz w:val="32"/>
          <w:szCs w:val="32"/>
        </w:rPr>
      </w:pPr>
      <w:r>
        <w:rPr>
          <w:rFonts w:ascii="黑体" w:hAnsi="仿宋" w:eastAsia="黑体" w:cs="宋体"/>
          <w:kern w:val="0"/>
          <w:sz w:val="32"/>
          <w:szCs w:val="32"/>
        </w:rPr>
        <w:t>20.</w:t>
      </w:r>
      <w:r>
        <w:rPr>
          <w:rFonts w:hint="eastAsia" w:ascii="黑体" w:hAnsi="仿宋" w:eastAsia="黑体" w:cs="宋体"/>
          <w:kern w:val="0"/>
          <w:sz w:val="32"/>
          <w:szCs w:val="32"/>
        </w:rPr>
        <w:t>问：</w:t>
      </w:r>
      <w:r>
        <w:rPr>
          <w:rFonts w:hint="eastAsia" w:ascii="黑体" w:hAnsi="仿宋" w:eastAsia="黑体"/>
          <w:sz w:val="32"/>
          <w:szCs w:val="32"/>
        </w:rPr>
        <w:t>关于《意见》规定的缴费工资基数“补缴时上年度职工平均工资”的具体涵义？</w:t>
      </w:r>
    </w:p>
    <w:p>
      <w:pPr>
        <w:widowControl/>
        <w:spacing w:line="430" w:lineRule="exact"/>
        <w:ind w:firstLine="640"/>
        <w:jc w:val="left"/>
        <w:rPr>
          <w:rFonts w:ascii="仿宋_GB2312" w:hAnsi="仿宋_GB2312" w:eastAsia="仿宋_GB2312" w:cs="仿宋_GB2312"/>
          <w:sz w:val="32"/>
          <w:szCs w:val="32"/>
        </w:rPr>
      </w:pPr>
      <w:r>
        <w:rPr>
          <w:rFonts w:hint="eastAsia" w:ascii="仿宋" w:hAnsi="仿宋" w:eastAsia="仿宋"/>
          <w:sz w:val="32"/>
          <w:szCs w:val="32"/>
        </w:rPr>
        <w:t>答：</w:t>
      </w:r>
      <w:r>
        <w:rPr>
          <w:rFonts w:hint="eastAsia" w:ascii="仿宋_GB2312" w:eastAsia="仿宋_GB2312"/>
          <w:sz w:val="32"/>
          <w:szCs w:val="32"/>
        </w:rPr>
        <w:t>补缴如发生在</w:t>
      </w:r>
      <w:r>
        <w:rPr>
          <w:rFonts w:ascii="仿宋_GB2312" w:eastAsia="仿宋_GB2312"/>
          <w:sz w:val="32"/>
          <w:szCs w:val="32"/>
        </w:rPr>
        <w:t>2019</w:t>
      </w:r>
      <w:r>
        <w:rPr>
          <w:rFonts w:hint="eastAsia" w:ascii="仿宋_GB2312" w:eastAsia="仿宋_GB2312"/>
          <w:sz w:val="32"/>
          <w:szCs w:val="32"/>
        </w:rPr>
        <w:t>年度，补缴工资基数按</w:t>
      </w:r>
      <w:r>
        <w:rPr>
          <w:rFonts w:ascii="仿宋_GB2312" w:eastAsia="仿宋_GB2312"/>
          <w:sz w:val="32"/>
          <w:szCs w:val="32"/>
        </w:rPr>
        <w:t>2018</w:t>
      </w:r>
      <w:r>
        <w:rPr>
          <w:rFonts w:hint="eastAsia" w:ascii="仿宋_GB2312" w:eastAsia="仿宋_GB2312"/>
          <w:sz w:val="32"/>
          <w:szCs w:val="32"/>
        </w:rPr>
        <w:t>年职工平均工资的</w:t>
      </w:r>
      <w:r>
        <w:rPr>
          <w:rFonts w:ascii="仿宋_GB2312" w:eastAsia="仿宋_GB2312"/>
          <w:sz w:val="32"/>
          <w:szCs w:val="32"/>
        </w:rPr>
        <w:t>60</w:t>
      </w:r>
      <w:r>
        <w:rPr>
          <w:rFonts w:hint="eastAsia" w:ascii="仿宋_GB2312" w:eastAsia="仿宋_GB2312"/>
          <w:sz w:val="32"/>
          <w:szCs w:val="32"/>
        </w:rPr>
        <w:t>％予以确定。《意见》规定的职工平均工资，按缴费责任所在地公布的社会保险缴费基数执行，涵盖各地所使用的“社会平均工资”、“职工平均工资”、“在岗职工平均工资”、“城镇非私营单位从业人员平均工资”等口径。中央决定降低社会保险费率后，单位和个人的缴费基数和缴费比例按《国务院办公厅关于印发降低社会保险费率综合方案的通知》</w:t>
      </w:r>
      <w:r>
        <w:rPr>
          <w:rFonts w:ascii="仿宋_GB2312" w:eastAsia="仿宋_GB2312"/>
          <w:sz w:val="32"/>
          <w:szCs w:val="32"/>
        </w:rPr>
        <w:t>(</w:t>
      </w:r>
      <w:r>
        <w:rPr>
          <w:rFonts w:hint="eastAsia" w:ascii="仿宋_GB2312" w:eastAsia="仿宋_GB2312"/>
          <w:sz w:val="32"/>
          <w:szCs w:val="32"/>
        </w:rPr>
        <w:t>国办发</w:t>
      </w:r>
      <w:r>
        <w:rPr>
          <w:rFonts w:hint="eastAsia" w:ascii="宋体" w:hAnsi="宋体"/>
          <w:sz w:val="32"/>
          <w:szCs w:val="32"/>
        </w:rPr>
        <w:t>﹝</w:t>
      </w:r>
      <w:r>
        <w:rPr>
          <w:rFonts w:ascii="仿宋_GB2312" w:eastAsia="仿宋_GB2312"/>
          <w:sz w:val="32"/>
          <w:szCs w:val="32"/>
        </w:rPr>
        <w:t>2019)13</w:t>
      </w:r>
      <w:r>
        <w:rPr>
          <w:rFonts w:hint="eastAsia" w:ascii="仿宋_GB2312" w:eastAsia="仿宋_GB2312"/>
          <w:sz w:val="32"/>
          <w:szCs w:val="32"/>
        </w:rPr>
        <w:t>号</w:t>
      </w:r>
      <w:r>
        <w:rPr>
          <w:rFonts w:ascii="仿宋_GB2312" w:eastAsia="仿宋_GB2312"/>
          <w:sz w:val="32"/>
          <w:szCs w:val="32"/>
        </w:rPr>
        <w:t>)</w:t>
      </w:r>
      <w:r>
        <w:rPr>
          <w:rFonts w:hint="eastAsia" w:ascii="仿宋_GB2312" w:eastAsia="仿宋_GB2312"/>
          <w:sz w:val="32"/>
          <w:szCs w:val="32"/>
        </w:rPr>
        <w:t>文件关于调整社会保险缴费基数和缴费比例的新规定执行。</w:t>
      </w:r>
    </w:p>
    <w:p>
      <w:pPr>
        <w:widowControl/>
        <w:spacing w:line="430" w:lineRule="exact"/>
        <w:ind w:firstLine="640"/>
        <w:jc w:val="left"/>
        <w:rPr>
          <w:rFonts w:ascii="黑体" w:hAnsi="仿宋" w:eastAsia="黑体"/>
          <w:sz w:val="32"/>
          <w:szCs w:val="32"/>
        </w:rPr>
      </w:pPr>
      <w:r>
        <w:rPr>
          <w:rFonts w:ascii="黑体" w:hAnsi="仿宋" w:eastAsia="黑体" w:cs="宋体"/>
          <w:kern w:val="0"/>
          <w:sz w:val="32"/>
          <w:szCs w:val="32"/>
        </w:rPr>
        <w:t>21.</w:t>
      </w:r>
      <w:r>
        <w:rPr>
          <w:rFonts w:hint="eastAsia" w:ascii="黑体" w:hAnsi="仿宋" w:eastAsia="黑体" w:cs="宋体"/>
          <w:kern w:val="0"/>
          <w:sz w:val="32"/>
          <w:szCs w:val="32"/>
        </w:rPr>
        <w:t>问：</w:t>
      </w:r>
      <w:r>
        <w:rPr>
          <w:rFonts w:hint="eastAsia" w:ascii="黑体" w:hAnsi="仿宋" w:eastAsia="黑体"/>
          <w:sz w:val="32"/>
          <w:szCs w:val="32"/>
        </w:rPr>
        <w:t>是否允许超过</w:t>
      </w:r>
      <w:r>
        <w:rPr>
          <w:rFonts w:ascii="黑体" w:hAnsi="仿宋" w:eastAsia="黑体"/>
          <w:sz w:val="32"/>
          <w:szCs w:val="32"/>
        </w:rPr>
        <w:t>60%</w:t>
      </w:r>
      <w:r>
        <w:rPr>
          <w:rFonts w:hint="eastAsia" w:ascii="黑体" w:hAnsi="仿宋" w:eastAsia="黑体"/>
          <w:sz w:val="32"/>
          <w:szCs w:val="32"/>
        </w:rPr>
        <w:t>的基数补缴，也不收滞纳金</w:t>
      </w:r>
      <w:r>
        <w:rPr>
          <w:rFonts w:ascii="黑体" w:hAnsi="仿宋" w:eastAsia="黑体"/>
          <w:sz w:val="32"/>
          <w:szCs w:val="32"/>
        </w:rPr>
        <w:t>?</w:t>
      </w:r>
    </w:p>
    <w:p>
      <w:pPr>
        <w:widowControl/>
        <w:spacing w:line="430" w:lineRule="exact"/>
        <w:ind w:firstLine="640"/>
        <w:jc w:val="left"/>
        <w:rPr>
          <w:rFonts w:ascii="仿宋_GB2312" w:hAnsi="仿宋_GB2312" w:eastAsia="仿宋_GB2312" w:cs="仿宋_GB2312"/>
          <w:sz w:val="32"/>
          <w:szCs w:val="32"/>
        </w:rPr>
      </w:pPr>
      <w:r>
        <w:rPr>
          <w:rFonts w:hint="eastAsia" w:ascii="仿宋_GB2312" w:eastAsia="仿宋_GB2312"/>
          <w:sz w:val="32"/>
          <w:szCs w:val="32"/>
        </w:rPr>
        <w:t>答：严格按照《意见》规定补缴。</w:t>
      </w:r>
    </w:p>
    <w:p>
      <w:pPr>
        <w:widowControl/>
        <w:spacing w:line="430" w:lineRule="exact"/>
        <w:ind w:firstLine="640"/>
        <w:jc w:val="left"/>
        <w:rPr>
          <w:rFonts w:ascii="黑体" w:hAnsi="仿宋" w:eastAsia="黑体"/>
          <w:sz w:val="32"/>
          <w:szCs w:val="32"/>
        </w:rPr>
      </w:pPr>
      <w:r>
        <w:rPr>
          <w:rFonts w:ascii="黑体" w:hAnsi="仿宋" w:eastAsia="黑体" w:cs="宋体"/>
          <w:kern w:val="0"/>
          <w:sz w:val="32"/>
          <w:szCs w:val="32"/>
        </w:rPr>
        <w:t>22.</w:t>
      </w:r>
      <w:r>
        <w:rPr>
          <w:rFonts w:hint="eastAsia" w:ascii="黑体" w:hAnsi="仿宋" w:eastAsia="黑体" w:cs="宋体"/>
          <w:kern w:val="0"/>
          <w:sz w:val="32"/>
          <w:szCs w:val="32"/>
        </w:rPr>
        <w:t>问：</w:t>
      </w:r>
      <w:r>
        <w:rPr>
          <w:rFonts w:hint="eastAsia" w:ascii="黑体" w:hAnsi="仿宋" w:eastAsia="黑体"/>
          <w:sz w:val="32"/>
          <w:szCs w:val="32"/>
        </w:rPr>
        <w:t>《意见》下发之日至全面启动申请办理期间办理退休手续的人员，是否可以补缴并重新计算退休待遇？</w:t>
      </w:r>
    </w:p>
    <w:p>
      <w:pPr>
        <w:widowControl/>
        <w:spacing w:line="430" w:lineRule="exact"/>
        <w:ind w:firstLine="640"/>
        <w:jc w:val="left"/>
        <w:rPr>
          <w:rFonts w:ascii="仿宋_GB2312" w:hAnsi="仿宋_GB2312" w:eastAsia="仿宋_GB2312" w:cs="仿宋_GB2312"/>
          <w:sz w:val="32"/>
          <w:szCs w:val="32"/>
        </w:rPr>
      </w:pPr>
      <w:r>
        <w:rPr>
          <w:rFonts w:hint="eastAsia" w:ascii="仿宋" w:hAnsi="仿宋" w:eastAsia="仿宋"/>
          <w:sz w:val="32"/>
          <w:szCs w:val="32"/>
        </w:rPr>
        <w:t>答：</w:t>
      </w:r>
      <w:r>
        <w:rPr>
          <w:rFonts w:hint="eastAsia" w:ascii="仿宋_GB2312" w:eastAsia="仿宋_GB2312"/>
          <w:sz w:val="32"/>
          <w:szCs w:val="32"/>
        </w:rPr>
        <w:t>基本养老保险可以按规定补缴，补缴后重新计算并补发相应月数的退休待遇。基本医疗保险按《意见》规定执行。</w:t>
      </w:r>
    </w:p>
    <w:p>
      <w:pPr>
        <w:widowControl/>
        <w:spacing w:line="430" w:lineRule="exact"/>
        <w:jc w:val="left"/>
        <w:rPr>
          <w:rFonts w:ascii="仿宋" w:hAnsi="仿宋" w:eastAsia="仿宋" w:cs="宋体"/>
          <w:kern w:val="0"/>
          <w:sz w:val="32"/>
          <w:szCs w:val="32"/>
          <w:highlight w:val="yellow"/>
        </w:rPr>
      </w:pPr>
    </w:p>
    <w:p>
      <w:pPr>
        <w:widowControl/>
        <w:numPr>
          <w:ilvl w:val="0"/>
          <w:numId w:val="2"/>
        </w:numPr>
        <w:spacing w:line="430" w:lineRule="exact"/>
        <w:ind w:firstLine="640"/>
        <w:jc w:val="left"/>
        <w:rPr>
          <w:rFonts w:ascii="黑体" w:hAnsi="仿宋" w:eastAsia="黑体" w:cs="宋体"/>
          <w:kern w:val="0"/>
          <w:sz w:val="32"/>
          <w:szCs w:val="32"/>
        </w:rPr>
      </w:pPr>
      <w:r>
        <w:rPr>
          <w:rFonts w:hint="eastAsia" w:ascii="黑体" w:hAnsi="仿宋" w:eastAsia="黑体" w:cs="宋体"/>
          <w:kern w:val="0"/>
          <w:sz w:val="32"/>
          <w:szCs w:val="32"/>
        </w:rPr>
        <w:t>问：参保人员补缴的基本医疗保险费，是否按比例划入个人账户？</w:t>
      </w:r>
    </w:p>
    <w:p>
      <w:pPr>
        <w:widowControl/>
        <w:spacing w:line="430" w:lineRule="exact"/>
        <w:ind w:firstLine="640" w:firstLineChars="200"/>
        <w:jc w:val="left"/>
        <w:rPr>
          <w:rFonts w:ascii="仿宋" w:hAnsi="仿宋" w:eastAsia="仿宋" w:cs="宋体"/>
          <w:kern w:val="0"/>
          <w:sz w:val="32"/>
          <w:szCs w:val="32"/>
          <w:highlight w:val="yellow"/>
        </w:rPr>
      </w:pPr>
      <w:r>
        <w:rPr>
          <w:rFonts w:hint="eastAsia" w:ascii="仿宋" w:hAnsi="仿宋" w:eastAsia="仿宋" w:cs="宋体"/>
          <w:kern w:val="0"/>
          <w:sz w:val="32"/>
          <w:szCs w:val="32"/>
        </w:rPr>
        <w:t xml:space="preserve">答：在云南省补缴城镇职工基本医疗保险费的，单位和个人补缴欠费的费用，按参保地规定划拨个人帐户；政府为退役士兵补缴不足缴费年限的费用，不划拨个人帐户，个人补缴费用划入个人帐户。补缴时医疗保险关系在省外的，按参保地规定执行。 </w:t>
      </w:r>
    </w:p>
    <w:p>
      <w:pPr>
        <w:widowControl/>
        <w:spacing w:line="430" w:lineRule="exact"/>
        <w:ind w:firstLine="640"/>
        <w:jc w:val="left"/>
        <w:rPr>
          <w:rFonts w:ascii="黑体" w:hAnsi="微软雅黑" w:eastAsia="黑体" w:cs="宋体"/>
          <w:kern w:val="0"/>
          <w:sz w:val="36"/>
          <w:szCs w:val="36"/>
        </w:rPr>
      </w:pPr>
      <w:r>
        <w:rPr>
          <w:rFonts w:ascii="黑体" w:hAnsi="仿宋" w:eastAsia="黑体" w:cs="宋体"/>
          <w:kern w:val="0"/>
          <w:sz w:val="32"/>
          <w:szCs w:val="32"/>
        </w:rPr>
        <w:t>24.</w:t>
      </w:r>
      <w:r>
        <w:rPr>
          <w:rFonts w:hint="eastAsia" w:ascii="黑体" w:hAnsi="仿宋" w:eastAsia="黑体" w:cs="宋体"/>
          <w:kern w:val="0"/>
          <w:sz w:val="32"/>
          <w:szCs w:val="32"/>
        </w:rPr>
        <w:t>问：达到法定退休年龄、基本养老保险累计缴费年限（含军龄）未达到国家规定最低缴费年限的，延长缴费所需费用由谁负责？</w:t>
      </w:r>
    </w:p>
    <w:p>
      <w:pPr>
        <w:widowControl/>
        <w:spacing w:line="430" w:lineRule="exact"/>
        <w:ind w:firstLine="640"/>
        <w:jc w:val="left"/>
        <w:rPr>
          <w:rFonts w:ascii="微软雅黑" w:hAnsi="微软雅黑" w:eastAsia="微软雅黑" w:cs="宋体"/>
          <w:kern w:val="0"/>
          <w:sz w:val="36"/>
          <w:szCs w:val="36"/>
        </w:rPr>
      </w:pPr>
      <w:r>
        <w:rPr>
          <w:rFonts w:hint="eastAsia" w:ascii="仿宋" w:hAnsi="仿宋" w:eastAsia="仿宋" w:cs="宋体"/>
          <w:kern w:val="0"/>
          <w:sz w:val="32"/>
          <w:szCs w:val="32"/>
        </w:rPr>
        <w:t>答：由退役士兵本人自行解决。</w:t>
      </w:r>
    </w:p>
    <w:p>
      <w:pPr>
        <w:widowControl/>
        <w:spacing w:line="430" w:lineRule="exact"/>
        <w:ind w:firstLine="640"/>
        <w:jc w:val="left"/>
        <w:rPr>
          <w:rFonts w:ascii="黑体" w:hAnsi="微软雅黑" w:eastAsia="黑体" w:cs="宋体"/>
          <w:kern w:val="0"/>
          <w:sz w:val="36"/>
          <w:szCs w:val="36"/>
        </w:rPr>
      </w:pPr>
      <w:r>
        <w:rPr>
          <w:rFonts w:ascii="黑体" w:hAnsi="仿宋" w:eastAsia="黑体" w:cs="宋体"/>
          <w:kern w:val="0"/>
          <w:sz w:val="32"/>
          <w:szCs w:val="32"/>
        </w:rPr>
        <w:t>25.</w:t>
      </w:r>
      <w:r>
        <w:rPr>
          <w:rFonts w:hint="eastAsia" w:ascii="黑体" w:hAnsi="仿宋" w:eastAsia="黑体" w:cs="宋体"/>
          <w:kern w:val="0"/>
          <w:sz w:val="32"/>
          <w:szCs w:val="32"/>
        </w:rPr>
        <w:t>问：达到法定退休年龄、城镇职工基本医疗保险累计缴费年限（含军龄）未达到国家规定最低缴费年限的，超过本人军龄部分缴费所需费用由谁负责？</w:t>
      </w:r>
    </w:p>
    <w:p>
      <w:pPr>
        <w:widowControl/>
        <w:spacing w:line="430" w:lineRule="exact"/>
        <w:ind w:firstLine="640"/>
        <w:jc w:val="left"/>
        <w:rPr>
          <w:rFonts w:ascii="微软雅黑" w:hAnsi="微软雅黑" w:eastAsia="微软雅黑" w:cs="宋体"/>
          <w:kern w:val="0"/>
          <w:sz w:val="36"/>
          <w:szCs w:val="36"/>
        </w:rPr>
      </w:pPr>
      <w:r>
        <w:rPr>
          <w:rFonts w:hint="eastAsia" w:ascii="仿宋" w:hAnsi="仿宋" w:eastAsia="仿宋" w:cs="宋体"/>
          <w:kern w:val="0"/>
          <w:sz w:val="32"/>
          <w:szCs w:val="32"/>
        </w:rPr>
        <w:t>答：由退役士兵本人自行解决。</w:t>
      </w:r>
    </w:p>
    <w:p>
      <w:pPr>
        <w:widowControl/>
        <w:spacing w:line="430" w:lineRule="exact"/>
        <w:ind w:firstLine="640"/>
        <w:jc w:val="left"/>
        <w:rPr>
          <w:rFonts w:ascii="黑体" w:hAnsi="黑体" w:eastAsia="黑体" w:cs="黑体"/>
          <w:kern w:val="0"/>
          <w:sz w:val="36"/>
          <w:szCs w:val="36"/>
        </w:rPr>
      </w:pPr>
      <w:r>
        <w:rPr>
          <w:rFonts w:hint="eastAsia" w:ascii="黑体" w:hAnsi="黑体" w:eastAsia="黑体" w:cs="黑体"/>
          <w:kern w:val="0"/>
          <w:sz w:val="32"/>
          <w:szCs w:val="32"/>
        </w:rPr>
        <w:t>26.问：未到法定退休年龄，是否可以补缴基本医疗保险费用？</w:t>
      </w:r>
    </w:p>
    <w:p>
      <w:pPr>
        <w:widowControl/>
        <w:spacing w:line="430" w:lineRule="exact"/>
        <w:ind w:firstLine="320" w:firstLineChars="100"/>
        <w:jc w:val="left"/>
        <w:rPr>
          <w:rFonts w:ascii="仿宋_GB2312" w:hAnsi="仿宋_GB2312" w:eastAsia="仿宋_GB2312" w:cs="仿宋_GB2312"/>
          <w:sz w:val="32"/>
          <w:szCs w:val="32"/>
        </w:rPr>
      </w:pPr>
      <w:r>
        <w:rPr>
          <w:rFonts w:hint="eastAsia" w:ascii="仿宋" w:hAnsi="仿宋" w:eastAsia="仿宋" w:cs="宋体"/>
          <w:kern w:val="0"/>
          <w:sz w:val="32"/>
          <w:szCs w:val="32"/>
        </w:rPr>
        <w:t>答：</w:t>
      </w:r>
      <w:r>
        <w:rPr>
          <w:rFonts w:hint="eastAsia" w:ascii="仿宋_GB2312" w:hAnsi="仿宋_GB2312" w:eastAsia="仿宋_GB2312" w:cs="仿宋_GB2312"/>
          <w:sz w:val="32"/>
          <w:szCs w:val="32"/>
        </w:rPr>
        <w:t>中共中央办公厅、国务院办公厅印发《关于解决部分退役士兵社会保险问题的意见》明确规定：基本医疗保险在退役士兵提出申请后，达到法定退休年龄时予以补缴。即</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年只进行申请登记工作。</w:t>
      </w:r>
    </w:p>
    <w:p>
      <w:pPr>
        <w:widowControl/>
        <w:spacing w:line="430" w:lineRule="exact"/>
        <w:ind w:firstLine="640" w:firstLineChars="200"/>
        <w:jc w:val="left"/>
        <w:rPr>
          <w:rFonts w:ascii="黑体" w:hAnsi="仿宋" w:eastAsia="黑体"/>
          <w:sz w:val="32"/>
          <w:szCs w:val="32"/>
        </w:rPr>
      </w:pPr>
      <w:r>
        <w:rPr>
          <w:rFonts w:ascii="黑体" w:hAnsi="仿宋" w:eastAsia="黑体" w:cs="宋体"/>
          <w:kern w:val="0"/>
          <w:sz w:val="32"/>
          <w:szCs w:val="32"/>
        </w:rPr>
        <w:t>27.</w:t>
      </w:r>
      <w:r>
        <w:rPr>
          <w:rFonts w:hint="eastAsia" w:ascii="黑体" w:hAnsi="仿宋" w:eastAsia="黑体" w:cs="宋体"/>
          <w:kern w:val="0"/>
          <w:sz w:val="32"/>
          <w:szCs w:val="32"/>
        </w:rPr>
        <w:t>问：</w:t>
      </w:r>
      <w:r>
        <w:rPr>
          <w:rFonts w:hint="eastAsia" w:ascii="黑体" w:hAnsi="仿宋" w:eastAsia="黑体"/>
          <w:sz w:val="32"/>
          <w:szCs w:val="32"/>
        </w:rPr>
        <w:t>丢失档案或者无法提供材料的人员如何认定军龄</w:t>
      </w:r>
      <w:r>
        <w:rPr>
          <w:rFonts w:ascii="黑体" w:hAnsi="仿宋" w:eastAsia="黑体"/>
          <w:sz w:val="32"/>
          <w:szCs w:val="32"/>
        </w:rPr>
        <w:t>?</w:t>
      </w:r>
    </w:p>
    <w:p>
      <w:pPr>
        <w:widowControl/>
        <w:spacing w:line="430" w:lineRule="exact"/>
        <w:ind w:firstLine="640" w:firstLineChars="200"/>
        <w:jc w:val="left"/>
        <w:rPr>
          <w:rFonts w:ascii="仿宋_GB2312" w:hAnsi="仿宋_GB2312" w:eastAsia="仿宋_GB2312" w:cs="仿宋_GB2312"/>
          <w:sz w:val="32"/>
          <w:szCs w:val="32"/>
        </w:rPr>
      </w:pPr>
      <w:r>
        <w:rPr>
          <w:rFonts w:hint="eastAsia" w:ascii="仿宋" w:hAnsi="仿宋" w:eastAsia="仿宋" w:cs="宋体"/>
          <w:kern w:val="0"/>
          <w:sz w:val="32"/>
          <w:szCs w:val="32"/>
        </w:rPr>
        <w:t>答：</w:t>
      </w:r>
      <w:r>
        <w:rPr>
          <w:rFonts w:hint="eastAsia" w:ascii="仿宋_GB2312" w:eastAsia="仿宋_GB2312"/>
          <w:sz w:val="32"/>
          <w:szCs w:val="32"/>
        </w:rPr>
        <w:t>由安置地退役军人事务部门会同相关兵役机关、公安部门及其服役部队等军地有关部门综合认定。</w:t>
      </w:r>
    </w:p>
    <w:p>
      <w:pPr>
        <w:widowControl/>
        <w:spacing w:line="430" w:lineRule="exact"/>
        <w:ind w:firstLine="640" w:firstLineChars="200"/>
        <w:jc w:val="left"/>
        <w:rPr>
          <w:rFonts w:ascii="黑体" w:hAnsi="仿宋" w:eastAsia="黑体"/>
          <w:sz w:val="32"/>
          <w:szCs w:val="32"/>
        </w:rPr>
      </w:pPr>
      <w:r>
        <w:rPr>
          <w:rFonts w:ascii="黑体" w:hAnsi="仿宋" w:eastAsia="黑体" w:cs="宋体"/>
          <w:kern w:val="0"/>
          <w:sz w:val="32"/>
          <w:szCs w:val="32"/>
        </w:rPr>
        <w:t>28.</w:t>
      </w:r>
      <w:r>
        <w:rPr>
          <w:rFonts w:hint="eastAsia" w:ascii="黑体" w:hAnsi="仿宋" w:eastAsia="黑体" w:cs="宋体"/>
          <w:kern w:val="0"/>
          <w:sz w:val="32"/>
          <w:szCs w:val="32"/>
        </w:rPr>
        <w:t>问：</w:t>
      </w:r>
      <w:r>
        <w:rPr>
          <w:rFonts w:hint="eastAsia" w:ascii="黑体" w:hAnsi="仿宋" w:eastAsia="黑体"/>
          <w:sz w:val="32"/>
          <w:szCs w:val="32"/>
        </w:rPr>
        <w:t>补缴养老保险如何记录缴费工资基数和个人账户储存额</w:t>
      </w:r>
      <w:r>
        <w:rPr>
          <w:rFonts w:ascii="黑体" w:hAnsi="仿宋" w:eastAsia="黑体"/>
          <w:sz w:val="32"/>
          <w:szCs w:val="32"/>
        </w:rPr>
        <w:t>?</w:t>
      </w:r>
    </w:p>
    <w:p>
      <w:pPr>
        <w:widowControl/>
        <w:spacing w:line="430" w:lineRule="exact"/>
        <w:ind w:firstLine="640" w:firstLineChars="200"/>
        <w:jc w:val="left"/>
        <w:rPr>
          <w:rFonts w:ascii="仿宋_GB2312" w:hAnsi="仿宋_GB2312" w:eastAsia="仿宋_GB2312" w:cs="仿宋_GB2312"/>
          <w:sz w:val="32"/>
          <w:szCs w:val="32"/>
        </w:rPr>
      </w:pPr>
      <w:r>
        <w:rPr>
          <w:rFonts w:hint="eastAsia" w:ascii="仿宋" w:hAnsi="仿宋" w:eastAsia="仿宋" w:cs="宋体"/>
          <w:kern w:val="0"/>
          <w:sz w:val="32"/>
          <w:szCs w:val="32"/>
        </w:rPr>
        <w:t>答：</w:t>
      </w:r>
      <w:r>
        <w:rPr>
          <w:rFonts w:hint="eastAsia" w:ascii="仿宋_GB2312" w:eastAsia="仿宋_GB2312"/>
          <w:sz w:val="32"/>
          <w:szCs w:val="32"/>
        </w:rPr>
        <w:t>补缴后，单位补缴部分全部进入统筹基金，不加收滞纳金</w:t>
      </w:r>
      <w:r>
        <w:rPr>
          <w:rFonts w:ascii="仿宋_GB2312" w:eastAsia="仿宋_GB2312"/>
          <w:sz w:val="32"/>
          <w:szCs w:val="32"/>
        </w:rPr>
        <w:t>;</w:t>
      </w:r>
      <w:r>
        <w:rPr>
          <w:rFonts w:hint="eastAsia" w:ascii="仿宋_GB2312" w:eastAsia="仿宋_GB2312"/>
          <w:sz w:val="32"/>
          <w:szCs w:val="32"/>
        </w:rPr>
        <w:t>个人补缴部分全部记入个人账户累计储存额，不另计利息，并明确属于个人缴费部分的权益属性。社会保险经办机构按对应年度职工平均工资的</w:t>
      </w:r>
      <w:r>
        <w:rPr>
          <w:rFonts w:ascii="仿宋_GB2312" w:eastAsia="仿宋_GB2312"/>
          <w:sz w:val="32"/>
          <w:szCs w:val="32"/>
        </w:rPr>
        <w:t>60</w:t>
      </w:r>
      <w:r>
        <w:rPr>
          <w:rFonts w:hint="eastAsia" w:ascii="仿宋_GB2312" w:eastAsia="仿宋_GB2312"/>
          <w:sz w:val="32"/>
          <w:szCs w:val="32"/>
        </w:rPr>
        <w:t>％记录该补缴年度的缴费工资基数，缴费工资指数计算为</w:t>
      </w:r>
      <w:r>
        <w:rPr>
          <w:rFonts w:ascii="仿宋_GB2312" w:eastAsia="仿宋_GB2312"/>
          <w:sz w:val="32"/>
          <w:szCs w:val="32"/>
        </w:rPr>
        <w:t>0.6;</w:t>
      </w:r>
      <w:r>
        <w:rPr>
          <w:rFonts w:hint="eastAsia" w:ascii="仿宋_GB2312" w:eastAsia="仿宋_GB2312"/>
          <w:sz w:val="32"/>
          <w:szCs w:val="32"/>
        </w:rPr>
        <w:t>个人账户按照对应年度缴费工资基数、账户规模进行记录，记录后个人缴费的剩余部分全部计入个人账户累计储存。例如</w:t>
      </w:r>
      <w:r>
        <w:rPr>
          <w:rFonts w:ascii="仿宋_GB2312" w:eastAsia="仿宋_GB2312"/>
          <w:sz w:val="32"/>
          <w:szCs w:val="32"/>
        </w:rPr>
        <w:t>:</w:t>
      </w:r>
      <w:r>
        <w:rPr>
          <w:rFonts w:hint="eastAsia" w:ascii="仿宋_GB2312" w:eastAsia="仿宋_GB2312"/>
          <w:sz w:val="32"/>
          <w:szCs w:val="32"/>
        </w:rPr>
        <w:t>某退役士兵涉及补缴</w:t>
      </w:r>
      <w:r>
        <w:rPr>
          <w:rFonts w:ascii="仿宋_GB2312" w:eastAsia="仿宋_GB2312"/>
          <w:sz w:val="32"/>
          <w:szCs w:val="32"/>
        </w:rPr>
        <w:t>2002</w:t>
      </w:r>
      <w:r>
        <w:rPr>
          <w:rFonts w:hint="eastAsia" w:ascii="仿宋_GB2312" w:eastAsia="仿宋_GB2312"/>
          <w:sz w:val="32"/>
          <w:szCs w:val="32"/>
        </w:rPr>
        <w:t>年养老保险，</w:t>
      </w:r>
      <w:r>
        <w:rPr>
          <w:rFonts w:ascii="仿宋_GB2312" w:eastAsia="仿宋_GB2312"/>
          <w:sz w:val="32"/>
          <w:szCs w:val="32"/>
        </w:rPr>
        <w:t>2001</w:t>
      </w:r>
      <w:r>
        <w:rPr>
          <w:rFonts w:hint="eastAsia" w:ascii="仿宋_GB2312" w:eastAsia="仿宋_GB2312"/>
          <w:sz w:val="32"/>
          <w:szCs w:val="32"/>
        </w:rPr>
        <w:t>年补缴</w:t>
      </w:r>
      <w:r>
        <w:rPr>
          <w:rFonts w:ascii="仿宋_GB2312" w:eastAsia="仿宋_GB2312"/>
          <w:sz w:val="32"/>
          <w:szCs w:val="32"/>
        </w:rPr>
        <w:t>(</w:t>
      </w:r>
      <w:r>
        <w:rPr>
          <w:rFonts w:hint="eastAsia" w:ascii="仿宋_GB2312" w:eastAsia="仿宋_GB2312"/>
          <w:sz w:val="32"/>
          <w:szCs w:val="32"/>
        </w:rPr>
        <w:t>安置</w:t>
      </w:r>
      <w:r>
        <w:rPr>
          <w:rFonts w:ascii="仿宋_GB2312" w:eastAsia="仿宋_GB2312"/>
          <w:sz w:val="32"/>
          <w:szCs w:val="32"/>
        </w:rPr>
        <w:t>)</w:t>
      </w:r>
      <w:r>
        <w:rPr>
          <w:rFonts w:hint="eastAsia" w:ascii="仿宋_GB2312" w:eastAsia="仿宋_GB2312"/>
          <w:sz w:val="32"/>
          <w:szCs w:val="32"/>
        </w:rPr>
        <w:t>地的职工平均工资为</w:t>
      </w:r>
      <w:r>
        <w:rPr>
          <w:rFonts w:ascii="仿宋_GB2312" w:eastAsia="仿宋_GB2312"/>
          <w:sz w:val="32"/>
          <w:szCs w:val="32"/>
        </w:rPr>
        <w:t>1000</w:t>
      </w:r>
      <w:r>
        <w:rPr>
          <w:rFonts w:hint="eastAsia" w:ascii="仿宋_GB2312" w:eastAsia="仿宋_GB2312"/>
          <w:sz w:val="32"/>
          <w:szCs w:val="32"/>
        </w:rPr>
        <w:t>元</w:t>
      </w:r>
      <w:r>
        <w:rPr>
          <w:rFonts w:ascii="仿宋_GB2312" w:eastAsia="仿宋_GB2312"/>
          <w:sz w:val="32"/>
          <w:szCs w:val="32"/>
        </w:rPr>
        <w:t>/</w:t>
      </w:r>
      <w:r>
        <w:rPr>
          <w:rFonts w:hint="eastAsia" w:ascii="仿宋_GB2312" w:eastAsia="仿宋_GB2312"/>
          <w:sz w:val="32"/>
          <w:szCs w:val="32"/>
        </w:rPr>
        <w:t>月，按</w:t>
      </w:r>
      <w:r>
        <w:rPr>
          <w:rFonts w:ascii="仿宋_GB2312" w:eastAsia="仿宋_GB2312"/>
          <w:sz w:val="32"/>
          <w:szCs w:val="32"/>
        </w:rPr>
        <w:t>600</w:t>
      </w:r>
      <w:r>
        <w:rPr>
          <w:rFonts w:hint="eastAsia" w:ascii="仿宋_GB2312" w:eastAsia="仿宋_GB2312"/>
          <w:sz w:val="32"/>
          <w:szCs w:val="32"/>
        </w:rPr>
        <w:t>元作为缴费工资基数进行记录，个人账户按</w:t>
      </w:r>
      <w:r>
        <w:rPr>
          <w:rFonts w:ascii="仿宋_GB2312" w:eastAsia="仿宋_GB2312"/>
          <w:sz w:val="32"/>
          <w:szCs w:val="32"/>
        </w:rPr>
        <w:t>11</w:t>
      </w:r>
      <w:r>
        <w:rPr>
          <w:rFonts w:hint="eastAsia" w:ascii="仿宋_GB2312" w:eastAsia="仿宋_GB2312"/>
          <w:sz w:val="32"/>
          <w:szCs w:val="32"/>
        </w:rPr>
        <w:t>％的账户规模，即</w:t>
      </w:r>
      <w:r>
        <w:rPr>
          <w:rFonts w:ascii="仿宋_GB2312" w:eastAsia="仿宋_GB2312"/>
          <w:sz w:val="32"/>
          <w:szCs w:val="32"/>
        </w:rPr>
        <w:t>66</w:t>
      </w:r>
      <w:r>
        <w:rPr>
          <w:rFonts w:hint="eastAsia" w:ascii="仿宋_GB2312" w:eastAsia="仿宋_GB2312"/>
          <w:sz w:val="32"/>
          <w:szCs w:val="32"/>
        </w:rPr>
        <w:t>元</w:t>
      </w:r>
      <w:r>
        <w:rPr>
          <w:rFonts w:ascii="仿宋_GB2312" w:eastAsia="仿宋_GB2312"/>
          <w:sz w:val="32"/>
          <w:szCs w:val="32"/>
        </w:rPr>
        <w:t>(</w:t>
      </w:r>
      <w:r>
        <w:rPr>
          <w:rFonts w:hint="eastAsia" w:ascii="仿宋_GB2312" w:eastAsia="仿宋_GB2312"/>
          <w:sz w:val="32"/>
          <w:szCs w:val="32"/>
        </w:rPr>
        <w:t>如当年补缴所在地的账户规模为</w:t>
      </w:r>
      <w:r>
        <w:rPr>
          <w:rFonts w:ascii="仿宋_GB2312" w:eastAsia="仿宋_GB2312"/>
          <w:sz w:val="32"/>
          <w:szCs w:val="32"/>
        </w:rPr>
        <w:t>8</w:t>
      </w:r>
      <w:r>
        <w:rPr>
          <w:rFonts w:hint="eastAsia" w:ascii="仿宋_GB2312" w:eastAsia="仿宋_GB2312"/>
          <w:sz w:val="32"/>
          <w:szCs w:val="32"/>
        </w:rPr>
        <w:t>％，则按</w:t>
      </w:r>
      <w:r>
        <w:rPr>
          <w:rFonts w:ascii="仿宋_GB2312" w:eastAsia="仿宋_GB2312"/>
          <w:sz w:val="32"/>
          <w:szCs w:val="32"/>
        </w:rPr>
        <w:t>48</w:t>
      </w:r>
      <w:r>
        <w:rPr>
          <w:rFonts w:hint="eastAsia" w:ascii="仿宋_GB2312" w:eastAsia="仿宋_GB2312"/>
          <w:sz w:val="32"/>
          <w:szCs w:val="32"/>
        </w:rPr>
        <w:t>元</w:t>
      </w:r>
      <w:r>
        <w:rPr>
          <w:rFonts w:ascii="仿宋_GB2312" w:eastAsia="仿宋_GB2312"/>
          <w:sz w:val="32"/>
          <w:szCs w:val="32"/>
        </w:rPr>
        <w:t>)</w:t>
      </w:r>
      <w:r>
        <w:rPr>
          <w:rFonts w:hint="eastAsia" w:ascii="仿宋_GB2312" w:eastAsia="仿宋_GB2312"/>
          <w:sz w:val="32"/>
          <w:szCs w:val="32"/>
        </w:rPr>
        <w:t>进行记录。</w:t>
      </w:r>
    </w:p>
    <w:p>
      <w:pPr>
        <w:widowControl/>
        <w:spacing w:line="430" w:lineRule="exact"/>
        <w:ind w:firstLine="640" w:firstLineChars="200"/>
        <w:jc w:val="left"/>
        <w:rPr>
          <w:rFonts w:ascii="黑体" w:hAnsi="仿宋" w:eastAsia="黑体"/>
          <w:sz w:val="32"/>
          <w:szCs w:val="32"/>
        </w:rPr>
      </w:pPr>
      <w:r>
        <w:rPr>
          <w:rFonts w:ascii="黑体" w:hAnsi="仿宋" w:eastAsia="黑体" w:cs="宋体"/>
          <w:kern w:val="0"/>
          <w:sz w:val="32"/>
          <w:szCs w:val="32"/>
        </w:rPr>
        <w:t>29.</w:t>
      </w:r>
      <w:r>
        <w:rPr>
          <w:rFonts w:hint="eastAsia" w:ascii="黑体" w:hAnsi="仿宋" w:eastAsia="黑体" w:cs="宋体"/>
          <w:kern w:val="0"/>
          <w:sz w:val="32"/>
          <w:szCs w:val="32"/>
        </w:rPr>
        <w:t>问：</w:t>
      </w:r>
      <w:r>
        <w:rPr>
          <w:rFonts w:hint="eastAsia" w:ascii="黑体" w:hAnsi="仿宋" w:eastAsia="黑体"/>
          <w:sz w:val="32"/>
          <w:szCs w:val="32"/>
        </w:rPr>
        <w:t>如何办理跨统筹地区转移接续基本养老保险关系，是否重新计算个人缴费工资指数</w:t>
      </w:r>
      <w:r>
        <w:rPr>
          <w:rFonts w:ascii="黑体" w:hAnsi="仿宋" w:eastAsia="黑体"/>
          <w:sz w:val="32"/>
          <w:szCs w:val="32"/>
        </w:rPr>
        <w:t>?</w:t>
      </w:r>
    </w:p>
    <w:p>
      <w:pPr>
        <w:widowControl/>
        <w:spacing w:line="430" w:lineRule="exact"/>
        <w:ind w:firstLine="640" w:firstLineChars="200"/>
        <w:jc w:val="left"/>
        <w:rPr>
          <w:rFonts w:ascii="仿宋_GB2312" w:eastAsia="仿宋_GB2312"/>
          <w:sz w:val="32"/>
          <w:szCs w:val="32"/>
        </w:rPr>
      </w:pPr>
      <w:r>
        <w:rPr>
          <w:rFonts w:hint="eastAsia" w:ascii="仿宋_GB2312" w:eastAsia="仿宋_GB2312"/>
          <w:sz w:val="32"/>
          <w:szCs w:val="32"/>
        </w:rPr>
        <w:t>答：按照国家有关规定办理跨统筹养老地区基本养老保险转移接续手续，以转出地记录的补缴年度的个人缴费工资基数，按转入地对应年度的职工平均工资重新计算指数。</w:t>
      </w:r>
    </w:p>
    <w:p>
      <w:pPr>
        <w:spacing w:line="430" w:lineRule="exact"/>
        <w:ind w:firstLine="640" w:firstLineChars="200"/>
        <w:rPr>
          <w:rFonts w:ascii="黑体" w:hAnsi="黑体" w:eastAsia="黑体"/>
          <w:sz w:val="32"/>
          <w:szCs w:val="32"/>
        </w:rPr>
      </w:pPr>
      <w:r>
        <w:rPr>
          <w:rFonts w:ascii="黑体" w:hAnsi="仿宋" w:eastAsia="黑体" w:cs="宋体"/>
          <w:kern w:val="0"/>
          <w:sz w:val="32"/>
          <w:szCs w:val="32"/>
        </w:rPr>
        <w:t>30.</w:t>
      </w:r>
      <w:r>
        <w:rPr>
          <w:rFonts w:hint="eastAsia" w:ascii="黑体" w:hAnsi="仿宋" w:eastAsia="黑体" w:cs="宋体"/>
          <w:kern w:val="0"/>
          <w:sz w:val="32"/>
          <w:szCs w:val="32"/>
        </w:rPr>
        <w:t>问：</w:t>
      </w:r>
      <w:r>
        <w:rPr>
          <w:rFonts w:hint="eastAsia" w:ascii="黑体" w:hAnsi="黑体" w:eastAsia="黑体"/>
          <w:sz w:val="32"/>
          <w:szCs w:val="32"/>
        </w:rPr>
        <w:t>符合补缴条件的退役士兵，按照《意见》规定补缴后能否超过部队服役年限以个人名义出资补缴。</w:t>
      </w:r>
    </w:p>
    <w:p>
      <w:pPr>
        <w:spacing w:line="430" w:lineRule="exact"/>
        <w:ind w:firstLine="640" w:firstLineChars="200"/>
        <w:rPr>
          <w:rFonts w:ascii="黑体" w:hAnsi="黑体" w:eastAsia="黑体"/>
          <w:sz w:val="32"/>
          <w:szCs w:val="32"/>
        </w:rPr>
      </w:pPr>
      <w:r>
        <w:rPr>
          <w:rFonts w:hint="eastAsia" w:ascii="仿宋_GB2312" w:eastAsia="仿宋_GB2312"/>
          <w:sz w:val="32"/>
          <w:szCs w:val="32"/>
        </w:rPr>
        <w:t>答：基本养老保险严格按照《意见》规定补缴，超出军龄的部分按国家现行政策规定执行。基本医疗保险在达到法定退休年龄时可以补缴至国家规定年限。</w:t>
      </w:r>
    </w:p>
    <w:p>
      <w:pPr>
        <w:spacing w:line="430" w:lineRule="exact"/>
        <w:ind w:firstLine="640" w:firstLineChars="200"/>
        <w:rPr>
          <w:rFonts w:ascii="黑体" w:hAnsi="黑体" w:eastAsia="黑体"/>
          <w:sz w:val="32"/>
          <w:szCs w:val="32"/>
        </w:rPr>
      </w:pPr>
      <w:r>
        <w:rPr>
          <w:rFonts w:ascii="黑体" w:hAnsi="仿宋" w:eastAsia="黑体" w:cs="宋体"/>
          <w:kern w:val="0"/>
          <w:sz w:val="32"/>
          <w:szCs w:val="32"/>
        </w:rPr>
        <w:t>31.</w:t>
      </w:r>
      <w:r>
        <w:rPr>
          <w:rFonts w:hint="eastAsia" w:ascii="黑体" w:hAnsi="仿宋" w:eastAsia="黑体" w:cs="宋体"/>
          <w:kern w:val="0"/>
          <w:sz w:val="32"/>
          <w:szCs w:val="32"/>
        </w:rPr>
        <w:t>问：</w:t>
      </w:r>
      <w:r>
        <w:rPr>
          <w:rFonts w:hint="eastAsia" w:ascii="黑体" w:hAnsi="黑体" w:eastAsia="黑体"/>
          <w:sz w:val="32"/>
          <w:szCs w:val="32"/>
        </w:rPr>
        <w:t>办理补缴时，应补缴月数如何计算？</w:t>
      </w:r>
    </w:p>
    <w:p>
      <w:pPr>
        <w:spacing w:line="430" w:lineRule="exact"/>
        <w:ind w:firstLine="640" w:firstLineChars="200"/>
        <w:rPr>
          <w:rFonts w:ascii="仿宋_GB2312" w:eastAsia="仿宋_GB2312"/>
          <w:sz w:val="32"/>
          <w:szCs w:val="32"/>
        </w:rPr>
      </w:pPr>
      <w:r>
        <w:rPr>
          <w:rFonts w:hint="eastAsia" w:ascii="仿宋_GB2312" w:eastAsia="仿宋_GB2312"/>
          <w:sz w:val="32"/>
          <w:szCs w:val="32"/>
        </w:rPr>
        <w:t>答：结合中断缴费时间和在部队服役的时间确定，从批准入伍时间起到批准退伍时间止，计算到月数。例如</w:t>
      </w:r>
      <w:r>
        <w:rPr>
          <w:rFonts w:ascii="仿宋_GB2312" w:eastAsia="仿宋_GB2312"/>
          <w:sz w:val="32"/>
          <w:szCs w:val="32"/>
        </w:rPr>
        <w:t>:</w:t>
      </w:r>
      <w:r>
        <w:rPr>
          <w:rFonts w:hint="eastAsia" w:ascii="仿宋_GB2312" w:eastAsia="仿宋_GB2312"/>
          <w:sz w:val="32"/>
          <w:szCs w:val="32"/>
        </w:rPr>
        <w:t>某退役士兵</w:t>
      </w:r>
      <w:r>
        <w:rPr>
          <w:rFonts w:ascii="仿宋_GB2312" w:eastAsia="仿宋_GB2312"/>
          <w:sz w:val="32"/>
          <w:szCs w:val="32"/>
        </w:rPr>
        <w:t>2005</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月应征入伍，</w:t>
      </w:r>
      <w:r>
        <w:rPr>
          <w:rFonts w:ascii="仿宋_GB2312" w:eastAsia="仿宋_GB2312"/>
          <w:sz w:val="32"/>
          <w:szCs w:val="32"/>
        </w:rPr>
        <w:t>2007</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月退伍，由政府安排工作，保险中断缴费时间为</w:t>
      </w:r>
      <w:r>
        <w:rPr>
          <w:rFonts w:ascii="仿宋_GB2312" w:eastAsia="仿宋_GB2312"/>
          <w:sz w:val="32"/>
          <w:szCs w:val="32"/>
        </w:rPr>
        <w:t>40</w:t>
      </w:r>
      <w:r>
        <w:rPr>
          <w:rFonts w:hint="eastAsia" w:ascii="仿宋_GB2312" w:eastAsia="仿宋_GB2312"/>
          <w:sz w:val="32"/>
          <w:szCs w:val="32"/>
        </w:rPr>
        <w:t>个月，其补缴月数为</w:t>
      </w:r>
      <w:r>
        <w:rPr>
          <w:rFonts w:ascii="仿宋_GB2312" w:eastAsia="仿宋_GB2312"/>
          <w:sz w:val="32"/>
          <w:szCs w:val="32"/>
        </w:rPr>
        <w:t>25</w:t>
      </w:r>
      <w:r>
        <w:rPr>
          <w:rFonts w:hint="eastAsia" w:ascii="仿宋_GB2312" w:eastAsia="仿宋_GB2312"/>
          <w:sz w:val="32"/>
          <w:szCs w:val="32"/>
        </w:rPr>
        <w:t>个月，如该退役士兵保险中断缴费时间为</w:t>
      </w:r>
      <w:r>
        <w:rPr>
          <w:rFonts w:ascii="仿宋_GB2312" w:eastAsia="仿宋_GB2312"/>
          <w:sz w:val="32"/>
          <w:szCs w:val="32"/>
        </w:rPr>
        <w:t>13</w:t>
      </w:r>
      <w:r>
        <w:rPr>
          <w:rFonts w:hint="eastAsia" w:ascii="仿宋_GB2312" w:eastAsia="仿宋_GB2312"/>
          <w:sz w:val="32"/>
          <w:szCs w:val="32"/>
        </w:rPr>
        <w:t>个月，其补缴月数为</w:t>
      </w:r>
      <w:r>
        <w:rPr>
          <w:rFonts w:ascii="仿宋_GB2312" w:eastAsia="仿宋_GB2312"/>
          <w:sz w:val="32"/>
          <w:szCs w:val="32"/>
        </w:rPr>
        <w:t>13</w:t>
      </w:r>
      <w:r>
        <w:rPr>
          <w:rFonts w:hint="eastAsia" w:ascii="仿宋_GB2312" w:eastAsia="仿宋_GB2312"/>
          <w:sz w:val="32"/>
          <w:szCs w:val="32"/>
        </w:rPr>
        <w:t>个月。</w:t>
      </w:r>
    </w:p>
    <w:p>
      <w:pPr>
        <w:spacing w:line="430" w:lineRule="exact"/>
        <w:ind w:left="319" w:leftChars="152" w:firstLine="320" w:firstLineChars="100"/>
        <w:rPr>
          <w:rFonts w:ascii="仿宋_GB2312" w:eastAsia="仿宋_GB2312"/>
          <w:sz w:val="32"/>
          <w:szCs w:val="32"/>
        </w:rPr>
      </w:pPr>
      <w:r>
        <w:rPr>
          <w:rFonts w:ascii="黑体" w:hAnsi="仿宋" w:eastAsia="黑体" w:cs="宋体"/>
          <w:kern w:val="0"/>
          <w:sz w:val="32"/>
          <w:szCs w:val="32"/>
        </w:rPr>
        <w:t>32.</w:t>
      </w:r>
      <w:r>
        <w:rPr>
          <w:rFonts w:hint="eastAsia" w:ascii="黑体" w:hAnsi="仿宋" w:eastAsia="黑体" w:cs="宋体"/>
          <w:kern w:val="0"/>
          <w:sz w:val="32"/>
          <w:szCs w:val="32"/>
        </w:rPr>
        <w:t>问：</w:t>
      </w:r>
      <w:r>
        <w:rPr>
          <w:rFonts w:hint="eastAsia" w:ascii="黑体" w:hAnsi="黑体" w:eastAsia="黑体"/>
          <w:sz w:val="32"/>
          <w:szCs w:val="32"/>
        </w:rPr>
        <w:t>基本养老保险如果中断年限超过军龄，补哪个时段</w:t>
      </w:r>
      <w:r>
        <w:rPr>
          <w:rFonts w:ascii="黑体" w:hAnsi="黑体" w:eastAsia="黑体"/>
          <w:sz w:val="32"/>
          <w:szCs w:val="32"/>
        </w:rPr>
        <w:t>?</w:t>
      </w:r>
      <w:r>
        <w:rPr>
          <w:rFonts w:ascii="仿宋_GB2312" w:eastAsia="仿宋_GB2312"/>
          <w:sz w:val="32"/>
          <w:szCs w:val="32"/>
        </w:rPr>
        <w:t xml:space="preserve"> </w:t>
      </w:r>
      <w:r>
        <w:rPr>
          <w:rFonts w:hint="eastAsia" w:ascii="仿宋_GB2312" w:eastAsia="仿宋_GB2312"/>
          <w:sz w:val="32"/>
          <w:szCs w:val="32"/>
        </w:rPr>
        <w:t>答：基本养老保险从后往前推，补靠后时段。例如</w:t>
      </w:r>
      <w:r>
        <w:rPr>
          <w:rFonts w:ascii="仿宋_GB2312" w:eastAsia="仿宋_GB2312"/>
          <w:sz w:val="32"/>
          <w:szCs w:val="32"/>
        </w:rPr>
        <w:t>:</w:t>
      </w:r>
      <w:r>
        <w:rPr>
          <w:rFonts w:hint="eastAsia" w:ascii="仿宋_GB2312" w:eastAsia="仿宋_GB2312"/>
          <w:sz w:val="32"/>
          <w:szCs w:val="32"/>
        </w:rPr>
        <w:t>需补缴人</w:t>
      </w:r>
    </w:p>
    <w:p>
      <w:pPr>
        <w:spacing w:line="430" w:lineRule="exact"/>
        <w:rPr>
          <w:rFonts w:ascii="黑体" w:hAnsi="黑体" w:eastAsia="黑体"/>
          <w:sz w:val="32"/>
          <w:szCs w:val="32"/>
        </w:rPr>
      </w:pPr>
      <w:r>
        <w:rPr>
          <w:rFonts w:hint="eastAsia" w:ascii="仿宋_GB2312" w:eastAsia="仿宋_GB2312"/>
          <w:sz w:val="32"/>
          <w:szCs w:val="32"/>
        </w:rPr>
        <w:t>员</w:t>
      </w:r>
      <w:r>
        <w:rPr>
          <w:rFonts w:ascii="仿宋_GB2312" w:eastAsia="仿宋_GB2312"/>
          <w:sz w:val="32"/>
          <w:szCs w:val="32"/>
        </w:rPr>
        <w:t>2012</w:t>
      </w:r>
      <w:r>
        <w:rPr>
          <w:rFonts w:hint="eastAsia" w:ascii="仿宋_GB2312" w:eastAsia="仿宋_GB2312"/>
          <w:sz w:val="32"/>
          <w:szCs w:val="32"/>
        </w:rPr>
        <w:t>年至</w:t>
      </w:r>
      <w:r>
        <w:rPr>
          <w:rFonts w:ascii="仿宋_GB2312" w:eastAsia="仿宋_GB2312"/>
          <w:sz w:val="32"/>
          <w:szCs w:val="32"/>
        </w:rPr>
        <w:t>2015</w:t>
      </w:r>
      <w:r>
        <w:rPr>
          <w:rFonts w:hint="eastAsia" w:ascii="仿宋_GB2312" w:eastAsia="仿宋_GB2312"/>
          <w:sz w:val="32"/>
          <w:szCs w:val="32"/>
        </w:rPr>
        <w:t>年以及</w:t>
      </w:r>
      <w:r>
        <w:rPr>
          <w:rFonts w:ascii="仿宋_GB2312" w:eastAsia="仿宋_GB2312"/>
          <w:sz w:val="32"/>
          <w:szCs w:val="32"/>
        </w:rPr>
        <w:t>2016</w:t>
      </w:r>
      <w:r>
        <w:rPr>
          <w:rFonts w:hint="eastAsia" w:ascii="仿宋_GB2312" w:eastAsia="仿宋_GB2312"/>
          <w:sz w:val="32"/>
          <w:szCs w:val="32"/>
        </w:rPr>
        <w:t>年至</w:t>
      </w:r>
      <w:r>
        <w:rPr>
          <w:rFonts w:ascii="仿宋_GB2312" w:eastAsia="仿宋_GB2312"/>
          <w:sz w:val="32"/>
          <w:szCs w:val="32"/>
        </w:rPr>
        <w:t>2018</w:t>
      </w:r>
      <w:r>
        <w:rPr>
          <w:rFonts w:hint="eastAsia" w:ascii="仿宋_GB2312" w:eastAsia="仿宋_GB2312"/>
          <w:sz w:val="32"/>
          <w:szCs w:val="32"/>
        </w:rPr>
        <w:t>年都中断缴费，需要缴费月数为</w:t>
      </w:r>
      <w:r>
        <w:rPr>
          <w:rFonts w:ascii="仿宋_GB2312" w:eastAsia="仿宋_GB2312"/>
          <w:sz w:val="32"/>
          <w:szCs w:val="32"/>
        </w:rPr>
        <w:t>40</w:t>
      </w:r>
      <w:r>
        <w:rPr>
          <w:rFonts w:hint="eastAsia" w:ascii="仿宋_GB2312" w:eastAsia="仿宋_GB2312"/>
          <w:sz w:val="32"/>
          <w:szCs w:val="32"/>
        </w:rPr>
        <w:t>个月，先补</w:t>
      </w:r>
      <w:r>
        <w:rPr>
          <w:rFonts w:ascii="仿宋_GB2312" w:eastAsia="仿宋_GB2312"/>
          <w:sz w:val="32"/>
          <w:szCs w:val="32"/>
        </w:rPr>
        <w:t>2016</w:t>
      </w:r>
      <w:r>
        <w:rPr>
          <w:rFonts w:hint="eastAsia" w:ascii="仿宋_GB2312" w:eastAsia="仿宋_GB2312"/>
          <w:sz w:val="32"/>
          <w:szCs w:val="32"/>
        </w:rPr>
        <w:t>年至</w:t>
      </w:r>
      <w:r>
        <w:rPr>
          <w:rFonts w:ascii="仿宋_GB2312" w:eastAsia="仿宋_GB2312"/>
          <w:sz w:val="32"/>
          <w:szCs w:val="32"/>
        </w:rPr>
        <w:t>2018</w:t>
      </w:r>
      <w:r>
        <w:rPr>
          <w:rFonts w:hint="eastAsia" w:ascii="仿宋_GB2312" w:eastAsia="仿宋_GB2312"/>
          <w:sz w:val="32"/>
          <w:szCs w:val="32"/>
        </w:rPr>
        <w:t>年这一段，再向前补缴余下月份。</w:t>
      </w:r>
    </w:p>
    <w:p>
      <w:pPr>
        <w:spacing w:line="430" w:lineRule="exact"/>
        <w:ind w:firstLine="640" w:firstLineChars="200"/>
        <w:rPr>
          <w:rFonts w:ascii="黑体" w:hAnsi="黑体" w:eastAsia="黑体"/>
          <w:sz w:val="32"/>
          <w:szCs w:val="32"/>
        </w:rPr>
      </w:pPr>
      <w:r>
        <w:rPr>
          <w:rFonts w:ascii="黑体" w:hAnsi="仿宋" w:eastAsia="黑体" w:cs="宋体"/>
          <w:kern w:val="0"/>
          <w:sz w:val="32"/>
          <w:szCs w:val="32"/>
        </w:rPr>
        <w:t>33.</w:t>
      </w:r>
      <w:r>
        <w:rPr>
          <w:rFonts w:hint="eastAsia" w:ascii="黑体" w:hAnsi="仿宋" w:eastAsia="黑体" w:cs="宋体"/>
          <w:kern w:val="0"/>
          <w:sz w:val="32"/>
          <w:szCs w:val="32"/>
        </w:rPr>
        <w:t>问：</w:t>
      </w:r>
      <w:r>
        <w:rPr>
          <w:rFonts w:hint="eastAsia" w:ascii="黑体" w:hAnsi="黑体" w:eastAsia="黑体" w:cs="仿宋_GB2312"/>
          <w:sz w:val="32"/>
          <w:szCs w:val="32"/>
        </w:rPr>
        <w:t>退役士兵入伍前已参加基本养老和基本医疗保险</w:t>
      </w:r>
      <w:r>
        <w:rPr>
          <w:rFonts w:hint="eastAsia" w:ascii="黑体" w:hAnsi="黑体" w:eastAsia="黑体"/>
          <w:sz w:val="32"/>
          <w:szCs w:val="32"/>
        </w:rPr>
        <w:t>的，入伍前有中断的是否可以进行补缴？</w:t>
      </w:r>
    </w:p>
    <w:p>
      <w:pPr>
        <w:spacing w:line="430" w:lineRule="exact"/>
        <w:ind w:firstLine="640" w:firstLineChars="200"/>
        <w:rPr>
          <w:rFonts w:ascii="仿宋" w:hAnsi="仿宋" w:eastAsia="仿宋"/>
          <w:sz w:val="32"/>
          <w:szCs w:val="32"/>
        </w:rPr>
      </w:pPr>
      <w:r>
        <w:rPr>
          <w:rFonts w:hint="eastAsia" w:ascii="仿宋" w:hAnsi="仿宋" w:eastAsia="仿宋"/>
          <w:sz w:val="32"/>
          <w:szCs w:val="32"/>
        </w:rPr>
        <w:t>答：《意见》适用于安置后基本养老保险和基本医疗保险未参保和断保的情形。</w:t>
      </w:r>
    </w:p>
    <w:p>
      <w:pPr>
        <w:spacing w:line="430" w:lineRule="exact"/>
        <w:ind w:firstLine="640" w:firstLineChars="200"/>
        <w:rPr>
          <w:rFonts w:ascii="黑体" w:hAnsi="黑体" w:eastAsia="黑体"/>
          <w:sz w:val="32"/>
          <w:szCs w:val="32"/>
        </w:rPr>
      </w:pPr>
      <w:r>
        <w:rPr>
          <w:rFonts w:ascii="黑体" w:hAnsi="仿宋" w:eastAsia="黑体" w:cs="宋体"/>
          <w:kern w:val="0"/>
          <w:sz w:val="32"/>
          <w:szCs w:val="32"/>
        </w:rPr>
        <w:t>34.</w:t>
      </w:r>
      <w:r>
        <w:rPr>
          <w:rFonts w:hint="eastAsia" w:ascii="黑体" w:hAnsi="仿宋" w:eastAsia="黑体" w:cs="宋体"/>
          <w:kern w:val="0"/>
          <w:sz w:val="32"/>
          <w:szCs w:val="32"/>
        </w:rPr>
        <w:t>问：</w:t>
      </w:r>
      <w:r>
        <w:rPr>
          <w:rFonts w:hint="eastAsia" w:ascii="黑体" w:hAnsi="黑体" w:eastAsia="黑体"/>
          <w:sz w:val="32"/>
          <w:szCs w:val="32"/>
        </w:rPr>
        <w:t>退役士兵欠缴基本养老保险，在当地业务系统已经录入相应缴费基数，该如何补缴，缴费基数如何确定</w:t>
      </w:r>
      <w:r>
        <w:rPr>
          <w:rFonts w:ascii="黑体" w:hAnsi="黑体" w:eastAsia="黑体"/>
          <w:sz w:val="32"/>
          <w:szCs w:val="32"/>
        </w:rPr>
        <w:t>?</w:t>
      </w:r>
    </w:p>
    <w:p>
      <w:pPr>
        <w:spacing w:line="430" w:lineRule="exact"/>
        <w:ind w:firstLine="640" w:firstLineChars="200"/>
        <w:rPr>
          <w:rFonts w:ascii="黑体" w:hAnsi="黑体" w:eastAsia="黑体"/>
          <w:sz w:val="32"/>
          <w:szCs w:val="32"/>
        </w:rPr>
      </w:pPr>
      <w:r>
        <w:rPr>
          <w:rFonts w:hint="eastAsia" w:ascii="仿宋" w:hAnsi="仿宋" w:eastAsia="仿宋"/>
          <w:sz w:val="32"/>
          <w:szCs w:val="32"/>
        </w:rPr>
        <w:t>答：</w:t>
      </w:r>
      <w:r>
        <w:rPr>
          <w:rFonts w:hint="eastAsia" w:ascii="仿宋_GB2312" w:eastAsia="仿宋_GB2312"/>
          <w:sz w:val="32"/>
          <w:szCs w:val="32"/>
        </w:rPr>
        <w:t>对于部分退役士兵欠缴相应年度养老保险，如原用人单</w:t>
      </w:r>
      <w:r>
        <w:rPr>
          <w:rFonts w:hint="eastAsia" w:ascii="仿宋" w:hAnsi="仿宋" w:eastAsia="仿宋" w:cs="仿宋"/>
          <w:sz w:val="32"/>
          <w:szCs w:val="32"/>
        </w:rPr>
        <w:t>位具备相应缴费能力，</w:t>
      </w:r>
      <w:r>
        <w:rPr>
          <w:rFonts w:hint="eastAsia" w:ascii="仿宋_GB2312" w:eastAsia="仿宋_GB2312"/>
          <w:sz w:val="32"/>
          <w:szCs w:val="32"/>
        </w:rPr>
        <w:t>应及时进行补缴，业务系统中的缴费基数不进行调整</w:t>
      </w:r>
      <w:r>
        <w:rPr>
          <w:rFonts w:ascii="仿宋_GB2312" w:eastAsia="仿宋_GB2312"/>
          <w:sz w:val="32"/>
          <w:szCs w:val="32"/>
        </w:rPr>
        <w:t>;</w:t>
      </w:r>
      <w:r>
        <w:rPr>
          <w:rFonts w:hint="eastAsia" w:ascii="仿宋_GB2312" w:eastAsia="仿宋_GB2312"/>
          <w:sz w:val="32"/>
          <w:szCs w:val="32"/>
        </w:rPr>
        <w:t>如原用人单位无缴费能力或单位已不存在的，可按照《意见》规定进行补缴，补缴年度的缴费工资基数按照对应年度职工平均工资的</w:t>
      </w:r>
      <w:r>
        <w:rPr>
          <w:rFonts w:ascii="仿宋_GB2312" w:eastAsia="仿宋_GB2312"/>
          <w:sz w:val="32"/>
          <w:szCs w:val="32"/>
        </w:rPr>
        <w:t>60</w:t>
      </w:r>
      <w:r>
        <w:rPr>
          <w:rFonts w:hint="eastAsia" w:ascii="仿宋_GB2312" w:eastAsia="仿宋_GB2312"/>
          <w:sz w:val="32"/>
          <w:szCs w:val="32"/>
        </w:rPr>
        <w:t>％记录，社会保险经办机构对业务系统中的原缴费工资基数记录进行相应调整。</w:t>
      </w:r>
    </w:p>
    <w:p>
      <w:pPr>
        <w:spacing w:line="430" w:lineRule="exact"/>
        <w:ind w:firstLine="640" w:firstLineChars="200"/>
        <w:rPr>
          <w:rFonts w:ascii="黑体" w:hAnsi="黑体" w:eastAsia="黑体"/>
          <w:sz w:val="32"/>
          <w:szCs w:val="32"/>
        </w:rPr>
      </w:pPr>
      <w:r>
        <w:rPr>
          <w:rFonts w:ascii="黑体" w:hAnsi="仿宋" w:eastAsia="黑体" w:cs="宋体"/>
          <w:kern w:val="0"/>
          <w:sz w:val="32"/>
          <w:szCs w:val="32"/>
        </w:rPr>
        <w:t>35.</w:t>
      </w:r>
      <w:r>
        <w:rPr>
          <w:rFonts w:hint="eastAsia" w:ascii="黑体" w:hAnsi="仿宋" w:eastAsia="黑体" w:cs="宋体"/>
          <w:kern w:val="0"/>
          <w:sz w:val="32"/>
          <w:szCs w:val="32"/>
        </w:rPr>
        <w:t>问：</w:t>
      </w:r>
      <w:r>
        <w:rPr>
          <w:rFonts w:hint="eastAsia" w:ascii="黑体" w:hAnsi="黑体" w:eastAsia="黑体"/>
          <w:sz w:val="32"/>
          <w:szCs w:val="32"/>
        </w:rPr>
        <w:t>待安排工作期间是否可以补缴</w:t>
      </w:r>
      <w:r>
        <w:rPr>
          <w:rFonts w:ascii="黑体" w:hAnsi="黑体" w:eastAsia="黑体"/>
          <w:sz w:val="32"/>
          <w:szCs w:val="32"/>
        </w:rPr>
        <w:t>?</w:t>
      </w:r>
    </w:p>
    <w:p>
      <w:pPr>
        <w:spacing w:line="430" w:lineRule="exact"/>
        <w:ind w:firstLine="640" w:firstLineChars="200"/>
        <w:rPr>
          <w:rFonts w:ascii="仿宋_GB2312" w:eastAsia="仿宋_GB2312"/>
          <w:sz w:val="32"/>
          <w:szCs w:val="32"/>
        </w:rPr>
      </w:pPr>
      <w:r>
        <w:rPr>
          <w:rFonts w:hint="eastAsia" w:ascii="仿宋" w:hAnsi="仿宋" w:eastAsia="仿宋"/>
          <w:sz w:val="32"/>
          <w:szCs w:val="32"/>
        </w:rPr>
        <w:t>答：</w:t>
      </w:r>
      <w:r>
        <w:rPr>
          <w:rFonts w:hint="eastAsia" w:ascii="黑体" w:eastAsia="黑体"/>
          <w:sz w:val="32"/>
          <w:szCs w:val="32"/>
        </w:rPr>
        <w:t>《</w:t>
      </w:r>
      <w:r>
        <w:rPr>
          <w:rFonts w:hint="eastAsia" w:ascii="仿宋_GB2312" w:eastAsia="仿宋_GB2312"/>
          <w:sz w:val="32"/>
          <w:szCs w:val="32"/>
        </w:rPr>
        <w:t>军人保险法》实施前，国家规定的待安排工作期视同缴费年限，不需要补缴</w:t>
      </w:r>
      <w:r>
        <w:rPr>
          <w:rFonts w:ascii="仿宋_GB2312" w:eastAsia="仿宋_GB2312"/>
          <w:sz w:val="32"/>
          <w:szCs w:val="32"/>
        </w:rPr>
        <w:t>;</w:t>
      </w:r>
      <w:r>
        <w:rPr>
          <w:rFonts w:hint="eastAsia" w:ascii="仿宋_GB2312" w:eastAsia="仿宋_GB2312"/>
          <w:sz w:val="32"/>
          <w:szCs w:val="32"/>
        </w:rPr>
        <w:t>《军人保险法》实施后，国家规定的待安排工作期按照《意见》规定补缴。超出国家规定待安排工作期的由地方妥善处理。</w:t>
      </w:r>
    </w:p>
    <w:p>
      <w:pPr>
        <w:spacing w:line="430" w:lineRule="exact"/>
        <w:ind w:firstLine="640" w:firstLineChars="200"/>
        <w:rPr>
          <w:rFonts w:ascii="黑体" w:hAnsi="黑体" w:eastAsia="黑体"/>
          <w:sz w:val="32"/>
          <w:szCs w:val="32"/>
        </w:rPr>
      </w:pPr>
      <w:r>
        <w:rPr>
          <w:rFonts w:ascii="黑体" w:hAnsi="仿宋" w:eastAsia="黑体" w:cs="宋体"/>
          <w:kern w:val="0"/>
          <w:sz w:val="32"/>
          <w:szCs w:val="32"/>
        </w:rPr>
        <w:t>36.</w:t>
      </w:r>
      <w:r>
        <w:rPr>
          <w:rFonts w:hint="eastAsia" w:ascii="黑体" w:hAnsi="仿宋" w:eastAsia="黑体" w:cs="宋体"/>
          <w:kern w:val="0"/>
          <w:sz w:val="32"/>
          <w:szCs w:val="32"/>
        </w:rPr>
        <w:t>问：</w:t>
      </w:r>
      <w:r>
        <w:rPr>
          <w:rFonts w:hint="eastAsia" w:ascii="黑体" w:hAnsi="黑体" w:eastAsia="黑体"/>
          <w:sz w:val="32"/>
          <w:szCs w:val="32"/>
        </w:rPr>
        <w:t>退役士兵办理补缴时已超过法定年龄，是从补缴次月还是达到法定退休年龄次月发放基本养老金</w:t>
      </w:r>
      <w:r>
        <w:rPr>
          <w:rFonts w:ascii="黑体" w:hAnsi="黑体" w:eastAsia="黑体"/>
          <w:sz w:val="32"/>
          <w:szCs w:val="32"/>
        </w:rPr>
        <w:t>?</w:t>
      </w:r>
    </w:p>
    <w:p>
      <w:pPr>
        <w:spacing w:line="430" w:lineRule="exact"/>
        <w:ind w:firstLine="640" w:firstLineChars="200"/>
        <w:rPr>
          <w:rFonts w:ascii="黑体" w:hAnsi="黑体" w:eastAsia="黑体"/>
          <w:sz w:val="32"/>
          <w:szCs w:val="32"/>
        </w:rPr>
      </w:pPr>
      <w:r>
        <w:rPr>
          <w:rFonts w:hint="eastAsia" w:ascii="仿宋" w:hAnsi="仿宋" w:eastAsia="仿宋"/>
          <w:sz w:val="32"/>
          <w:szCs w:val="32"/>
        </w:rPr>
        <w:t>答：</w:t>
      </w:r>
      <w:r>
        <w:rPr>
          <w:rFonts w:hint="eastAsia" w:ascii="仿宋_GB2312" w:eastAsia="仿宋_GB2312"/>
          <w:sz w:val="32"/>
          <w:szCs w:val="32"/>
        </w:rPr>
        <w:t>退役士兵补缴养老保险后，符合国家规定按月领取基本养老金条件的，从补缴后的次月起开始领取基本养老金，不倒推计算应当享受待遇时间。如补缴后仍达不到国家规定按月领取基本养老金缴费年限的，可继续延缴至国家规定的最低缴费年限后，开始领取基本养老金。</w:t>
      </w:r>
    </w:p>
    <w:p>
      <w:pPr>
        <w:spacing w:line="430" w:lineRule="exact"/>
        <w:ind w:firstLine="640" w:firstLineChars="200"/>
        <w:rPr>
          <w:rFonts w:ascii="黑体" w:hAnsi="黑体" w:eastAsia="黑体"/>
          <w:sz w:val="32"/>
          <w:szCs w:val="32"/>
        </w:rPr>
      </w:pPr>
      <w:r>
        <w:rPr>
          <w:rFonts w:ascii="黑体" w:hAnsi="仿宋" w:eastAsia="黑体" w:cs="宋体"/>
          <w:kern w:val="0"/>
          <w:sz w:val="32"/>
          <w:szCs w:val="32"/>
        </w:rPr>
        <w:t>37.</w:t>
      </w:r>
      <w:r>
        <w:rPr>
          <w:rFonts w:hint="eastAsia" w:ascii="黑体" w:hAnsi="仿宋" w:eastAsia="黑体" w:cs="宋体"/>
          <w:kern w:val="0"/>
          <w:sz w:val="32"/>
          <w:szCs w:val="32"/>
        </w:rPr>
        <w:t>问：</w:t>
      </w:r>
      <w:r>
        <w:rPr>
          <w:rFonts w:hint="eastAsia" w:ascii="黑体" w:hAnsi="黑体" w:eastAsia="黑体"/>
          <w:sz w:val="32"/>
          <w:szCs w:val="32"/>
        </w:rPr>
        <w:t>“个人属于最低生活保障对象、特困人员的，地方政府对其个人缴费予以适当补助”如何把握？</w:t>
      </w:r>
    </w:p>
    <w:p>
      <w:pPr>
        <w:spacing w:line="430" w:lineRule="exact"/>
        <w:ind w:firstLine="640" w:firstLineChars="200"/>
        <w:rPr>
          <w:rFonts w:ascii="黑体" w:hAnsi="黑体" w:eastAsia="黑体"/>
          <w:sz w:val="32"/>
          <w:szCs w:val="32"/>
        </w:rPr>
      </w:pPr>
      <w:r>
        <w:rPr>
          <w:rFonts w:hint="eastAsia" w:ascii="仿宋" w:hAnsi="仿宋" w:eastAsia="仿宋"/>
          <w:sz w:val="32"/>
          <w:szCs w:val="32"/>
        </w:rPr>
        <w:t>答：按照</w:t>
      </w:r>
      <w:r>
        <w:rPr>
          <w:rFonts w:hint="eastAsia" w:ascii="仿宋_GB2312" w:eastAsia="仿宋_GB2312"/>
          <w:sz w:val="32"/>
          <w:szCs w:val="32"/>
        </w:rPr>
        <w:t>《意见》规定，基本养老保险以申请补缴时、基本医疗保险以实际补缴时认定其是否为低保或特困人员。</w:t>
      </w:r>
    </w:p>
    <w:p>
      <w:pPr>
        <w:widowControl/>
        <w:spacing w:line="430" w:lineRule="exact"/>
        <w:ind w:firstLine="640" w:firstLineChars="200"/>
        <w:jc w:val="left"/>
        <w:rPr>
          <w:rFonts w:ascii="黑体" w:hAnsi="黑体" w:eastAsia="黑体"/>
          <w:sz w:val="32"/>
          <w:szCs w:val="32"/>
        </w:rPr>
      </w:pPr>
      <w:r>
        <w:rPr>
          <w:rFonts w:ascii="黑体" w:hAnsi="仿宋" w:eastAsia="黑体" w:cs="宋体"/>
          <w:kern w:val="0"/>
          <w:sz w:val="32"/>
          <w:szCs w:val="32"/>
        </w:rPr>
        <w:t>38.</w:t>
      </w:r>
      <w:r>
        <w:rPr>
          <w:rFonts w:hint="eastAsia" w:ascii="黑体" w:hAnsi="仿宋" w:eastAsia="黑体" w:cs="宋体"/>
          <w:kern w:val="0"/>
          <w:sz w:val="32"/>
          <w:szCs w:val="32"/>
        </w:rPr>
        <w:t>问：</w:t>
      </w:r>
      <w:r>
        <w:rPr>
          <w:rFonts w:hint="eastAsia" w:ascii="黑体" w:hAnsi="黑体" w:eastAsia="黑体"/>
          <w:sz w:val="32"/>
          <w:szCs w:val="32"/>
        </w:rPr>
        <w:t>应缴费单位和个人缴费期限的限定？</w:t>
      </w:r>
    </w:p>
    <w:p>
      <w:pPr>
        <w:widowControl/>
        <w:spacing w:line="430" w:lineRule="exact"/>
        <w:ind w:firstLine="640" w:firstLineChars="200"/>
        <w:jc w:val="left"/>
        <w:rPr>
          <w:rFonts w:ascii="仿宋_GB2312" w:eastAsia="仿宋_GB2312"/>
          <w:sz w:val="32"/>
          <w:szCs w:val="32"/>
        </w:rPr>
      </w:pPr>
      <w:r>
        <w:rPr>
          <w:rFonts w:hint="eastAsia" w:ascii="仿宋" w:hAnsi="仿宋" w:eastAsia="仿宋"/>
          <w:sz w:val="32"/>
          <w:szCs w:val="32"/>
        </w:rPr>
        <w:t>答：相关单</w:t>
      </w:r>
      <w:r>
        <w:rPr>
          <w:rFonts w:hint="eastAsia" w:ascii="仿宋_GB2312" w:eastAsia="仿宋_GB2312"/>
          <w:sz w:val="32"/>
          <w:szCs w:val="32"/>
        </w:rPr>
        <w:t>位和个人应自收到缴费通知</w:t>
      </w:r>
      <w:r>
        <w:rPr>
          <w:rFonts w:ascii="仿宋_GB2312" w:eastAsia="仿宋_GB2312"/>
          <w:sz w:val="32"/>
          <w:szCs w:val="32"/>
        </w:rPr>
        <w:t>3</w:t>
      </w:r>
      <w:r>
        <w:rPr>
          <w:rFonts w:hint="eastAsia" w:ascii="仿宋_GB2312" w:eastAsia="仿宋_GB2312"/>
          <w:sz w:val="32"/>
          <w:szCs w:val="32"/>
        </w:rPr>
        <w:t>个月以内完成缴费。</w:t>
      </w:r>
    </w:p>
    <w:p>
      <w:pPr>
        <w:widowControl/>
        <w:spacing w:line="430" w:lineRule="exact"/>
        <w:ind w:firstLine="640" w:firstLineChars="200"/>
        <w:jc w:val="left"/>
        <w:rPr>
          <w:rFonts w:ascii="黑体" w:hAnsi="黑体" w:eastAsia="黑体"/>
          <w:sz w:val="32"/>
          <w:szCs w:val="32"/>
        </w:rPr>
      </w:pPr>
      <w:r>
        <w:rPr>
          <w:rFonts w:ascii="黑体" w:hAnsi="仿宋" w:eastAsia="黑体" w:cs="宋体"/>
          <w:kern w:val="0"/>
          <w:sz w:val="32"/>
          <w:szCs w:val="32"/>
        </w:rPr>
        <w:t>39.</w:t>
      </w:r>
      <w:r>
        <w:rPr>
          <w:rFonts w:hint="eastAsia" w:ascii="黑体" w:hAnsi="仿宋" w:eastAsia="黑体" w:cs="宋体"/>
          <w:kern w:val="0"/>
          <w:sz w:val="32"/>
          <w:szCs w:val="32"/>
        </w:rPr>
        <w:t>问：如何区分</w:t>
      </w:r>
      <w:r>
        <w:rPr>
          <w:rFonts w:hint="eastAsia" w:ascii="黑体" w:hAnsi="黑体" w:eastAsia="黑体"/>
          <w:sz w:val="32"/>
          <w:szCs w:val="32"/>
        </w:rPr>
        <w:t>自谋职业与自主就业？</w:t>
      </w:r>
    </w:p>
    <w:p>
      <w:pPr>
        <w:spacing w:line="430" w:lineRule="exact"/>
        <w:ind w:firstLine="640" w:firstLineChars="200"/>
        <w:rPr>
          <w:rFonts w:ascii="仿宋_GB2312" w:hAnsi="仿宋_GB2312" w:eastAsia="仿宋_GB2312" w:cs="仿宋_GB2312"/>
          <w:sz w:val="32"/>
          <w:szCs w:val="32"/>
        </w:rPr>
      </w:pPr>
      <w:r>
        <w:rPr>
          <w:rFonts w:hint="eastAsia" w:ascii="仿宋" w:hAnsi="仿宋" w:eastAsia="仿宋"/>
          <w:sz w:val="32"/>
          <w:szCs w:val="32"/>
        </w:rPr>
        <w:t>答：</w:t>
      </w:r>
      <w:r>
        <w:rPr>
          <w:rFonts w:hint="eastAsia" w:ascii="仿宋_GB2312" w:hAnsi="仿宋_GB2312" w:eastAsia="仿宋_GB2312" w:cs="仿宋_GB2312"/>
          <w:b/>
          <w:sz w:val="32"/>
          <w:szCs w:val="32"/>
        </w:rPr>
        <w:t>自谋职业：</w:t>
      </w:r>
      <w:r>
        <w:rPr>
          <w:rFonts w:hint="eastAsia" w:ascii="仿宋_GB2312" w:hAnsi="仿宋_GB2312" w:eastAsia="仿宋_GB2312" w:cs="仿宋_GB2312"/>
          <w:sz w:val="32"/>
          <w:szCs w:val="32"/>
        </w:rPr>
        <w:t>是指在</w:t>
      </w:r>
      <w:r>
        <w:rPr>
          <w:rFonts w:ascii="仿宋_GB2312" w:hAnsi="仿宋_GB2312" w:eastAsia="仿宋_GB2312" w:cs="仿宋_GB2312"/>
          <w:sz w:val="32"/>
          <w:szCs w:val="32"/>
        </w:rPr>
        <w:t>2011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日《退役士兵安置条例》实施前入伍并退出现役和实施前入伍实施后退出现役，符合政府安排工作条件的退役士兵，回到地方后，自愿或其他原因申请自谋职业，填写申请表，地方政府有关职能部门审批通过后按照有关规定给予自谋职业一次性补助金，享受自课职业优惠扶持政策，地方政府不再负责安排工作。自谋职业退役士兵在退役时，是以安排工作、岗位安置方式退出现役的。</w:t>
      </w:r>
    </w:p>
    <w:p>
      <w:pPr>
        <w:widowControl/>
        <w:spacing w:line="430" w:lineRule="exact"/>
        <w:ind w:firstLine="643" w:firstLineChars="200"/>
        <w:jc w:val="left"/>
        <w:rPr>
          <w:rFonts w:ascii="方正小标宋简体" w:hAnsi="微软雅黑" w:eastAsia="方正小标宋简体" w:cs="宋体"/>
          <w:kern w:val="0"/>
          <w:sz w:val="44"/>
          <w:szCs w:val="44"/>
        </w:rPr>
      </w:pPr>
      <w:r>
        <w:rPr>
          <w:rFonts w:hint="eastAsia" w:ascii="仿宋_GB2312" w:hAnsi="仿宋_GB2312" w:eastAsia="仿宋_GB2312" w:cs="仿宋_GB2312"/>
          <w:b/>
          <w:sz w:val="32"/>
          <w:szCs w:val="32"/>
        </w:rPr>
        <w:t>自主就业：</w:t>
      </w:r>
      <w:r>
        <w:rPr>
          <w:rFonts w:hint="eastAsia" w:ascii="仿宋_GB2312" w:hAnsi="仿宋_GB2312" w:eastAsia="仿宋_GB2312" w:cs="仿宋_GB2312"/>
          <w:sz w:val="32"/>
          <w:szCs w:val="32"/>
        </w:rPr>
        <w:t>是指</w:t>
      </w:r>
      <w:r>
        <w:rPr>
          <w:rFonts w:ascii="仿宋_GB2312" w:hAnsi="仿宋_GB2312" w:eastAsia="仿宋_GB2312" w:cs="仿宋_GB2312"/>
          <w:sz w:val="32"/>
          <w:szCs w:val="32"/>
        </w:rPr>
        <w:t>2011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日《退役士兵安置条例》实施后，士兵在退役时向部队申请领取一次性退役金，回到地方后自主就业，安置地政府给予自主就业一次性经济补助，地方政府不负责安排工作自主就业退役士兵在退役时，是以自主就业、货币安置方式退出现役的。</w:t>
      </w:r>
    </w:p>
    <w:p>
      <w:pPr>
        <w:widowControl/>
        <w:spacing w:line="440" w:lineRule="exact"/>
        <w:ind w:firstLine="880" w:firstLineChars="200"/>
        <w:jc w:val="left"/>
        <w:rPr>
          <w:rFonts w:ascii="方正小标宋简体" w:hAnsi="微软雅黑" w:eastAsia="方正小标宋简体" w:cs="宋体"/>
          <w:kern w:val="0"/>
          <w:sz w:val="44"/>
          <w:szCs w:val="44"/>
        </w:rPr>
      </w:pPr>
    </w:p>
    <w:p>
      <w:pPr>
        <w:widowControl/>
        <w:spacing w:line="440" w:lineRule="exact"/>
        <w:ind w:firstLine="880" w:firstLineChars="200"/>
        <w:jc w:val="left"/>
        <w:rPr>
          <w:rFonts w:ascii="方正小标宋简体" w:hAnsi="微软雅黑" w:eastAsia="方正小标宋简体" w:cs="宋体"/>
          <w:kern w:val="0"/>
          <w:sz w:val="44"/>
          <w:szCs w:val="44"/>
        </w:rPr>
      </w:pPr>
    </w:p>
    <w:p>
      <w:pPr>
        <w:widowControl/>
        <w:spacing w:line="440" w:lineRule="exact"/>
        <w:ind w:firstLine="880" w:firstLineChars="200"/>
        <w:jc w:val="left"/>
        <w:rPr>
          <w:rFonts w:ascii="方正小标宋简体" w:hAnsi="微软雅黑" w:eastAsia="方正小标宋简体" w:cs="宋体"/>
          <w:kern w:val="0"/>
          <w:sz w:val="44"/>
          <w:szCs w:val="44"/>
        </w:rPr>
      </w:pPr>
    </w:p>
    <w:p>
      <w:pPr>
        <w:widowControl/>
        <w:spacing w:line="440" w:lineRule="exact"/>
        <w:ind w:firstLine="880" w:firstLineChars="200"/>
        <w:jc w:val="left"/>
        <w:rPr>
          <w:rFonts w:ascii="方正小标宋简体" w:hAnsi="微软雅黑" w:eastAsia="方正小标宋简体" w:cs="宋体"/>
          <w:kern w:val="0"/>
          <w:sz w:val="44"/>
          <w:szCs w:val="44"/>
        </w:rPr>
      </w:pPr>
    </w:p>
    <w:p>
      <w:pPr>
        <w:spacing w:line="440" w:lineRule="exact"/>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小标宋">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29CD9F"/>
    <w:multiLevelType w:val="singleLevel"/>
    <w:tmpl w:val="D929CD9F"/>
    <w:lvl w:ilvl="0" w:tentative="0">
      <w:start w:val="23"/>
      <w:numFmt w:val="decimal"/>
      <w:lvlText w:val="%1."/>
      <w:lvlJc w:val="left"/>
      <w:pPr>
        <w:tabs>
          <w:tab w:val="left" w:pos="312"/>
        </w:tabs>
      </w:pPr>
    </w:lvl>
  </w:abstractNum>
  <w:abstractNum w:abstractNumId="1">
    <w:nsid w:val="2A1A87AC"/>
    <w:multiLevelType w:val="singleLevel"/>
    <w:tmpl w:val="2A1A87AC"/>
    <w:lvl w:ilvl="0" w:tentative="0">
      <w:start w:val="17"/>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EC0E9B"/>
    <w:rsid w:val="000471B4"/>
    <w:rsid w:val="00055F0E"/>
    <w:rsid w:val="00080C44"/>
    <w:rsid w:val="00082F39"/>
    <w:rsid w:val="000A2126"/>
    <w:rsid w:val="000B6CE1"/>
    <w:rsid w:val="000F29ED"/>
    <w:rsid w:val="000F314C"/>
    <w:rsid w:val="0010381C"/>
    <w:rsid w:val="00107CCB"/>
    <w:rsid w:val="00191610"/>
    <w:rsid w:val="001D547C"/>
    <w:rsid w:val="002002BA"/>
    <w:rsid w:val="00237359"/>
    <w:rsid w:val="00271362"/>
    <w:rsid w:val="0028492D"/>
    <w:rsid w:val="002A687E"/>
    <w:rsid w:val="002B0996"/>
    <w:rsid w:val="002B1EEF"/>
    <w:rsid w:val="002C3356"/>
    <w:rsid w:val="002D59C6"/>
    <w:rsid w:val="002D74D5"/>
    <w:rsid w:val="002E038D"/>
    <w:rsid w:val="002F4AEB"/>
    <w:rsid w:val="00304E05"/>
    <w:rsid w:val="003078D4"/>
    <w:rsid w:val="00370D0F"/>
    <w:rsid w:val="003C35DE"/>
    <w:rsid w:val="004262E8"/>
    <w:rsid w:val="00440B95"/>
    <w:rsid w:val="0045334B"/>
    <w:rsid w:val="00467B13"/>
    <w:rsid w:val="004B4654"/>
    <w:rsid w:val="004B6D7F"/>
    <w:rsid w:val="004C4CFB"/>
    <w:rsid w:val="004C7752"/>
    <w:rsid w:val="004E0A86"/>
    <w:rsid w:val="00550867"/>
    <w:rsid w:val="0055585F"/>
    <w:rsid w:val="005802A9"/>
    <w:rsid w:val="005A71B6"/>
    <w:rsid w:val="005C59C0"/>
    <w:rsid w:val="005D4264"/>
    <w:rsid w:val="005F1ABF"/>
    <w:rsid w:val="005F3A8D"/>
    <w:rsid w:val="0062757B"/>
    <w:rsid w:val="006341F6"/>
    <w:rsid w:val="006425C6"/>
    <w:rsid w:val="00677240"/>
    <w:rsid w:val="006A066B"/>
    <w:rsid w:val="006C009E"/>
    <w:rsid w:val="006C3B7F"/>
    <w:rsid w:val="006F2DB9"/>
    <w:rsid w:val="0073040F"/>
    <w:rsid w:val="007436EB"/>
    <w:rsid w:val="007600E4"/>
    <w:rsid w:val="00787D35"/>
    <w:rsid w:val="007A7917"/>
    <w:rsid w:val="007C1DF3"/>
    <w:rsid w:val="007D037D"/>
    <w:rsid w:val="007E62B4"/>
    <w:rsid w:val="00825AF7"/>
    <w:rsid w:val="008851BE"/>
    <w:rsid w:val="008C7D3D"/>
    <w:rsid w:val="0096090E"/>
    <w:rsid w:val="00963C03"/>
    <w:rsid w:val="009646B5"/>
    <w:rsid w:val="00995EF8"/>
    <w:rsid w:val="009A0A18"/>
    <w:rsid w:val="009B1FC1"/>
    <w:rsid w:val="009F6756"/>
    <w:rsid w:val="00A33010"/>
    <w:rsid w:val="00A42F75"/>
    <w:rsid w:val="00A63BC1"/>
    <w:rsid w:val="00A90036"/>
    <w:rsid w:val="00AA5C8A"/>
    <w:rsid w:val="00AB22DE"/>
    <w:rsid w:val="00B231BB"/>
    <w:rsid w:val="00B329E1"/>
    <w:rsid w:val="00B32B3A"/>
    <w:rsid w:val="00B438D5"/>
    <w:rsid w:val="00B46096"/>
    <w:rsid w:val="00B600B0"/>
    <w:rsid w:val="00B8717F"/>
    <w:rsid w:val="00BB253F"/>
    <w:rsid w:val="00BE5F1C"/>
    <w:rsid w:val="00BF5345"/>
    <w:rsid w:val="00C03020"/>
    <w:rsid w:val="00C12C6B"/>
    <w:rsid w:val="00C14F9A"/>
    <w:rsid w:val="00C1529C"/>
    <w:rsid w:val="00C32D75"/>
    <w:rsid w:val="00C83374"/>
    <w:rsid w:val="00CB074C"/>
    <w:rsid w:val="00CB22F2"/>
    <w:rsid w:val="00CB300A"/>
    <w:rsid w:val="00CB5A2B"/>
    <w:rsid w:val="00CF23C1"/>
    <w:rsid w:val="00D0158A"/>
    <w:rsid w:val="00D12D4A"/>
    <w:rsid w:val="00D1561D"/>
    <w:rsid w:val="00D40A57"/>
    <w:rsid w:val="00D6101E"/>
    <w:rsid w:val="00D86328"/>
    <w:rsid w:val="00DA55F9"/>
    <w:rsid w:val="00DA749D"/>
    <w:rsid w:val="00DE3115"/>
    <w:rsid w:val="00E15F3E"/>
    <w:rsid w:val="00E256A5"/>
    <w:rsid w:val="00E60D2A"/>
    <w:rsid w:val="00E8423B"/>
    <w:rsid w:val="00EA0659"/>
    <w:rsid w:val="00EB1BF0"/>
    <w:rsid w:val="00ED0EFB"/>
    <w:rsid w:val="00EE62C7"/>
    <w:rsid w:val="00EF22D5"/>
    <w:rsid w:val="00F61DF0"/>
    <w:rsid w:val="00FB715C"/>
    <w:rsid w:val="00FD709E"/>
    <w:rsid w:val="00FD7CB6"/>
    <w:rsid w:val="02DF7ADB"/>
    <w:rsid w:val="06C45217"/>
    <w:rsid w:val="0D6E64B0"/>
    <w:rsid w:val="0D9759A0"/>
    <w:rsid w:val="0F050305"/>
    <w:rsid w:val="113A57C6"/>
    <w:rsid w:val="152B00A3"/>
    <w:rsid w:val="1B3E439E"/>
    <w:rsid w:val="1EDB772B"/>
    <w:rsid w:val="1FE020C7"/>
    <w:rsid w:val="22181296"/>
    <w:rsid w:val="226D3750"/>
    <w:rsid w:val="23E03762"/>
    <w:rsid w:val="24F67585"/>
    <w:rsid w:val="24FB736E"/>
    <w:rsid w:val="269E2EF6"/>
    <w:rsid w:val="28536B49"/>
    <w:rsid w:val="2AC521D1"/>
    <w:rsid w:val="2BDC2F0D"/>
    <w:rsid w:val="2C893A55"/>
    <w:rsid w:val="30017638"/>
    <w:rsid w:val="31EC06B2"/>
    <w:rsid w:val="33C31089"/>
    <w:rsid w:val="34A34378"/>
    <w:rsid w:val="34CE33C0"/>
    <w:rsid w:val="36CC5163"/>
    <w:rsid w:val="376F5294"/>
    <w:rsid w:val="38D46841"/>
    <w:rsid w:val="3A2C4366"/>
    <w:rsid w:val="3C2349D6"/>
    <w:rsid w:val="3D742C6B"/>
    <w:rsid w:val="3DE92D0A"/>
    <w:rsid w:val="40C01D80"/>
    <w:rsid w:val="41CA2C1B"/>
    <w:rsid w:val="42E6626E"/>
    <w:rsid w:val="445A508D"/>
    <w:rsid w:val="49142EED"/>
    <w:rsid w:val="4A7576AB"/>
    <w:rsid w:val="4B1D22E3"/>
    <w:rsid w:val="4CB02B9E"/>
    <w:rsid w:val="53806E00"/>
    <w:rsid w:val="53955691"/>
    <w:rsid w:val="5B6C63DD"/>
    <w:rsid w:val="5EDF2EF3"/>
    <w:rsid w:val="5EE3375A"/>
    <w:rsid w:val="5FD94FE2"/>
    <w:rsid w:val="61676106"/>
    <w:rsid w:val="61CD212C"/>
    <w:rsid w:val="61E02CAA"/>
    <w:rsid w:val="66C20D00"/>
    <w:rsid w:val="68535C55"/>
    <w:rsid w:val="6A403CAB"/>
    <w:rsid w:val="6C900A17"/>
    <w:rsid w:val="6FA04867"/>
    <w:rsid w:val="70D5761F"/>
    <w:rsid w:val="70E64515"/>
    <w:rsid w:val="71285DDA"/>
    <w:rsid w:val="76EC0E9B"/>
    <w:rsid w:val="772C03BB"/>
    <w:rsid w:val="7C2265A3"/>
    <w:rsid w:val="7E555DD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0"/>
    <w:semiHidden/>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qFormat/>
    <w:uiPriority w:val="99"/>
    <w:pPr>
      <w:widowControl/>
      <w:jc w:val="left"/>
    </w:pPr>
    <w:rPr>
      <w:rFonts w:ascii="宋体" w:hAnsi="宋体" w:cs="宋体"/>
      <w:kern w:val="0"/>
      <w:sz w:val="24"/>
      <w:szCs w:val="24"/>
    </w:rPr>
  </w:style>
  <w:style w:type="character" w:customStyle="1" w:styleId="8">
    <w:name w:val="页眉 Char"/>
    <w:basedOn w:val="7"/>
    <w:link w:val="4"/>
    <w:qFormat/>
    <w:locked/>
    <w:uiPriority w:val="99"/>
    <w:rPr>
      <w:rFonts w:cs="Times New Roman"/>
      <w:sz w:val="18"/>
      <w:szCs w:val="18"/>
    </w:rPr>
  </w:style>
  <w:style w:type="character" w:customStyle="1" w:styleId="9">
    <w:name w:val="页脚 Char"/>
    <w:basedOn w:val="7"/>
    <w:link w:val="3"/>
    <w:qFormat/>
    <w:locked/>
    <w:uiPriority w:val="99"/>
    <w:rPr>
      <w:rFonts w:cs="Times New Roman"/>
      <w:sz w:val="18"/>
      <w:szCs w:val="18"/>
    </w:rPr>
  </w:style>
  <w:style w:type="character" w:customStyle="1" w:styleId="10">
    <w:name w:val="批注框文本 Char"/>
    <w:basedOn w:val="7"/>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5991;&#26723;\&#31227;&#20132;&#23433;&#32622;\&#37096;&#20998;&#36864;&#24441;&#20891;&#20154;&#20445;&#38505;\&#29577;&#28330;&#24066;&#20844;&#21578;&#20869;&#2348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玉溪市公告内容.docx</Template>
  <Pages>16</Pages>
  <Words>7645</Words>
  <Characters>7996</Characters>
  <Lines>60</Lines>
  <Paragraphs>17</Paragraphs>
  <TotalTime>5</TotalTime>
  <ScaleCrop>false</ScaleCrop>
  <LinksUpToDate>false</LinksUpToDate>
  <CharactersWithSpaces>8043</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2019-06-13T09:24:00Z</dcterms:created>
  <dc:creator>陈斌</dc:creator>
  <cp:lastModifiedBy>陈斌</cp:lastModifiedBy>
  <dcterms:modified xsi:type="dcterms:W3CDTF">2019-06-13T09:27:09Z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