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4D9" w:rsidRDefault="001454D9" w:rsidP="001454D9">
      <w:pPr>
        <w:pStyle w:val="a3"/>
        <w:shd w:val="clear" w:color="auto" w:fill="FFFFFF"/>
        <w:spacing w:line="472" w:lineRule="atLeast"/>
        <w:jc w:val="center"/>
        <w:rPr>
          <w:rFonts w:ascii="微软雅黑" w:eastAsia="微软雅黑" w:hAnsi="微软雅黑"/>
          <w:color w:val="000000"/>
          <w:sz w:val="20"/>
          <w:szCs w:val="20"/>
        </w:rPr>
      </w:pPr>
      <w:r>
        <w:rPr>
          <w:rFonts w:ascii="方正小标宋简体" w:eastAsia="方正小标宋简体" w:hAnsi="微软雅黑" w:hint="eastAsia"/>
          <w:color w:val="333333"/>
          <w:sz w:val="31"/>
          <w:szCs w:val="31"/>
          <w:shd w:val="clear" w:color="auto" w:fill="FFFFFF"/>
        </w:rPr>
        <w:t>财政部</w:t>
      </w:r>
      <w:r>
        <w:rPr>
          <w:rFonts w:ascii="方正小标宋简体" w:eastAsia="方正小标宋简体" w:hAnsi="微软雅黑" w:hint="eastAsia"/>
          <w:color w:val="333333"/>
          <w:sz w:val="31"/>
          <w:szCs w:val="31"/>
          <w:shd w:val="clear" w:color="auto" w:fill="FFFFFF"/>
        </w:rPr>
        <w:t> </w:t>
      </w:r>
      <w:r>
        <w:rPr>
          <w:rFonts w:ascii="方正小标宋简体" w:eastAsia="方正小标宋简体" w:hAnsi="微软雅黑" w:hint="eastAsia"/>
          <w:color w:val="333333"/>
          <w:sz w:val="31"/>
          <w:szCs w:val="31"/>
          <w:shd w:val="clear" w:color="auto" w:fill="FFFFFF"/>
        </w:rPr>
        <w:t>税务总局关于继续实行农产品批发市场</w:t>
      </w:r>
      <w:r>
        <w:rPr>
          <w:rFonts w:ascii="方正小标宋简体" w:eastAsia="方正小标宋简体" w:hAnsi="微软雅黑" w:hint="eastAsia"/>
          <w:color w:val="333333"/>
          <w:sz w:val="31"/>
          <w:szCs w:val="31"/>
          <w:shd w:val="clear" w:color="auto" w:fill="FFFFFF"/>
        </w:rPr>
        <w:t> </w:t>
      </w:r>
      <w:r>
        <w:rPr>
          <w:rFonts w:ascii="方正小标宋简体" w:eastAsia="方正小标宋简体" w:hAnsi="微软雅黑" w:hint="eastAsia"/>
          <w:color w:val="333333"/>
          <w:sz w:val="31"/>
          <w:szCs w:val="31"/>
          <w:shd w:val="clear" w:color="auto" w:fill="FFFFFF"/>
        </w:rPr>
        <w:t>农贸市场房产税城镇土地使用税优惠政策的通知</w:t>
      </w:r>
    </w:p>
    <w:p w:rsidR="001454D9" w:rsidRDefault="001454D9" w:rsidP="001454D9">
      <w:pPr>
        <w:pStyle w:val="a3"/>
        <w:shd w:val="clear" w:color="auto" w:fill="FFFFFF"/>
        <w:spacing w:line="472" w:lineRule="atLeast"/>
        <w:jc w:val="center"/>
        <w:rPr>
          <w:rFonts w:ascii="微软雅黑" w:eastAsia="微软雅黑" w:hAnsi="微软雅黑" w:hint="eastAsia"/>
          <w:color w:val="000000"/>
          <w:sz w:val="20"/>
          <w:szCs w:val="20"/>
        </w:rPr>
      </w:pPr>
      <w:r>
        <w:rPr>
          <w:rFonts w:ascii="仿宋_GB2312" w:eastAsia="仿宋_GB2312" w:hAnsi="微软雅黑" w:hint="eastAsia"/>
          <w:color w:val="000000"/>
          <w:sz w:val="26"/>
          <w:szCs w:val="26"/>
          <w:shd w:val="clear" w:color="auto" w:fill="FFFFFF"/>
        </w:rPr>
        <w:t>财税〔2019〕12号</w:t>
      </w:r>
    </w:p>
    <w:p w:rsidR="001454D9" w:rsidRDefault="001454D9" w:rsidP="001454D9">
      <w:pPr>
        <w:pStyle w:val="a3"/>
        <w:shd w:val="clear" w:color="auto" w:fill="FFFFFF"/>
        <w:spacing w:line="472" w:lineRule="atLeast"/>
        <w:jc w:val="center"/>
        <w:rPr>
          <w:rFonts w:ascii="微软雅黑" w:eastAsia="微软雅黑" w:hAnsi="微软雅黑" w:hint="eastAsia"/>
          <w:color w:val="000000"/>
          <w:sz w:val="20"/>
          <w:szCs w:val="20"/>
        </w:rPr>
      </w:pPr>
      <w:r>
        <w:rPr>
          <w:rFonts w:ascii="仿宋_GB2312" w:eastAsia="仿宋_GB2312" w:hAnsi="微软雅黑" w:hint="eastAsia"/>
          <w:color w:val="000000"/>
          <w:sz w:val="26"/>
          <w:szCs w:val="26"/>
          <w:shd w:val="clear" w:color="auto" w:fill="FFFFFF"/>
        </w:rPr>
        <w:t> </w:t>
      </w:r>
    </w:p>
    <w:p w:rsidR="001454D9" w:rsidRDefault="001454D9" w:rsidP="001454D9">
      <w:pPr>
        <w:pStyle w:val="a3"/>
        <w:shd w:val="clear" w:color="auto" w:fill="FFFFFF"/>
        <w:spacing w:line="472" w:lineRule="atLeast"/>
        <w:rPr>
          <w:rFonts w:ascii="微软雅黑" w:eastAsia="微软雅黑" w:hAnsi="微软雅黑" w:hint="eastAsia"/>
          <w:color w:val="000000"/>
          <w:sz w:val="20"/>
          <w:szCs w:val="20"/>
        </w:rPr>
      </w:pPr>
      <w:r>
        <w:rPr>
          <w:rFonts w:ascii="仿宋_GB2312" w:eastAsia="仿宋_GB2312" w:hAnsi="微软雅黑" w:hint="eastAsia"/>
          <w:color w:val="000000"/>
          <w:sz w:val="26"/>
          <w:szCs w:val="26"/>
          <w:shd w:val="clear" w:color="auto" w:fill="FFFFFF"/>
        </w:rPr>
        <w:t>各省、自治区、直辖市、计划单列市财政厅(局)、国家税务总局各省、自治区、直辖市、计划单列市税务局，新疆生产建设兵团财政局：</w:t>
      </w:r>
    </w:p>
    <w:p w:rsidR="001454D9" w:rsidRDefault="001454D9" w:rsidP="001454D9">
      <w:pPr>
        <w:pStyle w:val="a3"/>
        <w:shd w:val="clear" w:color="auto" w:fill="FFFFFF"/>
        <w:spacing w:line="472" w:lineRule="atLeast"/>
        <w:rPr>
          <w:rFonts w:ascii="微软雅黑" w:eastAsia="微软雅黑" w:hAnsi="微软雅黑" w:hint="eastAsia"/>
          <w:color w:val="000000"/>
          <w:sz w:val="20"/>
          <w:szCs w:val="20"/>
        </w:rPr>
      </w:pPr>
      <w:r>
        <w:rPr>
          <w:rFonts w:ascii="仿宋_GB2312" w:eastAsia="仿宋_GB2312" w:hAnsi="微软雅黑" w:hint="eastAsia"/>
          <w:color w:val="000000"/>
          <w:sz w:val="26"/>
          <w:szCs w:val="26"/>
          <w:shd w:val="clear" w:color="auto" w:fill="FFFFFF"/>
        </w:rPr>
        <w:t xml:space="preserve">　　为进一步支持农产品流通体系建设，决定继续对农产品批发市场、农贸市场给予房产税和城镇土地使用税优惠。现将有关政策通知如下：</w:t>
      </w:r>
    </w:p>
    <w:p w:rsidR="001454D9" w:rsidRDefault="001454D9" w:rsidP="001454D9">
      <w:pPr>
        <w:pStyle w:val="a3"/>
        <w:shd w:val="clear" w:color="auto" w:fill="FFFFFF"/>
        <w:spacing w:line="472" w:lineRule="atLeast"/>
        <w:rPr>
          <w:rFonts w:ascii="微软雅黑" w:eastAsia="微软雅黑" w:hAnsi="微软雅黑" w:hint="eastAsia"/>
          <w:color w:val="000000"/>
          <w:sz w:val="20"/>
          <w:szCs w:val="20"/>
        </w:rPr>
      </w:pPr>
      <w:r>
        <w:rPr>
          <w:rFonts w:ascii="仿宋_GB2312" w:eastAsia="仿宋_GB2312" w:hAnsi="微软雅黑" w:hint="eastAsia"/>
          <w:color w:val="000000"/>
          <w:sz w:val="26"/>
          <w:szCs w:val="26"/>
          <w:shd w:val="clear" w:color="auto" w:fill="FFFFFF"/>
        </w:rPr>
        <w:t xml:space="preserve">　　一、自2019年1月1日至2021年12月31日，对农产品批发市场、农贸市场（包括自有和承租，下同）专门用于经营农产品的房产、土地，暂免征收房产税和城镇土地使用税。对同时经营其他产品的农产品批发市场和农贸市场使用的房产、土地，按其他产品与农产品交易场地面积的比例确定征免房产税和城镇土地使用税。</w:t>
      </w:r>
    </w:p>
    <w:p w:rsidR="001454D9" w:rsidRDefault="001454D9" w:rsidP="001454D9">
      <w:pPr>
        <w:pStyle w:val="a3"/>
        <w:shd w:val="clear" w:color="auto" w:fill="FFFFFF"/>
        <w:spacing w:line="472" w:lineRule="atLeast"/>
        <w:rPr>
          <w:rFonts w:ascii="微软雅黑" w:eastAsia="微软雅黑" w:hAnsi="微软雅黑" w:hint="eastAsia"/>
          <w:color w:val="000000"/>
          <w:sz w:val="20"/>
          <w:szCs w:val="20"/>
        </w:rPr>
      </w:pPr>
      <w:r>
        <w:rPr>
          <w:rFonts w:ascii="仿宋_GB2312" w:eastAsia="仿宋_GB2312" w:hAnsi="微软雅黑" w:hint="eastAsia"/>
          <w:color w:val="000000"/>
          <w:sz w:val="26"/>
          <w:szCs w:val="26"/>
          <w:shd w:val="clear" w:color="auto" w:fill="FFFFFF"/>
        </w:rPr>
        <w:t xml:space="preserve">　　二、农产品批发市场和农贸市场，是指经工商登记注册，供买卖双方进行农产品及其初加工品现货批发或零售交易的场所。农产品包括粮油、肉禽蛋、蔬菜、干鲜果品、水产品、调味品、棉麻、活畜、可食用的林产品以及由省、自治区、直辖市财税部门确定的其他可食用的农产品。</w:t>
      </w:r>
    </w:p>
    <w:p w:rsidR="001454D9" w:rsidRDefault="001454D9" w:rsidP="001454D9">
      <w:pPr>
        <w:pStyle w:val="a3"/>
        <w:shd w:val="clear" w:color="auto" w:fill="FFFFFF"/>
        <w:spacing w:line="472" w:lineRule="atLeast"/>
        <w:rPr>
          <w:rFonts w:ascii="微软雅黑" w:eastAsia="微软雅黑" w:hAnsi="微软雅黑" w:hint="eastAsia"/>
          <w:color w:val="000000"/>
          <w:sz w:val="20"/>
          <w:szCs w:val="20"/>
        </w:rPr>
      </w:pPr>
      <w:r>
        <w:rPr>
          <w:rFonts w:ascii="仿宋_GB2312" w:eastAsia="仿宋_GB2312" w:hAnsi="微软雅黑" w:hint="eastAsia"/>
          <w:color w:val="000000"/>
          <w:sz w:val="26"/>
          <w:szCs w:val="26"/>
          <w:shd w:val="clear" w:color="auto" w:fill="FFFFFF"/>
        </w:rPr>
        <w:t xml:space="preserve">　　三、享受上述税收优惠的房产、土地，是指农产品批发市场、农贸市场直接为农产品交易提供服务的房产、土地。农产品批发市场、农贸市场</w:t>
      </w:r>
      <w:r>
        <w:rPr>
          <w:rFonts w:ascii="仿宋_GB2312" w:eastAsia="仿宋_GB2312" w:hAnsi="微软雅黑" w:hint="eastAsia"/>
          <w:color w:val="000000"/>
          <w:sz w:val="26"/>
          <w:szCs w:val="26"/>
          <w:shd w:val="clear" w:color="auto" w:fill="FFFFFF"/>
        </w:rPr>
        <w:lastRenderedPageBreak/>
        <w:t>的行政办公区、生活区，以及商业餐饮娱乐等非直接为农产品交易提供服务的房产、土地，不属于本通知规定的优惠范围,应按规定征收房产税和城镇土地使用税。</w:t>
      </w:r>
    </w:p>
    <w:p w:rsidR="001454D9" w:rsidRDefault="001454D9" w:rsidP="001454D9">
      <w:pPr>
        <w:pStyle w:val="a3"/>
        <w:shd w:val="clear" w:color="auto" w:fill="FFFFFF"/>
        <w:spacing w:line="472" w:lineRule="atLeast"/>
        <w:rPr>
          <w:rFonts w:ascii="微软雅黑" w:eastAsia="微软雅黑" w:hAnsi="微软雅黑" w:hint="eastAsia"/>
          <w:color w:val="000000"/>
          <w:sz w:val="20"/>
          <w:szCs w:val="20"/>
        </w:rPr>
      </w:pPr>
      <w:r>
        <w:rPr>
          <w:rFonts w:ascii="仿宋_GB2312" w:eastAsia="仿宋_GB2312" w:hAnsi="微软雅黑" w:hint="eastAsia"/>
          <w:color w:val="000000"/>
          <w:sz w:val="26"/>
          <w:szCs w:val="26"/>
          <w:shd w:val="clear" w:color="auto" w:fill="FFFFFF"/>
        </w:rPr>
        <w:t xml:space="preserve">　　四、企业享受本通知规定的免税政策，应按规定进行免税申报，并将不动产权属证明、载有房产原值的相关材料、租赁协议、房产土地用途证明等资料留存备查。</w:t>
      </w:r>
    </w:p>
    <w:p w:rsidR="001454D9" w:rsidRDefault="001454D9" w:rsidP="001454D9">
      <w:pPr>
        <w:pStyle w:val="a3"/>
        <w:shd w:val="clear" w:color="auto" w:fill="FFFFFF"/>
        <w:spacing w:line="472" w:lineRule="atLeast"/>
        <w:jc w:val="right"/>
        <w:rPr>
          <w:rFonts w:ascii="微软雅黑" w:eastAsia="微软雅黑" w:hAnsi="微软雅黑" w:hint="eastAsia"/>
          <w:color w:val="000000"/>
          <w:sz w:val="20"/>
          <w:szCs w:val="20"/>
        </w:rPr>
      </w:pPr>
      <w:r>
        <w:rPr>
          <w:rFonts w:ascii="仿宋_GB2312" w:eastAsia="仿宋_GB2312" w:hAnsi="微软雅黑" w:hint="eastAsia"/>
          <w:color w:val="000000"/>
          <w:sz w:val="26"/>
          <w:szCs w:val="26"/>
          <w:shd w:val="clear" w:color="auto" w:fill="FFFFFF"/>
        </w:rPr>
        <w:t> </w:t>
      </w:r>
    </w:p>
    <w:p w:rsidR="001454D9" w:rsidRDefault="001454D9" w:rsidP="001454D9">
      <w:pPr>
        <w:pStyle w:val="a3"/>
        <w:shd w:val="clear" w:color="auto" w:fill="FFFFFF"/>
        <w:spacing w:line="472" w:lineRule="atLeast"/>
        <w:jc w:val="right"/>
        <w:rPr>
          <w:rFonts w:ascii="微软雅黑" w:eastAsia="微软雅黑" w:hAnsi="微软雅黑" w:hint="eastAsia"/>
          <w:color w:val="000000"/>
          <w:sz w:val="20"/>
          <w:szCs w:val="20"/>
        </w:rPr>
      </w:pPr>
      <w:r>
        <w:rPr>
          <w:rFonts w:ascii="仿宋_GB2312" w:eastAsia="仿宋_GB2312" w:hAnsi="微软雅黑" w:hint="eastAsia"/>
          <w:color w:val="000000"/>
          <w:sz w:val="26"/>
          <w:szCs w:val="26"/>
          <w:shd w:val="clear" w:color="auto" w:fill="FFFFFF"/>
        </w:rPr>
        <w:t> </w:t>
      </w:r>
    </w:p>
    <w:p w:rsidR="001454D9" w:rsidRDefault="001454D9" w:rsidP="001454D9">
      <w:pPr>
        <w:pStyle w:val="a3"/>
        <w:shd w:val="clear" w:color="auto" w:fill="FFFFFF"/>
        <w:spacing w:line="472" w:lineRule="atLeast"/>
        <w:jc w:val="right"/>
        <w:rPr>
          <w:rFonts w:ascii="微软雅黑" w:eastAsia="微软雅黑" w:hAnsi="微软雅黑" w:hint="eastAsia"/>
          <w:color w:val="000000"/>
          <w:sz w:val="20"/>
          <w:szCs w:val="20"/>
        </w:rPr>
      </w:pPr>
      <w:r>
        <w:rPr>
          <w:rFonts w:ascii="仿宋_GB2312" w:eastAsia="仿宋_GB2312" w:hAnsi="微软雅黑" w:hint="eastAsia"/>
          <w:color w:val="000000"/>
          <w:sz w:val="26"/>
          <w:szCs w:val="26"/>
          <w:shd w:val="clear" w:color="auto" w:fill="FFFFFF"/>
        </w:rPr>
        <w:t xml:space="preserve">　　财政部</w:t>
      </w:r>
      <w:r>
        <w:rPr>
          <w:rFonts w:ascii="仿宋_GB2312" w:eastAsia="仿宋_GB2312" w:hAnsi="微软雅黑" w:hint="eastAsia"/>
          <w:color w:val="000000"/>
          <w:sz w:val="26"/>
          <w:szCs w:val="26"/>
          <w:shd w:val="clear" w:color="auto" w:fill="FFFFFF"/>
        </w:rPr>
        <w:t> </w:t>
      </w:r>
      <w:r>
        <w:rPr>
          <w:rFonts w:ascii="微软雅黑" w:eastAsia="微软雅黑" w:hAnsi="微软雅黑" w:hint="eastAsia"/>
          <w:color w:val="333333"/>
          <w:sz w:val="18"/>
          <w:szCs w:val="18"/>
          <w:shd w:val="clear" w:color="auto" w:fill="FFFFFF"/>
        </w:rPr>
        <w:t> </w:t>
      </w:r>
      <w:r>
        <w:rPr>
          <w:rFonts w:ascii="仿宋_GB2312" w:eastAsia="仿宋_GB2312" w:hAnsi="微软雅黑" w:hint="eastAsia"/>
          <w:color w:val="000000"/>
          <w:sz w:val="26"/>
          <w:szCs w:val="26"/>
          <w:shd w:val="clear" w:color="auto" w:fill="FFFFFF"/>
        </w:rPr>
        <w:t>税务总局</w:t>
      </w:r>
    </w:p>
    <w:p w:rsidR="001454D9" w:rsidRDefault="001454D9" w:rsidP="001454D9">
      <w:pPr>
        <w:pStyle w:val="a3"/>
        <w:shd w:val="clear" w:color="auto" w:fill="FFFFFF"/>
        <w:spacing w:line="472" w:lineRule="atLeast"/>
        <w:jc w:val="right"/>
        <w:rPr>
          <w:rFonts w:ascii="微软雅黑" w:eastAsia="微软雅黑" w:hAnsi="微软雅黑" w:hint="eastAsia"/>
          <w:color w:val="000000"/>
          <w:sz w:val="20"/>
          <w:szCs w:val="20"/>
        </w:rPr>
      </w:pPr>
      <w:r>
        <w:rPr>
          <w:rFonts w:ascii="仿宋_GB2312" w:eastAsia="仿宋_GB2312" w:hAnsi="微软雅黑" w:hint="eastAsia"/>
          <w:color w:val="000000"/>
          <w:sz w:val="26"/>
          <w:szCs w:val="26"/>
          <w:shd w:val="clear" w:color="auto" w:fill="FFFFFF"/>
        </w:rPr>
        <w:t xml:space="preserve">　　2019年1月9日</w:t>
      </w:r>
    </w:p>
    <w:p w:rsidR="00EC1421" w:rsidRPr="001454D9" w:rsidRDefault="00EC1421" w:rsidP="001454D9"/>
    <w:sectPr w:rsidR="00EC1421" w:rsidRPr="001454D9" w:rsidSect="00EC14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0F27"/>
    <w:rsid w:val="001454D9"/>
    <w:rsid w:val="00250F27"/>
    <w:rsid w:val="00EC14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4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0F2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50F27"/>
    <w:rPr>
      <w:b/>
      <w:bCs/>
    </w:rPr>
  </w:style>
</w:styles>
</file>

<file path=word/webSettings.xml><?xml version="1.0" encoding="utf-8"?>
<w:webSettings xmlns:r="http://schemas.openxmlformats.org/officeDocument/2006/relationships" xmlns:w="http://schemas.openxmlformats.org/wordprocessingml/2006/main">
  <w:divs>
    <w:div w:id="27147137">
      <w:bodyDiv w:val="1"/>
      <w:marLeft w:val="0"/>
      <w:marRight w:val="0"/>
      <w:marTop w:val="0"/>
      <w:marBottom w:val="0"/>
      <w:divBdr>
        <w:top w:val="none" w:sz="0" w:space="0" w:color="auto"/>
        <w:left w:val="none" w:sz="0" w:space="0" w:color="auto"/>
        <w:bottom w:val="none" w:sz="0" w:space="0" w:color="auto"/>
        <w:right w:val="none" w:sz="0" w:space="0" w:color="auto"/>
      </w:divBdr>
    </w:div>
    <w:div w:id="18194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104</Words>
  <Characters>596</Characters>
  <Application>Microsoft Office Word</Application>
  <DocSecurity>0</DocSecurity>
  <Lines>4</Lines>
  <Paragraphs>1</Paragraphs>
  <ScaleCrop>false</ScaleCrop>
  <Company>Microsoft</Company>
  <LinksUpToDate>false</LinksUpToDate>
  <CharactersWithSpaces>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蔡忠德</dc:creator>
  <cp:lastModifiedBy>蔡忠德</cp:lastModifiedBy>
  <cp:revision>2</cp:revision>
  <dcterms:created xsi:type="dcterms:W3CDTF">2019-10-28T01:59:00Z</dcterms:created>
  <dcterms:modified xsi:type="dcterms:W3CDTF">2019-10-28T01:59:00Z</dcterms:modified>
</cp:coreProperties>
</file>