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FF0000"/>
          <w:spacing w:val="-12"/>
          <w:w w:val="66"/>
          <w:sz w:val="90"/>
          <w:szCs w:val="9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1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948690</wp:posOffset>
                </wp:positionV>
                <wp:extent cx="5600700" cy="0"/>
                <wp:effectExtent l="0" t="19050" r="7620" b="266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85pt;margin-top:74.7pt;height:0pt;width:441pt;z-index:251658240;mso-width-relative:page;mso-height-relative:page;" filled="f" stroked="t" coordsize="21600,21600" o:gfxdata="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sL9G9sAAAALAQAADwAA&#10;AAAAAAABACAAAAAiAAAAZHJzL2Rvd25yZXYueG1sUEsBAhQAFAAAAAgAh07iQI+Soi7aAQAAlwMA&#10;AA4AAAAAAAAAAQAgAAAAKgEAAGRycy9lMm9Eb2MueG1sUEsFBgAAAAAGAAYAWQEAAHY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0000"/>
          <w:spacing w:val="-12"/>
          <w:w w:val="66"/>
          <w:sz w:val="90"/>
          <w:szCs w:val="90"/>
        </w:rPr>
        <w:t>新平</w:t>
      </w:r>
      <w:r>
        <w:rPr>
          <w:rFonts w:hint="eastAsia" w:ascii="方正小标宋_GBK" w:hAnsi="方正小标宋_GBK" w:eastAsia="方正小标宋_GBK" w:cs="方正小标宋_GBK"/>
          <w:color w:val="FF0000"/>
          <w:spacing w:val="-12"/>
          <w:w w:val="66"/>
          <w:sz w:val="90"/>
          <w:szCs w:val="90"/>
          <w:lang w:eastAsia="zh-CN"/>
        </w:rPr>
        <w:t>彝族傣族自治县民政局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Cs w:val="32"/>
          <w:lang w:eastAsia="zh-CN"/>
        </w:rPr>
        <w:t>便签〔</w:t>
      </w:r>
      <w:r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Cs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  <w:t>17号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关于转发《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玉溪市民政局关于印发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 xml:space="preserve"> “创新社区治理</w:t>
      </w:r>
      <w:r>
        <w:rPr>
          <w:rFonts w:ascii="Times New Roman" w:hAnsi="Times New Roman" w:eastAsia="方正小标宋_GBK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共建幸福玉溪”——首届玉溪市社会创业项目大赛活动方案的通知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》的通知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各县属社会组织：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现将《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玉溪市民政局关于印发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“创新社区治理 共建幸福玉溪”——首届玉溪市社会创业项目大赛活动方案的通知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》转发给你们，请各社会组织积极报名参加。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玉溪市民政局关于印发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“创新社区治理 共建幸福玉溪”——首届玉溪市社会创业项目大赛活动方案的通知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81.2pt;margin-top:29.4pt;height:119pt;width:119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新平县民政局</w:t>
      </w:r>
    </w:p>
    <w:p>
      <w:pPr>
        <w:ind w:firstLine="64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2020年6月24日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0" w:hash="CW21mpVJ3JGEERJ4vbOD5aOKFpY=" w:salt="EarpwNWxOp2KQjo13OejA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D1764"/>
    <w:rsid w:val="1716610F"/>
    <w:rsid w:val="268658E0"/>
    <w:rsid w:val="33A84F78"/>
    <w:rsid w:val="3AC87D64"/>
    <w:rsid w:val="3B0806F2"/>
    <w:rsid w:val="4D2834D9"/>
    <w:rsid w:val="5CAD5877"/>
    <w:rsid w:val="605E2E07"/>
    <w:rsid w:val="623D17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01\AppData\Roaming\Kingsoft\wps\addons\pool\win-i386\knewfileruby_1.0.0.10\template\wps\0.doc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2018-07-20T01:18:00Z</dcterms:created>
  <dc:creator>BGS01</dc:creator>
  <cp:lastModifiedBy>Administrator</cp:lastModifiedBy>
  <dcterms:modified xsi:type="dcterms:W3CDTF">2020-06-24T09:44:08Z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73DA0FA4756C45B089C9FEB7B62936C1</vt:lpwstr>
  </property>
</Properties>
</file>