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_GBK" w:hAnsi="方正小标宋_GBK" w:eastAsia="方正小标宋_GBK" w:cs="方正小标宋_GBK"/>
          <w:b w:val="0"/>
          <w:bCs/>
          <w:i w:val="0"/>
          <w:caps w:val="0"/>
          <w:color w:val="222222"/>
          <w:spacing w:val="0"/>
          <w:sz w:val="44"/>
          <w:szCs w:val="44"/>
          <w:shd w:val="clear" w:fill="FFFFFF"/>
        </w:rPr>
      </w:pPr>
      <w:bookmarkStart w:id="0" w:name="_GoBack"/>
      <w:r>
        <w:rPr>
          <w:rFonts w:hint="eastAsia" w:ascii="方正小标宋_GBK" w:hAnsi="方正小标宋_GBK" w:eastAsia="方正小标宋_GBK" w:cs="方正小标宋_GBK"/>
          <w:b w:val="0"/>
          <w:bCs/>
          <w:i w:val="0"/>
          <w:caps w:val="0"/>
          <w:color w:val="222222"/>
          <w:spacing w:val="0"/>
          <w:sz w:val="44"/>
          <w:szCs w:val="44"/>
          <w:shd w:val="clear" w:fill="FFFFFF"/>
        </w:rPr>
        <w:t>致全省资源税纳税人的一封信</w:t>
      </w:r>
    </w:p>
    <w:bookmarkEnd w:id="0"/>
    <w:p>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方正仿宋_GBK" w:hAnsi="方正仿宋_GBK" w:eastAsia="方正仿宋_GBK" w:cs="方正仿宋_GBK"/>
          <w:b w:val="0"/>
          <w:bCs/>
          <w:i w:val="0"/>
          <w:caps w:val="0"/>
          <w:color w:val="222222"/>
          <w:spacing w:val="0"/>
          <w:sz w:val="32"/>
          <w:szCs w:val="32"/>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ascii="微软雅黑" w:hAnsi="微软雅黑" w:eastAsia="微软雅黑" w:cs="微软雅黑"/>
          <w:i w:val="0"/>
          <w:caps w:val="0"/>
          <w:color w:val="000000"/>
          <w:spacing w:val="0"/>
          <w:sz w:val="24"/>
          <w:szCs w:val="24"/>
        </w:rPr>
      </w:pPr>
      <w:r>
        <w:rPr>
          <w:rFonts w:ascii="仿宋_GB2312" w:hAnsi="微软雅黑" w:eastAsia="仿宋_GB2312" w:cs="仿宋_GB2312"/>
          <w:i w:val="0"/>
          <w:caps w:val="0"/>
          <w:color w:val="000000"/>
          <w:spacing w:val="0"/>
          <w:sz w:val="31"/>
          <w:szCs w:val="31"/>
          <w:shd w:val="clear" w:fill="FFFFFF"/>
        </w:rPr>
        <w:t>尊敬的资源税纳税人：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645"/>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您好！感谢您对云南省贯彻落实资源税法各项工作的积极支持与配合！感谢您对云南省经济社会发展和生态环境保护作出的贡献！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645"/>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《中华人民共和国资源税法》（以下简称《资源税法》）由中华人民共和国第十三届全国人民代表大会常务委员会第十二次会议于</w:t>
      </w:r>
      <w:r>
        <w:rPr>
          <w:rFonts w:hint="eastAsia" w:ascii="微软雅黑" w:hAnsi="微软雅黑" w:eastAsia="微软雅黑" w:cs="微软雅黑"/>
          <w:i w:val="0"/>
          <w:caps w:val="0"/>
          <w:color w:val="000000"/>
          <w:spacing w:val="0"/>
          <w:sz w:val="24"/>
          <w:szCs w:val="24"/>
          <w:shd w:val="clear" w:fill="FFFFFF"/>
        </w:rPr>
        <w:t>2019</w:t>
      </w:r>
      <w:r>
        <w:rPr>
          <w:rFonts w:hint="eastAsia" w:ascii="仿宋_GB2312" w:hAnsi="微软雅黑" w:eastAsia="仿宋_GB2312" w:cs="仿宋_GB2312"/>
          <w:i w:val="0"/>
          <w:caps w:val="0"/>
          <w:color w:val="000000"/>
          <w:spacing w:val="0"/>
          <w:sz w:val="31"/>
          <w:szCs w:val="31"/>
          <w:shd w:val="clear" w:fill="FFFFFF"/>
        </w:rPr>
        <w:t>年</w:t>
      </w:r>
      <w:r>
        <w:rPr>
          <w:rFonts w:hint="eastAsia" w:ascii="微软雅黑" w:hAnsi="微软雅黑" w:eastAsia="微软雅黑" w:cs="微软雅黑"/>
          <w:i w:val="0"/>
          <w:caps w:val="0"/>
          <w:color w:val="000000"/>
          <w:spacing w:val="0"/>
          <w:sz w:val="24"/>
          <w:szCs w:val="24"/>
          <w:shd w:val="clear" w:fill="FFFFFF"/>
        </w:rPr>
        <w:t>8</w:t>
      </w:r>
      <w:r>
        <w:rPr>
          <w:rFonts w:hint="eastAsia" w:ascii="仿宋_GB2312" w:hAnsi="微软雅黑" w:eastAsia="仿宋_GB2312" w:cs="仿宋_GB2312"/>
          <w:i w:val="0"/>
          <w:caps w:val="0"/>
          <w:color w:val="000000"/>
          <w:spacing w:val="0"/>
          <w:sz w:val="31"/>
          <w:szCs w:val="31"/>
          <w:shd w:val="clear" w:fill="FFFFFF"/>
        </w:rPr>
        <w:t>月</w:t>
      </w:r>
      <w:r>
        <w:rPr>
          <w:rFonts w:hint="eastAsia" w:ascii="微软雅黑" w:hAnsi="微软雅黑" w:eastAsia="微软雅黑" w:cs="微软雅黑"/>
          <w:i w:val="0"/>
          <w:caps w:val="0"/>
          <w:color w:val="000000"/>
          <w:spacing w:val="0"/>
          <w:sz w:val="24"/>
          <w:szCs w:val="24"/>
          <w:shd w:val="clear" w:fill="FFFFFF"/>
        </w:rPr>
        <w:t>26</w:t>
      </w:r>
      <w:r>
        <w:rPr>
          <w:rFonts w:hint="eastAsia" w:ascii="仿宋_GB2312" w:hAnsi="微软雅黑" w:eastAsia="仿宋_GB2312" w:cs="仿宋_GB2312"/>
          <w:i w:val="0"/>
          <w:caps w:val="0"/>
          <w:color w:val="000000"/>
          <w:spacing w:val="0"/>
          <w:sz w:val="31"/>
          <w:szCs w:val="31"/>
          <w:shd w:val="clear" w:fill="FFFFFF"/>
        </w:rPr>
        <w:t>日通过，自</w:t>
      </w:r>
      <w:r>
        <w:rPr>
          <w:rFonts w:hint="eastAsia" w:ascii="微软雅黑" w:hAnsi="微软雅黑" w:eastAsia="微软雅黑" w:cs="微软雅黑"/>
          <w:i w:val="0"/>
          <w:caps w:val="0"/>
          <w:color w:val="000000"/>
          <w:spacing w:val="0"/>
          <w:sz w:val="24"/>
          <w:szCs w:val="24"/>
          <w:shd w:val="clear" w:fill="FFFFFF"/>
        </w:rPr>
        <w:t>2020</w:t>
      </w:r>
      <w:r>
        <w:rPr>
          <w:rFonts w:hint="eastAsia" w:ascii="仿宋_GB2312" w:hAnsi="微软雅黑" w:eastAsia="仿宋_GB2312" w:cs="仿宋_GB2312"/>
          <w:i w:val="0"/>
          <w:caps w:val="0"/>
          <w:color w:val="000000"/>
          <w:spacing w:val="0"/>
          <w:sz w:val="31"/>
          <w:szCs w:val="31"/>
          <w:shd w:val="clear" w:fill="FFFFFF"/>
        </w:rPr>
        <w:t>年</w:t>
      </w:r>
      <w:r>
        <w:rPr>
          <w:rFonts w:hint="eastAsia" w:ascii="微软雅黑" w:hAnsi="微软雅黑" w:eastAsia="微软雅黑" w:cs="微软雅黑"/>
          <w:i w:val="0"/>
          <w:caps w:val="0"/>
          <w:color w:val="000000"/>
          <w:spacing w:val="0"/>
          <w:sz w:val="24"/>
          <w:szCs w:val="24"/>
          <w:shd w:val="clear" w:fill="FFFFFF"/>
        </w:rPr>
        <w:t>9</w:t>
      </w:r>
      <w:r>
        <w:rPr>
          <w:rFonts w:hint="eastAsia" w:ascii="仿宋_GB2312" w:hAnsi="微软雅黑" w:eastAsia="仿宋_GB2312" w:cs="仿宋_GB2312"/>
          <w:i w:val="0"/>
          <w:caps w:val="0"/>
          <w:color w:val="000000"/>
          <w:spacing w:val="0"/>
          <w:sz w:val="31"/>
          <w:szCs w:val="31"/>
          <w:shd w:val="clear" w:fill="FFFFFF"/>
        </w:rPr>
        <w:t>月</w:t>
      </w:r>
      <w:r>
        <w:rPr>
          <w:rFonts w:hint="eastAsia" w:ascii="微软雅黑" w:hAnsi="微软雅黑" w:eastAsia="微软雅黑" w:cs="微软雅黑"/>
          <w:i w:val="0"/>
          <w:caps w:val="0"/>
          <w:color w:val="000000"/>
          <w:spacing w:val="0"/>
          <w:sz w:val="24"/>
          <w:szCs w:val="24"/>
          <w:shd w:val="clear" w:fill="FFFFFF"/>
        </w:rPr>
        <w:t>1</w:t>
      </w:r>
      <w:r>
        <w:rPr>
          <w:rFonts w:hint="eastAsia" w:ascii="仿宋_GB2312" w:hAnsi="微软雅黑" w:eastAsia="仿宋_GB2312" w:cs="仿宋_GB2312"/>
          <w:i w:val="0"/>
          <w:caps w:val="0"/>
          <w:color w:val="000000"/>
          <w:spacing w:val="0"/>
          <w:sz w:val="31"/>
          <w:szCs w:val="31"/>
          <w:shd w:val="clear" w:fill="FFFFFF"/>
        </w:rPr>
        <w:t>日起施行。根据税法授权，</w:t>
      </w:r>
      <w:r>
        <w:rPr>
          <w:rFonts w:hint="eastAsia" w:ascii="微软雅黑" w:hAnsi="微软雅黑" w:eastAsia="微软雅黑" w:cs="微软雅黑"/>
          <w:i w:val="0"/>
          <w:caps w:val="0"/>
          <w:color w:val="000000"/>
          <w:spacing w:val="0"/>
          <w:sz w:val="24"/>
          <w:szCs w:val="24"/>
          <w:shd w:val="clear" w:fill="FFFFFF"/>
        </w:rPr>
        <w:t>2020</w:t>
      </w:r>
      <w:r>
        <w:rPr>
          <w:rFonts w:hint="eastAsia" w:ascii="仿宋_GB2312" w:hAnsi="微软雅黑" w:eastAsia="仿宋_GB2312" w:cs="仿宋_GB2312"/>
          <w:i w:val="0"/>
          <w:caps w:val="0"/>
          <w:color w:val="000000"/>
          <w:spacing w:val="0"/>
          <w:sz w:val="31"/>
          <w:szCs w:val="31"/>
          <w:shd w:val="clear" w:fill="FFFFFF"/>
        </w:rPr>
        <w:t>年</w:t>
      </w:r>
      <w:r>
        <w:rPr>
          <w:rFonts w:hint="eastAsia" w:ascii="微软雅黑" w:hAnsi="微软雅黑" w:eastAsia="微软雅黑" w:cs="微软雅黑"/>
          <w:i w:val="0"/>
          <w:caps w:val="0"/>
          <w:color w:val="000000"/>
          <w:spacing w:val="0"/>
          <w:sz w:val="24"/>
          <w:szCs w:val="24"/>
          <w:shd w:val="clear" w:fill="FFFFFF"/>
        </w:rPr>
        <w:t>7</w:t>
      </w:r>
      <w:r>
        <w:rPr>
          <w:rFonts w:hint="eastAsia" w:ascii="仿宋_GB2312" w:hAnsi="微软雅黑" w:eastAsia="仿宋_GB2312" w:cs="仿宋_GB2312"/>
          <w:i w:val="0"/>
          <w:caps w:val="0"/>
          <w:color w:val="000000"/>
          <w:spacing w:val="0"/>
          <w:sz w:val="31"/>
          <w:szCs w:val="31"/>
          <w:shd w:val="clear" w:fill="FFFFFF"/>
        </w:rPr>
        <w:t>月</w:t>
      </w:r>
      <w:r>
        <w:rPr>
          <w:rFonts w:hint="eastAsia" w:ascii="微软雅黑" w:hAnsi="微软雅黑" w:eastAsia="微软雅黑" w:cs="微软雅黑"/>
          <w:i w:val="0"/>
          <w:caps w:val="0"/>
          <w:color w:val="000000"/>
          <w:spacing w:val="0"/>
          <w:sz w:val="24"/>
          <w:szCs w:val="24"/>
          <w:shd w:val="clear" w:fill="FFFFFF"/>
        </w:rPr>
        <w:t>29</w:t>
      </w:r>
      <w:r>
        <w:rPr>
          <w:rFonts w:hint="eastAsia" w:ascii="仿宋_GB2312" w:hAnsi="微软雅黑" w:eastAsia="仿宋_GB2312" w:cs="仿宋_GB2312"/>
          <w:i w:val="0"/>
          <w:caps w:val="0"/>
          <w:color w:val="000000"/>
          <w:spacing w:val="0"/>
          <w:sz w:val="31"/>
          <w:szCs w:val="31"/>
          <w:shd w:val="clear" w:fill="FFFFFF"/>
        </w:rPr>
        <w:t>日云南省第十三届人民代表大会常务委员会第十九次会议通过了《云南省资源税税目税率计征方式及减免税办法的决定》（以下简称《决定》），并将于</w:t>
      </w:r>
      <w:r>
        <w:rPr>
          <w:rFonts w:hint="eastAsia" w:ascii="微软雅黑" w:hAnsi="微软雅黑" w:eastAsia="微软雅黑" w:cs="微软雅黑"/>
          <w:i w:val="0"/>
          <w:caps w:val="0"/>
          <w:color w:val="000000"/>
          <w:spacing w:val="0"/>
          <w:sz w:val="24"/>
          <w:szCs w:val="24"/>
          <w:shd w:val="clear" w:fill="FFFFFF"/>
        </w:rPr>
        <w:t>2020</w:t>
      </w:r>
      <w:r>
        <w:rPr>
          <w:rFonts w:hint="eastAsia" w:ascii="仿宋_GB2312" w:hAnsi="微软雅黑" w:eastAsia="仿宋_GB2312" w:cs="仿宋_GB2312"/>
          <w:i w:val="0"/>
          <w:caps w:val="0"/>
          <w:color w:val="000000"/>
          <w:spacing w:val="0"/>
          <w:sz w:val="31"/>
          <w:szCs w:val="31"/>
          <w:shd w:val="clear" w:fill="FFFFFF"/>
        </w:rPr>
        <w:t>年</w:t>
      </w:r>
      <w:r>
        <w:rPr>
          <w:rFonts w:hint="eastAsia" w:ascii="微软雅黑" w:hAnsi="微软雅黑" w:eastAsia="微软雅黑" w:cs="微软雅黑"/>
          <w:i w:val="0"/>
          <w:caps w:val="0"/>
          <w:color w:val="000000"/>
          <w:spacing w:val="0"/>
          <w:sz w:val="24"/>
          <w:szCs w:val="24"/>
          <w:shd w:val="clear" w:fill="FFFFFF"/>
        </w:rPr>
        <w:t>9</w:t>
      </w:r>
      <w:r>
        <w:rPr>
          <w:rFonts w:hint="eastAsia" w:ascii="仿宋_GB2312" w:hAnsi="微软雅黑" w:eastAsia="仿宋_GB2312" w:cs="仿宋_GB2312"/>
          <w:i w:val="0"/>
          <w:caps w:val="0"/>
          <w:color w:val="000000"/>
          <w:spacing w:val="0"/>
          <w:sz w:val="31"/>
          <w:szCs w:val="31"/>
          <w:shd w:val="clear" w:fill="FFFFFF"/>
        </w:rPr>
        <w:t>月</w:t>
      </w:r>
      <w:r>
        <w:rPr>
          <w:rFonts w:hint="eastAsia" w:ascii="微软雅黑" w:hAnsi="微软雅黑" w:eastAsia="微软雅黑" w:cs="微软雅黑"/>
          <w:i w:val="0"/>
          <w:caps w:val="0"/>
          <w:color w:val="000000"/>
          <w:spacing w:val="0"/>
          <w:sz w:val="24"/>
          <w:szCs w:val="24"/>
          <w:shd w:val="clear" w:fill="FFFFFF"/>
        </w:rPr>
        <w:t>1</w:t>
      </w:r>
      <w:r>
        <w:rPr>
          <w:rFonts w:hint="eastAsia" w:ascii="仿宋_GB2312" w:hAnsi="微软雅黑" w:eastAsia="仿宋_GB2312" w:cs="仿宋_GB2312"/>
          <w:i w:val="0"/>
          <w:caps w:val="0"/>
          <w:color w:val="000000"/>
          <w:spacing w:val="0"/>
          <w:sz w:val="31"/>
          <w:szCs w:val="31"/>
          <w:shd w:val="clear" w:fill="FFFFFF"/>
        </w:rPr>
        <w:t>日起与《资源税法》同步施行。</w:t>
      </w:r>
      <w:r>
        <w:rPr>
          <w:rFonts w:hint="eastAsia" w:ascii="微软雅黑" w:hAnsi="微软雅黑" w:eastAsia="微软雅黑" w:cs="微软雅黑"/>
          <w:i w:val="0"/>
          <w:caps w:val="0"/>
          <w:color w:val="000000"/>
          <w:spacing w:val="0"/>
          <w:sz w:val="24"/>
          <w:szCs w:val="24"/>
          <w:shd w:val="clear" w:fill="FFFFFF"/>
        </w:rPr>
        <w:t>1993</w:t>
      </w:r>
      <w:r>
        <w:rPr>
          <w:rFonts w:hint="eastAsia" w:ascii="仿宋_GB2312" w:hAnsi="微软雅黑" w:eastAsia="仿宋_GB2312" w:cs="仿宋_GB2312"/>
          <w:i w:val="0"/>
          <w:caps w:val="0"/>
          <w:color w:val="000000"/>
          <w:spacing w:val="0"/>
          <w:sz w:val="31"/>
          <w:szCs w:val="31"/>
          <w:shd w:val="clear" w:fill="FFFFFF"/>
        </w:rPr>
        <w:t>年</w:t>
      </w:r>
      <w:r>
        <w:rPr>
          <w:rFonts w:hint="eastAsia" w:ascii="微软雅黑" w:hAnsi="微软雅黑" w:eastAsia="微软雅黑" w:cs="微软雅黑"/>
          <w:i w:val="0"/>
          <w:caps w:val="0"/>
          <w:color w:val="000000"/>
          <w:spacing w:val="0"/>
          <w:sz w:val="24"/>
          <w:szCs w:val="24"/>
          <w:shd w:val="clear" w:fill="FFFFFF"/>
        </w:rPr>
        <w:t>12</w:t>
      </w:r>
      <w:r>
        <w:rPr>
          <w:rFonts w:hint="eastAsia" w:ascii="仿宋_GB2312" w:hAnsi="微软雅黑" w:eastAsia="仿宋_GB2312" w:cs="仿宋_GB2312"/>
          <w:i w:val="0"/>
          <w:caps w:val="0"/>
          <w:color w:val="000000"/>
          <w:spacing w:val="0"/>
          <w:sz w:val="31"/>
          <w:szCs w:val="31"/>
          <w:shd w:val="clear" w:fill="FFFFFF"/>
        </w:rPr>
        <w:t>月</w:t>
      </w:r>
      <w:r>
        <w:rPr>
          <w:rFonts w:hint="eastAsia" w:ascii="微软雅黑" w:hAnsi="微软雅黑" w:eastAsia="微软雅黑" w:cs="微软雅黑"/>
          <w:i w:val="0"/>
          <w:caps w:val="0"/>
          <w:color w:val="000000"/>
          <w:spacing w:val="0"/>
          <w:sz w:val="24"/>
          <w:szCs w:val="24"/>
          <w:shd w:val="clear" w:fill="FFFFFF"/>
        </w:rPr>
        <w:t>25</w:t>
      </w:r>
      <w:r>
        <w:rPr>
          <w:rFonts w:hint="eastAsia" w:ascii="仿宋_GB2312" w:hAnsi="微软雅黑" w:eastAsia="仿宋_GB2312" w:cs="仿宋_GB2312"/>
          <w:i w:val="0"/>
          <w:caps w:val="0"/>
          <w:color w:val="000000"/>
          <w:spacing w:val="0"/>
          <w:sz w:val="31"/>
          <w:szCs w:val="31"/>
          <w:shd w:val="clear" w:fill="FFFFFF"/>
        </w:rPr>
        <w:t>日国务院公布的《中华人民共和国资源税暂行条例》同时废止。为确保您方便、快捷、准确地办理资源税涉税业务，现将有关事宜温馨提示如下：</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645"/>
        <w:textAlignment w:val="auto"/>
        <w:rPr>
          <w:rFonts w:hint="eastAsia" w:ascii="微软雅黑" w:hAnsi="微软雅黑" w:eastAsia="微软雅黑" w:cs="微软雅黑"/>
          <w:i w:val="0"/>
          <w:caps w:val="0"/>
          <w:color w:val="000000"/>
          <w:spacing w:val="0"/>
          <w:sz w:val="24"/>
          <w:szCs w:val="24"/>
        </w:rPr>
      </w:pPr>
      <w:r>
        <w:rPr>
          <w:rFonts w:ascii="黑体" w:hAnsi="宋体" w:eastAsia="黑体" w:cs="黑体"/>
          <w:i w:val="0"/>
          <w:caps w:val="0"/>
          <w:color w:val="000000"/>
          <w:spacing w:val="0"/>
          <w:sz w:val="31"/>
          <w:szCs w:val="31"/>
          <w:shd w:val="clear" w:fill="FFFFFF"/>
        </w:rPr>
        <w:t>一、关键政策需知晓</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645"/>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（一）资源税纳税人。《资源税法》第一条规定，在中华人民共和国领域和中华人民共和国管辖的其他海域开发应税资源的单位和个人，为资源税的纳税人，应当依照本法规定缴纳资源税。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645"/>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（二）资源税税目、税率。《资源税法》第二条和《决定》第一条规定，云南省资源税税目、具体适用税率按照所附的《云南省资源税税目税率表》执行。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645"/>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（三）资源税征税对象。《资源税法》第二条规定，征税对象为原矿或者选矿。</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645"/>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四）资源税应纳税额。《资源税法》第三条规定，实行从价计征的，应纳税额按照应税资源产品（以下称应税产品）的销售额乘以具体适用税率计算；实行从量计征的，应纳税额按照应税产品的销售数量乘以具体适用税率计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645"/>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（五）资源税纳税义务发生时间。《资源税法》第十条规定，纳税人销售应税产品，纳税义务发生时间为收讫销售款或者取得索取销售款凭据的当日；自用应税产品的，纳税义务发生时间为移送应税产品的当日。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645"/>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六）资源税申报缴纳时间。《资源税法》第十二条规定，资源税按月或者按季申报缴纳；不能按固定期限计算缴纳的，可以按次申报缴纳。纳税人按月或者按季申报缴纳的，应当自月度或者季度终了之日起十五日内，向税务机关办理纳税申报并缴纳税款；按次申报缴纳的，应当自纳税义务发生之日起十五日内，向税务机关办理纳税申报并缴纳税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645"/>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（七）资源税征收机关。《资源税法》第九条规定，资源税由税务机关依照本法和《中华人民共和国税收征收管理法》的规定征收管理。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645"/>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（八）资源税纳税地点。《资源税法》第十一条规定，纳税人应当向应税产品开采地或者生产地的税务机关申报缴纳资源税。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645"/>
        <w:textAlignment w:val="auto"/>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sz w:val="31"/>
          <w:szCs w:val="31"/>
          <w:shd w:val="clear" w:fill="FFFFFF"/>
        </w:rPr>
        <w:t>二、税收优惠请收好</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645"/>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（一）《资源税法》规定的税收优惠。若您的经营活动有符合《资源税法》规定免征或者减征资源税情形的，可以依法享受税收优惠。</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645"/>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您可以享受免征资源税的情形：《资源税法》第六条规定，开采原油以及在油田范围内运输原油过程中用于加热的原油、天然气免征资源税；煤炭开采企业因安全生产需要抽采的煤成（层）气免征资源税。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645"/>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您可以享受减征资源税的情形：《资源税法》第六条规定，从低丰度油气田开采的原油、天然气，减征百分之二十资源税；高含硫天然气、三次采油和从深水油气田开采的原油、天然气，减征百分之三十资源税；稠油、高凝油减征百分之四十资源税；从衰竭期矿山开采的矿产品，减征百分之三十资源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645"/>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（二）《决定》规定的税收优惠。若您的经营活动有符合《决定》规定免征或者减征资源税情形的，可以依法享受税收优惠。</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645"/>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您可以享受免征资源税的情形：《决定》第三条规定，纳税人开发尾矿库里的尾矿，免征资源税。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645"/>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您可以享受减征资源税的情形：纳税人开采或者生产应税产品过程中，因意外事故或者自然灾害等原因遭受重大损失的，按其直接经济损失金额的百分之五十减征当年应纳资源税，减征税额最高不超过其遭受重大损失当年应纳资源税的百分之五十；纳税人开采共生矿，并与主矿产品分别核算销售额或者销售数量的，减征百分之十资源税；纳税人开采伴生矿，并与主矿产品分别核算销售额或者销售数量的，减征百分之三十资源税；纳税人开采低品位矿，并与主矿产品分别核算销售额或者销售数量的，减征百分之五十资源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645"/>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（三）《财政部</w:t>
      </w:r>
      <w:r>
        <w:rPr>
          <w:rFonts w:hint="eastAsia" w:ascii="微软雅黑" w:hAnsi="微软雅黑" w:eastAsia="微软雅黑" w:cs="微软雅黑"/>
          <w:i w:val="0"/>
          <w:caps w:val="0"/>
          <w:color w:val="000000"/>
          <w:spacing w:val="0"/>
          <w:sz w:val="24"/>
          <w:szCs w:val="24"/>
          <w:shd w:val="clear" w:fill="FFFFFF"/>
        </w:rPr>
        <w:t> </w:t>
      </w:r>
      <w:r>
        <w:rPr>
          <w:rFonts w:hint="eastAsia" w:ascii="仿宋_GB2312" w:hAnsi="微软雅黑" w:eastAsia="仿宋_GB2312" w:cs="仿宋_GB2312"/>
          <w:i w:val="0"/>
          <w:caps w:val="0"/>
          <w:color w:val="000000"/>
          <w:spacing w:val="0"/>
          <w:sz w:val="31"/>
          <w:szCs w:val="31"/>
          <w:shd w:val="clear" w:fill="FFFFFF"/>
        </w:rPr>
        <w:t>税务总局关于继续执行的资源税优惠政策的公告》（财政部</w:t>
      </w:r>
      <w:r>
        <w:rPr>
          <w:rFonts w:hint="eastAsia" w:ascii="微软雅黑" w:hAnsi="微软雅黑" w:eastAsia="微软雅黑" w:cs="微软雅黑"/>
          <w:i w:val="0"/>
          <w:caps w:val="0"/>
          <w:color w:val="000000"/>
          <w:spacing w:val="0"/>
          <w:sz w:val="24"/>
          <w:szCs w:val="24"/>
          <w:shd w:val="clear" w:fill="FFFFFF"/>
        </w:rPr>
        <w:t> </w:t>
      </w:r>
      <w:r>
        <w:rPr>
          <w:rFonts w:hint="eastAsia" w:ascii="仿宋_GB2312" w:hAnsi="微软雅黑" w:eastAsia="仿宋_GB2312" w:cs="仿宋_GB2312"/>
          <w:i w:val="0"/>
          <w:caps w:val="0"/>
          <w:color w:val="000000"/>
          <w:spacing w:val="0"/>
          <w:sz w:val="31"/>
          <w:szCs w:val="31"/>
          <w:shd w:val="clear" w:fill="FFFFFF"/>
        </w:rPr>
        <w:t>税务总局公告</w:t>
      </w:r>
      <w:r>
        <w:rPr>
          <w:rFonts w:hint="eastAsia" w:ascii="微软雅黑" w:hAnsi="微软雅黑" w:eastAsia="微软雅黑" w:cs="微软雅黑"/>
          <w:i w:val="0"/>
          <w:caps w:val="0"/>
          <w:color w:val="000000"/>
          <w:spacing w:val="0"/>
          <w:sz w:val="24"/>
          <w:szCs w:val="24"/>
          <w:shd w:val="clear" w:fill="FFFFFF"/>
        </w:rPr>
        <w:t>2020</w:t>
      </w:r>
      <w:r>
        <w:rPr>
          <w:rFonts w:hint="eastAsia" w:ascii="仿宋_GB2312" w:hAnsi="微软雅黑" w:eastAsia="仿宋_GB2312" w:cs="仿宋_GB2312"/>
          <w:i w:val="0"/>
          <w:caps w:val="0"/>
          <w:color w:val="000000"/>
          <w:spacing w:val="0"/>
          <w:sz w:val="31"/>
          <w:szCs w:val="31"/>
          <w:shd w:val="clear" w:fill="FFFFFF"/>
        </w:rPr>
        <w:t>年第</w:t>
      </w:r>
      <w:r>
        <w:rPr>
          <w:rFonts w:hint="eastAsia" w:ascii="微软雅黑" w:hAnsi="微软雅黑" w:eastAsia="微软雅黑" w:cs="微软雅黑"/>
          <w:i w:val="0"/>
          <w:caps w:val="0"/>
          <w:color w:val="000000"/>
          <w:spacing w:val="0"/>
          <w:sz w:val="24"/>
          <w:szCs w:val="24"/>
          <w:shd w:val="clear" w:fill="FFFFFF"/>
        </w:rPr>
        <w:t>32</w:t>
      </w:r>
      <w:r>
        <w:rPr>
          <w:rFonts w:hint="eastAsia" w:ascii="仿宋_GB2312" w:hAnsi="微软雅黑" w:eastAsia="仿宋_GB2312" w:cs="仿宋_GB2312"/>
          <w:i w:val="0"/>
          <w:caps w:val="0"/>
          <w:color w:val="000000"/>
          <w:spacing w:val="0"/>
          <w:sz w:val="31"/>
          <w:szCs w:val="31"/>
          <w:shd w:val="clear" w:fill="FFFFFF"/>
        </w:rPr>
        <w:t>号）规定的优惠政策。自</w:t>
      </w:r>
      <w:r>
        <w:rPr>
          <w:rFonts w:hint="eastAsia" w:ascii="微软雅黑" w:hAnsi="微软雅黑" w:eastAsia="微软雅黑" w:cs="微软雅黑"/>
          <w:i w:val="0"/>
          <w:caps w:val="0"/>
          <w:color w:val="000000"/>
          <w:spacing w:val="0"/>
          <w:sz w:val="24"/>
          <w:szCs w:val="24"/>
          <w:shd w:val="clear" w:fill="FFFFFF"/>
        </w:rPr>
        <w:t>2018</w:t>
      </w:r>
      <w:r>
        <w:rPr>
          <w:rFonts w:hint="eastAsia" w:ascii="仿宋_GB2312" w:hAnsi="微软雅黑" w:eastAsia="仿宋_GB2312" w:cs="仿宋_GB2312"/>
          <w:i w:val="0"/>
          <w:caps w:val="0"/>
          <w:color w:val="000000"/>
          <w:spacing w:val="0"/>
          <w:sz w:val="31"/>
          <w:szCs w:val="31"/>
          <w:shd w:val="clear" w:fill="FFFFFF"/>
        </w:rPr>
        <w:t>年</w:t>
      </w:r>
      <w:r>
        <w:rPr>
          <w:rFonts w:hint="eastAsia" w:ascii="微软雅黑" w:hAnsi="微软雅黑" w:eastAsia="微软雅黑" w:cs="微软雅黑"/>
          <w:i w:val="0"/>
          <w:caps w:val="0"/>
          <w:color w:val="000000"/>
          <w:spacing w:val="0"/>
          <w:sz w:val="24"/>
          <w:szCs w:val="24"/>
          <w:shd w:val="clear" w:fill="FFFFFF"/>
        </w:rPr>
        <w:t>4</w:t>
      </w:r>
      <w:r>
        <w:rPr>
          <w:rFonts w:hint="eastAsia" w:ascii="仿宋_GB2312" w:hAnsi="微软雅黑" w:eastAsia="仿宋_GB2312" w:cs="仿宋_GB2312"/>
          <w:i w:val="0"/>
          <w:caps w:val="0"/>
          <w:color w:val="000000"/>
          <w:spacing w:val="0"/>
          <w:sz w:val="31"/>
          <w:szCs w:val="31"/>
          <w:shd w:val="clear" w:fill="FFFFFF"/>
        </w:rPr>
        <w:t>月</w:t>
      </w:r>
      <w:r>
        <w:rPr>
          <w:rFonts w:hint="eastAsia" w:ascii="微软雅黑" w:hAnsi="微软雅黑" w:eastAsia="微软雅黑" w:cs="微软雅黑"/>
          <w:i w:val="0"/>
          <w:caps w:val="0"/>
          <w:color w:val="000000"/>
          <w:spacing w:val="0"/>
          <w:sz w:val="24"/>
          <w:szCs w:val="24"/>
          <w:shd w:val="clear" w:fill="FFFFFF"/>
        </w:rPr>
        <w:t>1</w:t>
      </w:r>
      <w:r>
        <w:rPr>
          <w:rFonts w:hint="eastAsia" w:ascii="仿宋_GB2312" w:hAnsi="微软雅黑" w:eastAsia="仿宋_GB2312" w:cs="仿宋_GB2312"/>
          <w:i w:val="0"/>
          <w:caps w:val="0"/>
          <w:color w:val="000000"/>
          <w:spacing w:val="0"/>
          <w:sz w:val="31"/>
          <w:szCs w:val="31"/>
          <w:shd w:val="clear" w:fill="FFFFFF"/>
        </w:rPr>
        <w:t>日至</w:t>
      </w:r>
      <w:r>
        <w:rPr>
          <w:rFonts w:hint="eastAsia" w:ascii="微软雅黑" w:hAnsi="微软雅黑" w:eastAsia="微软雅黑" w:cs="微软雅黑"/>
          <w:i w:val="0"/>
          <w:caps w:val="0"/>
          <w:color w:val="000000"/>
          <w:spacing w:val="0"/>
          <w:sz w:val="24"/>
          <w:szCs w:val="24"/>
          <w:shd w:val="clear" w:fill="FFFFFF"/>
        </w:rPr>
        <w:t>2021</w:t>
      </w:r>
      <w:r>
        <w:rPr>
          <w:rFonts w:hint="eastAsia" w:ascii="仿宋_GB2312" w:hAnsi="微软雅黑" w:eastAsia="仿宋_GB2312" w:cs="仿宋_GB2312"/>
          <w:i w:val="0"/>
          <w:caps w:val="0"/>
          <w:color w:val="000000"/>
          <w:spacing w:val="0"/>
          <w:sz w:val="31"/>
          <w:szCs w:val="31"/>
          <w:shd w:val="clear" w:fill="FFFFFF"/>
        </w:rPr>
        <w:t>年</w:t>
      </w:r>
      <w:r>
        <w:rPr>
          <w:rFonts w:hint="eastAsia" w:ascii="微软雅黑" w:hAnsi="微软雅黑" w:eastAsia="微软雅黑" w:cs="微软雅黑"/>
          <w:i w:val="0"/>
          <w:caps w:val="0"/>
          <w:color w:val="000000"/>
          <w:spacing w:val="0"/>
          <w:sz w:val="24"/>
          <w:szCs w:val="24"/>
          <w:shd w:val="clear" w:fill="FFFFFF"/>
        </w:rPr>
        <w:t>3</w:t>
      </w:r>
      <w:r>
        <w:rPr>
          <w:rFonts w:hint="eastAsia" w:ascii="仿宋_GB2312" w:hAnsi="微软雅黑" w:eastAsia="仿宋_GB2312" w:cs="仿宋_GB2312"/>
          <w:i w:val="0"/>
          <w:caps w:val="0"/>
          <w:color w:val="000000"/>
          <w:spacing w:val="0"/>
          <w:sz w:val="31"/>
          <w:szCs w:val="31"/>
          <w:shd w:val="clear" w:fill="FFFFFF"/>
        </w:rPr>
        <w:t>月</w:t>
      </w:r>
      <w:r>
        <w:rPr>
          <w:rFonts w:hint="eastAsia" w:ascii="微软雅黑" w:hAnsi="微软雅黑" w:eastAsia="微软雅黑" w:cs="微软雅黑"/>
          <w:i w:val="0"/>
          <w:caps w:val="0"/>
          <w:color w:val="000000"/>
          <w:spacing w:val="0"/>
          <w:sz w:val="24"/>
          <w:szCs w:val="24"/>
          <w:shd w:val="clear" w:fill="FFFFFF"/>
        </w:rPr>
        <w:t>31</w:t>
      </w:r>
      <w:r>
        <w:rPr>
          <w:rFonts w:hint="eastAsia" w:ascii="仿宋_GB2312" w:hAnsi="微软雅黑" w:eastAsia="仿宋_GB2312" w:cs="仿宋_GB2312"/>
          <w:i w:val="0"/>
          <w:caps w:val="0"/>
          <w:color w:val="000000"/>
          <w:spacing w:val="0"/>
          <w:sz w:val="31"/>
          <w:szCs w:val="31"/>
          <w:shd w:val="clear" w:fill="FFFFFF"/>
        </w:rPr>
        <w:t>日，对页岩气资源税减征</w:t>
      </w:r>
      <w:r>
        <w:rPr>
          <w:rFonts w:hint="eastAsia" w:ascii="微软雅黑" w:hAnsi="微软雅黑" w:eastAsia="微软雅黑" w:cs="微软雅黑"/>
          <w:i w:val="0"/>
          <w:caps w:val="0"/>
          <w:color w:val="000000"/>
          <w:spacing w:val="0"/>
          <w:sz w:val="24"/>
          <w:szCs w:val="24"/>
          <w:shd w:val="clear" w:fill="FFFFFF"/>
        </w:rPr>
        <w:t>30%</w:t>
      </w:r>
      <w:r>
        <w:rPr>
          <w:rFonts w:hint="eastAsia" w:ascii="仿宋_GB2312" w:hAnsi="微软雅黑" w:eastAsia="仿宋_GB2312" w:cs="仿宋_GB2312"/>
          <w:i w:val="0"/>
          <w:caps w:val="0"/>
          <w:color w:val="000000"/>
          <w:spacing w:val="0"/>
          <w:sz w:val="31"/>
          <w:szCs w:val="31"/>
          <w:shd w:val="clear" w:fill="FFFFFF"/>
        </w:rPr>
        <w:t>。自</w:t>
      </w:r>
      <w:r>
        <w:rPr>
          <w:rFonts w:hint="eastAsia" w:ascii="微软雅黑" w:hAnsi="微软雅黑" w:eastAsia="微软雅黑" w:cs="微软雅黑"/>
          <w:i w:val="0"/>
          <w:caps w:val="0"/>
          <w:color w:val="000000"/>
          <w:spacing w:val="0"/>
          <w:sz w:val="24"/>
          <w:szCs w:val="24"/>
          <w:shd w:val="clear" w:fill="FFFFFF"/>
        </w:rPr>
        <w:t>2019</w:t>
      </w:r>
      <w:r>
        <w:rPr>
          <w:rFonts w:hint="eastAsia" w:ascii="仿宋_GB2312" w:hAnsi="微软雅黑" w:eastAsia="仿宋_GB2312" w:cs="仿宋_GB2312"/>
          <w:i w:val="0"/>
          <w:caps w:val="0"/>
          <w:color w:val="000000"/>
          <w:spacing w:val="0"/>
          <w:sz w:val="31"/>
          <w:szCs w:val="31"/>
          <w:shd w:val="clear" w:fill="FFFFFF"/>
        </w:rPr>
        <w:t>年</w:t>
      </w:r>
      <w:r>
        <w:rPr>
          <w:rFonts w:hint="eastAsia" w:ascii="微软雅黑" w:hAnsi="微软雅黑" w:eastAsia="微软雅黑" w:cs="微软雅黑"/>
          <w:i w:val="0"/>
          <w:caps w:val="0"/>
          <w:color w:val="000000"/>
          <w:spacing w:val="0"/>
          <w:sz w:val="24"/>
          <w:szCs w:val="24"/>
          <w:shd w:val="clear" w:fill="FFFFFF"/>
        </w:rPr>
        <w:t>1</w:t>
      </w:r>
      <w:r>
        <w:rPr>
          <w:rFonts w:hint="eastAsia" w:ascii="仿宋_GB2312" w:hAnsi="微软雅黑" w:eastAsia="仿宋_GB2312" w:cs="仿宋_GB2312"/>
          <w:i w:val="0"/>
          <w:caps w:val="0"/>
          <w:color w:val="000000"/>
          <w:spacing w:val="0"/>
          <w:sz w:val="31"/>
          <w:szCs w:val="31"/>
          <w:shd w:val="clear" w:fill="FFFFFF"/>
        </w:rPr>
        <w:t>月</w:t>
      </w:r>
      <w:r>
        <w:rPr>
          <w:rFonts w:hint="eastAsia" w:ascii="微软雅黑" w:hAnsi="微软雅黑" w:eastAsia="微软雅黑" w:cs="微软雅黑"/>
          <w:i w:val="0"/>
          <w:caps w:val="0"/>
          <w:color w:val="000000"/>
          <w:spacing w:val="0"/>
          <w:sz w:val="24"/>
          <w:szCs w:val="24"/>
          <w:shd w:val="clear" w:fill="FFFFFF"/>
        </w:rPr>
        <w:t>1</w:t>
      </w:r>
      <w:r>
        <w:rPr>
          <w:rFonts w:hint="eastAsia" w:ascii="仿宋_GB2312" w:hAnsi="微软雅黑" w:eastAsia="仿宋_GB2312" w:cs="仿宋_GB2312"/>
          <w:i w:val="0"/>
          <w:caps w:val="0"/>
          <w:color w:val="000000"/>
          <w:spacing w:val="0"/>
          <w:sz w:val="31"/>
          <w:szCs w:val="31"/>
          <w:shd w:val="clear" w:fill="FFFFFF"/>
        </w:rPr>
        <w:t>日至</w:t>
      </w:r>
      <w:r>
        <w:rPr>
          <w:rFonts w:hint="eastAsia" w:ascii="微软雅黑" w:hAnsi="微软雅黑" w:eastAsia="微软雅黑" w:cs="微软雅黑"/>
          <w:i w:val="0"/>
          <w:caps w:val="0"/>
          <w:color w:val="000000"/>
          <w:spacing w:val="0"/>
          <w:sz w:val="24"/>
          <w:szCs w:val="24"/>
          <w:shd w:val="clear" w:fill="FFFFFF"/>
        </w:rPr>
        <w:t>2021</w:t>
      </w:r>
      <w:r>
        <w:rPr>
          <w:rFonts w:hint="eastAsia" w:ascii="仿宋_GB2312" w:hAnsi="微软雅黑" w:eastAsia="仿宋_GB2312" w:cs="仿宋_GB2312"/>
          <w:i w:val="0"/>
          <w:caps w:val="0"/>
          <w:color w:val="000000"/>
          <w:spacing w:val="0"/>
          <w:sz w:val="31"/>
          <w:szCs w:val="31"/>
          <w:shd w:val="clear" w:fill="FFFFFF"/>
        </w:rPr>
        <w:t>年</w:t>
      </w:r>
      <w:r>
        <w:rPr>
          <w:rFonts w:hint="eastAsia" w:ascii="微软雅黑" w:hAnsi="微软雅黑" w:eastAsia="微软雅黑" w:cs="微软雅黑"/>
          <w:i w:val="0"/>
          <w:caps w:val="0"/>
          <w:color w:val="000000"/>
          <w:spacing w:val="0"/>
          <w:sz w:val="24"/>
          <w:szCs w:val="24"/>
          <w:shd w:val="clear" w:fill="FFFFFF"/>
        </w:rPr>
        <w:t>12</w:t>
      </w:r>
      <w:r>
        <w:rPr>
          <w:rFonts w:hint="eastAsia" w:ascii="仿宋_GB2312" w:hAnsi="微软雅黑" w:eastAsia="仿宋_GB2312" w:cs="仿宋_GB2312"/>
          <w:i w:val="0"/>
          <w:caps w:val="0"/>
          <w:color w:val="000000"/>
          <w:spacing w:val="0"/>
          <w:sz w:val="31"/>
          <w:szCs w:val="31"/>
          <w:shd w:val="clear" w:fill="FFFFFF"/>
        </w:rPr>
        <w:t>月</w:t>
      </w:r>
      <w:r>
        <w:rPr>
          <w:rFonts w:hint="eastAsia" w:ascii="微软雅黑" w:hAnsi="微软雅黑" w:eastAsia="微软雅黑" w:cs="微软雅黑"/>
          <w:i w:val="0"/>
          <w:caps w:val="0"/>
          <w:color w:val="000000"/>
          <w:spacing w:val="0"/>
          <w:sz w:val="24"/>
          <w:szCs w:val="24"/>
          <w:shd w:val="clear" w:fill="FFFFFF"/>
        </w:rPr>
        <w:t>31</w:t>
      </w:r>
      <w:r>
        <w:rPr>
          <w:rFonts w:hint="eastAsia" w:ascii="仿宋_GB2312" w:hAnsi="微软雅黑" w:eastAsia="仿宋_GB2312" w:cs="仿宋_GB2312"/>
          <w:i w:val="0"/>
          <w:caps w:val="0"/>
          <w:color w:val="000000"/>
          <w:spacing w:val="0"/>
          <w:sz w:val="31"/>
          <w:szCs w:val="31"/>
          <w:shd w:val="clear" w:fill="FFFFFF"/>
        </w:rPr>
        <w:t>日，对增值税小规模纳税人减征</w:t>
      </w:r>
      <w:r>
        <w:rPr>
          <w:rFonts w:hint="eastAsia" w:ascii="微软雅黑" w:hAnsi="微软雅黑" w:eastAsia="微软雅黑" w:cs="微软雅黑"/>
          <w:i w:val="0"/>
          <w:caps w:val="0"/>
          <w:color w:val="000000"/>
          <w:spacing w:val="0"/>
          <w:sz w:val="24"/>
          <w:szCs w:val="24"/>
          <w:shd w:val="clear" w:fill="FFFFFF"/>
        </w:rPr>
        <w:t>50%</w:t>
      </w:r>
      <w:r>
        <w:rPr>
          <w:rFonts w:hint="eastAsia" w:ascii="仿宋_GB2312" w:hAnsi="微软雅黑" w:eastAsia="仿宋_GB2312" w:cs="仿宋_GB2312"/>
          <w:i w:val="0"/>
          <w:caps w:val="0"/>
          <w:color w:val="000000"/>
          <w:spacing w:val="0"/>
          <w:sz w:val="31"/>
          <w:szCs w:val="31"/>
          <w:shd w:val="clear" w:fill="FFFFFF"/>
        </w:rPr>
        <w:t>的资源税。自</w:t>
      </w:r>
      <w:r>
        <w:rPr>
          <w:rFonts w:hint="eastAsia" w:ascii="微软雅黑" w:hAnsi="微软雅黑" w:eastAsia="微软雅黑" w:cs="微软雅黑"/>
          <w:i w:val="0"/>
          <w:caps w:val="0"/>
          <w:color w:val="000000"/>
          <w:spacing w:val="0"/>
          <w:sz w:val="24"/>
          <w:szCs w:val="24"/>
          <w:shd w:val="clear" w:fill="FFFFFF"/>
        </w:rPr>
        <w:t>2014</w:t>
      </w:r>
      <w:r>
        <w:rPr>
          <w:rFonts w:hint="eastAsia" w:ascii="仿宋_GB2312" w:hAnsi="微软雅黑" w:eastAsia="仿宋_GB2312" w:cs="仿宋_GB2312"/>
          <w:i w:val="0"/>
          <w:caps w:val="0"/>
          <w:color w:val="000000"/>
          <w:spacing w:val="0"/>
          <w:sz w:val="31"/>
          <w:szCs w:val="31"/>
          <w:shd w:val="clear" w:fill="FFFFFF"/>
        </w:rPr>
        <w:t>年</w:t>
      </w:r>
      <w:r>
        <w:rPr>
          <w:rFonts w:hint="eastAsia" w:ascii="微软雅黑" w:hAnsi="微软雅黑" w:eastAsia="微软雅黑" w:cs="微软雅黑"/>
          <w:i w:val="0"/>
          <w:caps w:val="0"/>
          <w:color w:val="000000"/>
          <w:spacing w:val="0"/>
          <w:sz w:val="24"/>
          <w:szCs w:val="24"/>
          <w:shd w:val="clear" w:fill="FFFFFF"/>
        </w:rPr>
        <w:t>12</w:t>
      </w:r>
      <w:r>
        <w:rPr>
          <w:rFonts w:hint="eastAsia" w:ascii="仿宋_GB2312" w:hAnsi="微软雅黑" w:eastAsia="仿宋_GB2312" w:cs="仿宋_GB2312"/>
          <w:i w:val="0"/>
          <w:caps w:val="0"/>
          <w:color w:val="000000"/>
          <w:spacing w:val="0"/>
          <w:sz w:val="31"/>
          <w:szCs w:val="31"/>
          <w:shd w:val="clear" w:fill="FFFFFF"/>
        </w:rPr>
        <w:t>月</w:t>
      </w:r>
      <w:r>
        <w:rPr>
          <w:rFonts w:hint="eastAsia" w:ascii="微软雅黑" w:hAnsi="微软雅黑" w:eastAsia="微软雅黑" w:cs="微软雅黑"/>
          <w:i w:val="0"/>
          <w:caps w:val="0"/>
          <w:color w:val="000000"/>
          <w:spacing w:val="0"/>
          <w:sz w:val="24"/>
          <w:szCs w:val="24"/>
          <w:shd w:val="clear" w:fill="FFFFFF"/>
        </w:rPr>
        <w:t>1</w:t>
      </w:r>
      <w:r>
        <w:rPr>
          <w:rFonts w:hint="eastAsia" w:ascii="仿宋_GB2312" w:hAnsi="微软雅黑" w:eastAsia="仿宋_GB2312" w:cs="仿宋_GB2312"/>
          <w:i w:val="0"/>
          <w:caps w:val="0"/>
          <w:color w:val="000000"/>
          <w:spacing w:val="0"/>
          <w:sz w:val="31"/>
          <w:szCs w:val="31"/>
          <w:shd w:val="clear" w:fill="FFFFFF"/>
        </w:rPr>
        <w:t>日至</w:t>
      </w:r>
      <w:r>
        <w:rPr>
          <w:rFonts w:hint="eastAsia" w:ascii="微软雅黑" w:hAnsi="微软雅黑" w:eastAsia="微软雅黑" w:cs="微软雅黑"/>
          <w:i w:val="0"/>
          <w:caps w:val="0"/>
          <w:color w:val="000000"/>
          <w:spacing w:val="0"/>
          <w:sz w:val="24"/>
          <w:szCs w:val="24"/>
          <w:shd w:val="clear" w:fill="FFFFFF"/>
        </w:rPr>
        <w:t>2023</w:t>
      </w:r>
      <w:r>
        <w:rPr>
          <w:rFonts w:hint="eastAsia" w:ascii="仿宋_GB2312" w:hAnsi="微软雅黑" w:eastAsia="仿宋_GB2312" w:cs="仿宋_GB2312"/>
          <w:i w:val="0"/>
          <w:caps w:val="0"/>
          <w:color w:val="000000"/>
          <w:spacing w:val="0"/>
          <w:sz w:val="31"/>
          <w:szCs w:val="31"/>
          <w:shd w:val="clear" w:fill="FFFFFF"/>
        </w:rPr>
        <w:t>年</w:t>
      </w:r>
      <w:r>
        <w:rPr>
          <w:rFonts w:hint="eastAsia" w:ascii="微软雅黑" w:hAnsi="微软雅黑" w:eastAsia="微软雅黑" w:cs="微软雅黑"/>
          <w:i w:val="0"/>
          <w:caps w:val="0"/>
          <w:color w:val="000000"/>
          <w:spacing w:val="0"/>
          <w:sz w:val="24"/>
          <w:szCs w:val="24"/>
          <w:shd w:val="clear" w:fill="FFFFFF"/>
        </w:rPr>
        <w:t>8</w:t>
      </w:r>
      <w:r>
        <w:rPr>
          <w:rFonts w:hint="eastAsia" w:ascii="仿宋_GB2312" w:hAnsi="微软雅黑" w:eastAsia="仿宋_GB2312" w:cs="仿宋_GB2312"/>
          <w:i w:val="0"/>
          <w:caps w:val="0"/>
          <w:color w:val="000000"/>
          <w:spacing w:val="0"/>
          <w:sz w:val="31"/>
          <w:szCs w:val="31"/>
          <w:shd w:val="clear" w:fill="FFFFFF"/>
        </w:rPr>
        <w:t>月</w:t>
      </w:r>
      <w:r>
        <w:rPr>
          <w:rFonts w:hint="eastAsia" w:ascii="微软雅黑" w:hAnsi="微软雅黑" w:eastAsia="微软雅黑" w:cs="微软雅黑"/>
          <w:i w:val="0"/>
          <w:caps w:val="0"/>
          <w:color w:val="000000"/>
          <w:spacing w:val="0"/>
          <w:sz w:val="24"/>
          <w:szCs w:val="24"/>
          <w:shd w:val="clear" w:fill="FFFFFF"/>
        </w:rPr>
        <w:t>31</w:t>
      </w:r>
      <w:r>
        <w:rPr>
          <w:rFonts w:hint="eastAsia" w:ascii="仿宋_GB2312" w:hAnsi="微软雅黑" w:eastAsia="仿宋_GB2312" w:cs="仿宋_GB2312"/>
          <w:i w:val="0"/>
          <w:caps w:val="0"/>
          <w:color w:val="000000"/>
          <w:spacing w:val="0"/>
          <w:sz w:val="31"/>
          <w:szCs w:val="31"/>
          <w:shd w:val="clear" w:fill="FFFFFF"/>
        </w:rPr>
        <w:t>日，对充填开采置换出来的煤炭，资源税减征</w:t>
      </w:r>
      <w:r>
        <w:rPr>
          <w:rFonts w:hint="eastAsia" w:ascii="微软雅黑" w:hAnsi="微软雅黑" w:eastAsia="微软雅黑" w:cs="微软雅黑"/>
          <w:i w:val="0"/>
          <w:caps w:val="0"/>
          <w:color w:val="000000"/>
          <w:spacing w:val="0"/>
          <w:sz w:val="24"/>
          <w:szCs w:val="24"/>
          <w:shd w:val="clear" w:fill="FFFFFF"/>
        </w:rPr>
        <w:t>50%</w:t>
      </w:r>
      <w:r>
        <w:rPr>
          <w:rFonts w:hint="eastAsia" w:ascii="仿宋_GB2312" w:hAnsi="微软雅黑" w:eastAsia="仿宋_GB2312" w:cs="仿宋_GB2312"/>
          <w:i w:val="0"/>
          <w:caps w:val="0"/>
          <w:color w:val="000000"/>
          <w:spacing w:val="0"/>
          <w:sz w:val="31"/>
          <w:szCs w:val="31"/>
          <w:shd w:val="clear" w:fill="FFFFFF"/>
        </w:rPr>
        <w:t>。</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645"/>
        <w:textAlignment w:val="auto"/>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sz w:val="31"/>
          <w:szCs w:val="31"/>
          <w:shd w:val="clear" w:fill="FFFFFF"/>
        </w:rPr>
        <w:t>三、关键时点要牢记</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645"/>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《决定》自</w:t>
      </w:r>
      <w:r>
        <w:rPr>
          <w:rFonts w:hint="eastAsia" w:ascii="微软雅黑" w:hAnsi="微软雅黑" w:eastAsia="微软雅黑" w:cs="微软雅黑"/>
          <w:i w:val="0"/>
          <w:caps w:val="0"/>
          <w:color w:val="000000"/>
          <w:spacing w:val="0"/>
          <w:sz w:val="24"/>
          <w:szCs w:val="24"/>
          <w:shd w:val="clear" w:fill="FFFFFF"/>
        </w:rPr>
        <w:t>2020</w:t>
      </w:r>
      <w:r>
        <w:rPr>
          <w:rFonts w:hint="eastAsia" w:ascii="仿宋_GB2312" w:hAnsi="微软雅黑" w:eastAsia="仿宋_GB2312" w:cs="仿宋_GB2312"/>
          <w:i w:val="0"/>
          <w:caps w:val="0"/>
          <w:color w:val="000000"/>
          <w:spacing w:val="0"/>
          <w:sz w:val="31"/>
          <w:szCs w:val="31"/>
          <w:shd w:val="clear" w:fill="FFFFFF"/>
        </w:rPr>
        <w:t>年</w:t>
      </w:r>
      <w:r>
        <w:rPr>
          <w:rFonts w:hint="eastAsia" w:ascii="微软雅黑" w:hAnsi="微软雅黑" w:eastAsia="微软雅黑" w:cs="微软雅黑"/>
          <w:i w:val="0"/>
          <w:caps w:val="0"/>
          <w:color w:val="000000"/>
          <w:spacing w:val="0"/>
          <w:sz w:val="24"/>
          <w:szCs w:val="24"/>
          <w:shd w:val="clear" w:fill="FFFFFF"/>
        </w:rPr>
        <w:t>9</w:t>
      </w:r>
      <w:r>
        <w:rPr>
          <w:rFonts w:hint="eastAsia" w:ascii="仿宋_GB2312" w:hAnsi="微软雅黑" w:eastAsia="仿宋_GB2312" w:cs="仿宋_GB2312"/>
          <w:i w:val="0"/>
          <w:caps w:val="0"/>
          <w:color w:val="000000"/>
          <w:spacing w:val="0"/>
          <w:sz w:val="31"/>
          <w:szCs w:val="31"/>
          <w:shd w:val="clear" w:fill="FFFFFF"/>
        </w:rPr>
        <w:t>月</w:t>
      </w:r>
      <w:r>
        <w:rPr>
          <w:rFonts w:hint="eastAsia" w:ascii="微软雅黑" w:hAnsi="微软雅黑" w:eastAsia="微软雅黑" w:cs="微软雅黑"/>
          <w:i w:val="0"/>
          <w:caps w:val="0"/>
          <w:color w:val="000000"/>
          <w:spacing w:val="0"/>
          <w:sz w:val="24"/>
          <w:szCs w:val="24"/>
          <w:shd w:val="clear" w:fill="FFFFFF"/>
        </w:rPr>
        <w:t>1</w:t>
      </w:r>
      <w:r>
        <w:rPr>
          <w:rFonts w:hint="eastAsia" w:ascii="仿宋_GB2312" w:hAnsi="微软雅黑" w:eastAsia="仿宋_GB2312" w:cs="仿宋_GB2312"/>
          <w:i w:val="0"/>
          <w:caps w:val="0"/>
          <w:color w:val="000000"/>
          <w:spacing w:val="0"/>
          <w:sz w:val="31"/>
          <w:szCs w:val="31"/>
          <w:shd w:val="clear" w:fill="FFFFFF"/>
        </w:rPr>
        <w:t>日起与《资源税法》同步施行。</w:t>
      </w:r>
      <w:r>
        <w:rPr>
          <w:rFonts w:hint="eastAsia" w:ascii="微软雅黑" w:hAnsi="微软雅黑" w:eastAsia="微软雅黑" w:cs="微软雅黑"/>
          <w:i w:val="0"/>
          <w:caps w:val="0"/>
          <w:color w:val="000000"/>
          <w:spacing w:val="0"/>
          <w:sz w:val="24"/>
          <w:szCs w:val="24"/>
          <w:shd w:val="clear" w:fill="FFFFFF"/>
        </w:rPr>
        <w:t>2020</w:t>
      </w:r>
      <w:r>
        <w:rPr>
          <w:rFonts w:hint="eastAsia" w:ascii="仿宋_GB2312" w:hAnsi="微软雅黑" w:eastAsia="仿宋_GB2312" w:cs="仿宋_GB2312"/>
          <w:i w:val="0"/>
          <w:caps w:val="0"/>
          <w:color w:val="000000"/>
          <w:spacing w:val="0"/>
          <w:sz w:val="31"/>
          <w:szCs w:val="31"/>
          <w:shd w:val="clear" w:fill="FFFFFF"/>
        </w:rPr>
        <w:t>年</w:t>
      </w:r>
      <w:r>
        <w:rPr>
          <w:rFonts w:hint="eastAsia" w:ascii="微软雅黑" w:hAnsi="微软雅黑" w:eastAsia="微软雅黑" w:cs="微软雅黑"/>
          <w:i w:val="0"/>
          <w:caps w:val="0"/>
          <w:color w:val="000000"/>
          <w:spacing w:val="0"/>
          <w:sz w:val="24"/>
          <w:szCs w:val="24"/>
          <w:shd w:val="clear" w:fill="FFFFFF"/>
        </w:rPr>
        <w:t>9</w:t>
      </w:r>
      <w:r>
        <w:rPr>
          <w:rFonts w:hint="eastAsia" w:ascii="仿宋_GB2312" w:hAnsi="微软雅黑" w:eastAsia="仿宋_GB2312" w:cs="仿宋_GB2312"/>
          <w:i w:val="0"/>
          <w:caps w:val="0"/>
          <w:color w:val="000000"/>
          <w:spacing w:val="0"/>
          <w:sz w:val="31"/>
          <w:szCs w:val="31"/>
          <w:shd w:val="clear" w:fill="FFFFFF"/>
        </w:rPr>
        <w:t>月</w:t>
      </w:r>
      <w:r>
        <w:rPr>
          <w:rFonts w:hint="eastAsia" w:ascii="微软雅黑" w:hAnsi="微软雅黑" w:eastAsia="微软雅黑" w:cs="微软雅黑"/>
          <w:i w:val="0"/>
          <w:caps w:val="0"/>
          <w:color w:val="000000"/>
          <w:spacing w:val="0"/>
          <w:sz w:val="24"/>
          <w:szCs w:val="24"/>
          <w:shd w:val="clear" w:fill="FFFFFF"/>
        </w:rPr>
        <w:t>1</w:t>
      </w:r>
      <w:r>
        <w:rPr>
          <w:rFonts w:hint="eastAsia" w:ascii="仿宋_GB2312" w:hAnsi="微软雅黑" w:eastAsia="仿宋_GB2312" w:cs="仿宋_GB2312"/>
          <w:i w:val="0"/>
          <w:caps w:val="0"/>
          <w:color w:val="000000"/>
          <w:spacing w:val="0"/>
          <w:sz w:val="31"/>
          <w:szCs w:val="31"/>
          <w:shd w:val="clear" w:fill="FFFFFF"/>
        </w:rPr>
        <w:t>日前暂不计征资源税的共生矿、伴生矿至</w:t>
      </w:r>
      <w:r>
        <w:rPr>
          <w:rFonts w:hint="eastAsia" w:ascii="微软雅黑" w:hAnsi="微软雅黑" w:eastAsia="微软雅黑" w:cs="微软雅黑"/>
          <w:i w:val="0"/>
          <w:caps w:val="0"/>
          <w:color w:val="000000"/>
          <w:spacing w:val="0"/>
          <w:sz w:val="24"/>
          <w:szCs w:val="24"/>
          <w:shd w:val="clear" w:fill="FFFFFF"/>
        </w:rPr>
        <w:t>2020</w:t>
      </w:r>
      <w:r>
        <w:rPr>
          <w:rFonts w:hint="eastAsia" w:ascii="仿宋_GB2312" w:hAnsi="微软雅黑" w:eastAsia="仿宋_GB2312" w:cs="仿宋_GB2312"/>
          <w:i w:val="0"/>
          <w:caps w:val="0"/>
          <w:color w:val="000000"/>
          <w:spacing w:val="0"/>
          <w:sz w:val="31"/>
          <w:szCs w:val="31"/>
          <w:shd w:val="clear" w:fill="FFFFFF"/>
        </w:rPr>
        <w:t>年</w:t>
      </w:r>
      <w:r>
        <w:rPr>
          <w:rFonts w:hint="eastAsia" w:ascii="微软雅黑" w:hAnsi="微软雅黑" w:eastAsia="微软雅黑" w:cs="微软雅黑"/>
          <w:i w:val="0"/>
          <w:caps w:val="0"/>
          <w:color w:val="000000"/>
          <w:spacing w:val="0"/>
          <w:sz w:val="24"/>
          <w:szCs w:val="24"/>
          <w:shd w:val="clear" w:fill="FFFFFF"/>
        </w:rPr>
        <w:t>12</w:t>
      </w:r>
      <w:r>
        <w:rPr>
          <w:rFonts w:hint="eastAsia" w:ascii="仿宋_GB2312" w:hAnsi="微软雅黑" w:eastAsia="仿宋_GB2312" w:cs="仿宋_GB2312"/>
          <w:i w:val="0"/>
          <w:caps w:val="0"/>
          <w:color w:val="000000"/>
          <w:spacing w:val="0"/>
          <w:sz w:val="31"/>
          <w:szCs w:val="31"/>
          <w:shd w:val="clear" w:fill="FFFFFF"/>
        </w:rPr>
        <w:t>月</w:t>
      </w:r>
      <w:r>
        <w:rPr>
          <w:rFonts w:hint="eastAsia" w:ascii="微软雅黑" w:hAnsi="微软雅黑" w:eastAsia="微软雅黑" w:cs="微软雅黑"/>
          <w:i w:val="0"/>
          <w:caps w:val="0"/>
          <w:color w:val="000000"/>
          <w:spacing w:val="0"/>
          <w:sz w:val="24"/>
          <w:szCs w:val="24"/>
          <w:shd w:val="clear" w:fill="FFFFFF"/>
        </w:rPr>
        <w:t>31</w:t>
      </w:r>
      <w:r>
        <w:rPr>
          <w:rFonts w:hint="eastAsia" w:ascii="仿宋_GB2312" w:hAnsi="微软雅黑" w:eastAsia="仿宋_GB2312" w:cs="仿宋_GB2312"/>
          <w:i w:val="0"/>
          <w:caps w:val="0"/>
          <w:color w:val="000000"/>
          <w:spacing w:val="0"/>
          <w:sz w:val="31"/>
          <w:szCs w:val="31"/>
          <w:shd w:val="clear" w:fill="FFFFFF"/>
        </w:rPr>
        <w:t>日继续暂不征收资源税。共生矿、伴生矿优惠政策自</w:t>
      </w:r>
      <w:r>
        <w:rPr>
          <w:rFonts w:hint="eastAsia" w:ascii="微软雅黑" w:hAnsi="微软雅黑" w:eastAsia="微软雅黑" w:cs="微软雅黑"/>
          <w:i w:val="0"/>
          <w:caps w:val="0"/>
          <w:color w:val="000000"/>
          <w:spacing w:val="0"/>
          <w:sz w:val="24"/>
          <w:szCs w:val="24"/>
          <w:shd w:val="clear" w:fill="FFFFFF"/>
        </w:rPr>
        <w:t>2021</w:t>
      </w:r>
      <w:r>
        <w:rPr>
          <w:rFonts w:hint="eastAsia" w:ascii="仿宋_GB2312" w:hAnsi="微软雅黑" w:eastAsia="仿宋_GB2312" w:cs="仿宋_GB2312"/>
          <w:i w:val="0"/>
          <w:caps w:val="0"/>
          <w:color w:val="000000"/>
          <w:spacing w:val="0"/>
          <w:sz w:val="31"/>
          <w:szCs w:val="31"/>
          <w:shd w:val="clear" w:fill="FFFFFF"/>
        </w:rPr>
        <w:t>年</w:t>
      </w:r>
      <w:r>
        <w:rPr>
          <w:rFonts w:hint="eastAsia" w:ascii="微软雅黑" w:hAnsi="微软雅黑" w:eastAsia="微软雅黑" w:cs="微软雅黑"/>
          <w:i w:val="0"/>
          <w:caps w:val="0"/>
          <w:color w:val="000000"/>
          <w:spacing w:val="0"/>
          <w:sz w:val="24"/>
          <w:szCs w:val="24"/>
          <w:shd w:val="clear" w:fill="FFFFFF"/>
        </w:rPr>
        <w:t>1</w:t>
      </w:r>
      <w:r>
        <w:rPr>
          <w:rFonts w:hint="eastAsia" w:ascii="仿宋_GB2312" w:hAnsi="微软雅黑" w:eastAsia="仿宋_GB2312" w:cs="仿宋_GB2312"/>
          <w:i w:val="0"/>
          <w:caps w:val="0"/>
          <w:color w:val="000000"/>
          <w:spacing w:val="0"/>
          <w:sz w:val="31"/>
          <w:szCs w:val="31"/>
          <w:shd w:val="clear" w:fill="FFFFFF"/>
        </w:rPr>
        <w:t>月</w:t>
      </w:r>
      <w:r>
        <w:rPr>
          <w:rFonts w:hint="eastAsia" w:ascii="微软雅黑" w:hAnsi="微软雅黑" w:eastAsia="微软雅黑" w:cs="微软雅黑"/>
          <w:i w:val="0"/>
          <w:caps w:val="0"/>
          <w:color w:val="000000"/>
          <w:spacing w:val="0"/>
          <w:sz w:val="24"/>
          <w:szCs w:val="24"/>
          <w:shd w:val="clear" w:fill="FFFFFF"/>
        </w:rPr>
        <w:t>1</w:t>
      </w:r>
      <w:r>
        <w:rPr>
          <w:rFonts w:hint="eastAsia" w:ascii="仿宋_GB2312" w:hAnsi="微软雅黑" w:eastAsia="仿宋_GB2312" w:cs="仿宋_GB2312"/>
          <w:i w:val="0"/>
          <w:caps w:val="0"/>
          <w:color w:val="000000"/>
          <w:spacing w:val="0"/>
          <w:sz w:val="31"/>
          <w:szCs w:val="31"/>
          <w:shd w:val="clear" w:fill="FFFFFF"/>
        </w:rPr>
        <w:t>日起执行。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645"/>
        <w:textAlignment w:val="auto"/>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sz w:val="31"/>
          <w:szCs w:val="31"/>
          <w:shd w:val="clear" w:fill="FFFFFF"/>
        </w:rPr>
        <w:t>四、政策了解有渠道</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645"/>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欢迎您积极参加云南各级财税部门组织的政策培训和纳税辅导，尽快掌握熟悉资源税政策与纳税申报操作实务。如果您想详细了解资源税具体税收政策及申报规定，我们将竭诚为您提供下列方式的纳税服务：登录云南省财政厅、国家税务总局云南省税务局的网站查询了解，或关注“云南财政”、“云南税务”微信公众号。如果您在办理涉税事宜中遇到困难和问题，请拨打</w:t>
      </w:r>
      <w:r>
        <w:rPr>
          <w:rFonts w:hint="eastAsia" w:ascii="微软雅黑" w:hAnsi="微软雅黑" w:eastAsia="微软雅黑" w:cs="微软雅黑"/>
          <w:i w:val="0"/>
          <w:caps w:val="0"/>
          <w:color w:val="000000"/>
          <w:spacing w:val="0"/>
          <w:sz w:val="24"/>
          <w:szCs w:val="24"/>
          <w:shd w:val="clear" w:fill="FFFFFF"/>
        </w:rPr>
        <w:t>12366</w:t>
      </w:r>
      <w:r>
        <w:rPr>
          <w:rFonts w:hint="eastAsia" w:ascii="仿宋_GB2312" w:hAnsi="微软雅黑" w:eastAsia="仿宋_GB2312" w:cs="仿宋_GB2312"/>
          <w:i w:val="0"/>
          <w:caps w:val="0"/>
          <w:color w:val="000000"/>
          <w:spacing w:val="0"/>
          <w:sz w:val="31"/>
          <w:szCs w:val="31"/>
          <w:shd w:val="clear" w:fill="FFFFFF"/>
        </w:rPr>
        <w:t>纳税服务热线咨询，或到主管税务机关办税服务厅咨询和办理。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645"/>
        <w:textAlignment w:val="auto"/>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sz w:val="31"/>
          <w:szCs w:val="31"/>
          <w:shd w:val="clear" w:fill="FFFFFF"/>
        </w:rPr>
        <w:t>五、申报纳税不用跑</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645"/>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为推进办税便利化，切实降低纳税人办税成本，资源税申报已实现全程网上办，纳税人可以通过云南省电子税务局（</w:t>
      </w:r>
      <w:r>
        <w:rPr>
          <w:rFonts w:hint="eastAsia" w:ascii="微软雅黑" w:hAnsi="微软雅黑" w:eastAsia="微软雅黑" w:cs="微软雅黑"/>
          <w:i w:val="0"/>
          <w:caps w:val="0"/>
          <w:color w:val="000000"/>
          <w:spacing w:val="0"/>
          <w:sz w:val="24"/>
          <w:szCs w:val="24"/>
          <w:shd w:val="clear" w:fill="FFFFFF"/>
        </w:rPr>
        <w:t>http://etax.yunnan.chinatax.gov.cn</w:t>
      </w:r>
      <w:r>
        <w:rPr>
          <w:rFonts w:hint="eastAsia" w:ascii="仿宋_GB2312" w:hAnsi="微软雅黑" w:eastAsia="仿宋_GB2312" w:cs="仿宋_GB2312"/>
          <w:i w:val="0"/>
          <w:caps w:val="0"/>
          <w:color w:val="000000"/>
          <w:spacing w:val="0"/>
          <w:sz w:val="31"/>
          <w:szCs w:val="31"/>
          <w:shd w:val="clear" w:fill="FFFFFF"/>
        </w:rPr>
        <w:t>）办理资源税申报。纳税人如对需到税务机关办理资源税申报，可从云南省税务局网站“纳税服务”栏目查询主管税务机关的具体地点、对外公开联系电话以及办理资料，在资料完整且符合法定受理条件的前提下，最多只需要到税务机关跑一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645"/>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尊敬的纳税人，我们将全力以赴做好工作，持续优化纳税服务，确保税法顺利实施。让我们继续携手同心，共同贯彻落实好《资源税法》，促进我省资源节约和合理利用，推动生态文明排头兵建设，进一步筑牢西南安全生态屏障，为建设中国最美丽省份贡献力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1920"/>
        <w:jc w:val="right"/>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1"/>
          <w:szCs w:val="31"/>
          <w:shd w:val="clear" w:fill="FFFFFF"/>
        </w:rPr>
        <w:t>云南省财政厅</w:t>
      </w:r>
      <w:r>
        <w:rPr>
          <w:rFonts w:hint="eastAsia" w:ascii="微软雅黑" w:hAnsi="微软雅黑" w:eastAsia="微软雅黑" w:cs="微软雅黑"/>
          <w:i w:val="0"/>
          <w:caps w:val="0"/>
          <w:color w:val="000000"/>
          <w:spacing w:val="0"/>
          <w:sz w:val="24"/>
          <w:szCs w:val="24"/>
          <w:shd w:val="clear" w:fill="FFFFFF"/>
        </w:rPr>
        <w:t>  </w:t>
      </w:r>
      <w:r>
        <w:rPr>
          <w:rFonts w:hint="eastAsia" w:ascii="仿宋_GB2312" w:hAnsi="微软雅黑" w:eastAsia="仿宋_GB2312" w:cs="仿宋_GB2312"/>
          <w:i w:val="0"/>
          <w:caps w:val="0"/>
          <w:color w:val="000000"/>
          <w:spacing w:val="0"/>
          <w:sz w:val="31"/>
          <w:szCs w:val="31"/>
          <w:shd w:val="clear" w:fill="FFFFFF"/>
        </w:rPr>
        <w:t>国家税务总局云南省税务局</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firstLine="4155"/>
        <w:jc w:val="right"/>
        <w:textAlignment w:val="auto"/>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2020</w:t>
      </w:r>
      <w:r>
        <w:rPr>
          <w:rFonts w:hint="eastAsia" w:ascii="仿宋_GB2312" w:hAnsi="微软雅黑" w:eastAsia="仿宋_GB2312" w:cs="仿宋_GB2312"/>
          <w:i w:val="0"/>
          <w:caps w:val="0"/>
          <w:color w:val="000000"/>
          <w:spacing w:val="0"/>
          <w:sz w:val="31"/>
          <w:szCs w:val="31"/>
          <w:shd w:val="clear" w:fill="FFFFFF"/>
        </w:rPr>
        <w:t>年</w:t>
      </w:r>
      <w:r>
        <w:rPr>
          <w:rFonts w:hint="eastAsia" w:ascii="微软雅黑" w:hAnsi="微软雅黑" w:eastAsia="微软雅黑" w:cs="微软雅黑"/>
          <w:i w:val="0"/>
          <w:caps w:val="0"/>
          <w:color w:val="000000"/>
          <w:spacing w:val="0"/>
          <w:sz w:val="24"/>
          <w:szCs w:val="24"/>
          <w:shd w:val="clear" w:fill="FFFFFF"/>
        </w:rPr>
        <w:t>7</w:t>
      </w:r>
      <w:r>
        <w:rPr>
          <w:rFonts w:hint="eastAsia" w:ascii="仿宋_GB2312" w:hAnsi="微软雅黑" w:eastAsia="仿宋_GB2312" w:cs="仿宋_GB2312"/>
          <w:i w:val="0"/>
          <w:caps w:val="0"/>
          <w:color w:val="000000"/>
          <w:spacing w:val="0"/>
          <w:sz w:val="31"/>
          <w:szCs w:val="31"/>
          <w:shd w:val="clear" w:fill="FFFFFF"/>
        </w:rPr>
        <w:t>月</w:t>
      </w:r>
      <w:r>
        <w:rPr>
          <w:rFonts w:hint="eastAsia" w:ascii="微软雅黑" w:hAnsi="微软雅黑" w:eastAsia="微软雅黑" w:cs="微软雅黑"/>
          <w:i w:val="0"/>
          <w:caps w:val="0"/>
          <w:color w:val="000000"/>
          <w:spacing w:val="0"/>
          <w:sz w:val="24"/>
          <w:szCs w:val="24"/>
          <w:shd w:val="clear" w:fill="FFFFFF"/>
        </w:rPr>
        <w:t>31</w:t>
      </w:r>
      <w:r>
        <w:rPr>
          <w:rFonts w:hint="eastAsia" w:ascii="仿宋_GB2312" w:hAnsi="微软雅黑" w:eastAsia="仿宋_GB2312" w:cs="仿宋_GB2312"/>
          <w:i w:val="0"/>
          <w:caps w:val="0"/>
          <w:color w:val="000000"/>
          <w:spacing w:val="0"/>
          <w:sz w:val="31"/>
          <w:szCs w:val="31"/>
          <w:shd w:val="clear" w:fill="FFFFFF"/>
        </w:rPr>
        <w:t>日  </w:t>
      </w:r>
    </w:p>
    <w:p>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方正仿宋_GBK" w:hAnsi="方正仿宋_GBK" w:eastAsia="方正仿宋_GBK" w:cs="方正仿宋_GBK"/>
          <w:b w:val="0"/>
          <w:bCs/>
          <w:i w:val="0"/>
          <w:caps w:val="0"/>
          <w:color w:val="222222"/>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20355"/>
    <w:rsid w:val="79820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2020-08-31T08:01:00Z</dcterms:created>
  <dc:creator>荏苒</dc:creator>
  <cp:lastModifiedBy>荏苒</cp:lastModifiedBy>
  <dcterms:modified xsi:type="dcterms:W3CDTF">2020-08-31T08:04:53Z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