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980"/>
        <w:gridCol w:w="20"/>
      </w:tblGrid>
      <w:tr w:rsidR="0083358B">
        <w:trPr>
          <w:trHeight w:val="6000"/>
          <w:tblCellSpacing w:w="0" w:type="dxa"/>
          <w:jc w:val="center"/>
        </w:trPr>
        <w:tc>
          <w:tcPr>
            <w:tcW w:w="15000" w:type="dxa"/>
            <w:gridSpan w:val="2"/>
            <w:shd w:val="clear" w:color="auto" w:fill="FFFFFF"/>
          </w:tcPr>
          <w:tbl>
            <w:tblPr>
              <w:tblW w:w="15000" w:type="dxa"/>
              <w:tblCellSpacing w:w="3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000"/>
            </w:tblGrid>
            <w:tr w:rsidR="0083358B">
              <w:trPr>
                <w:trHeight w:val="1050"/>
                <w:tblCellSpacing w:w="37" w:type="dxa"/>
              </w:trPr>
              <w:tc>
                <w:tcPr>
                  <w:tcW w:w="14852" w:type="dxa"/>
                  <w:vAlign w:val="bottom"/>
                </w:tcPr>
                <w:p w:rsidR="0083358B" w:rsidRPr="00163EA9" w:rsidRDefault="001E6C8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44"/>
                      <w:szCs w:val="44"/>
                    </w:rPr>
                  </w:pPr>
                  <w:r w:rsidRPr="00163EA9">
                    <w:rPr>
                      <w:rFonts w:ascii="宋体" w:eastAsia="宋体" w:hAnsi="宋体" w:cs="宋体"/>
                      <w:b/>
                      <w:bCs/>
                      <w:kern w:val="0"/>
                      <w:sz w:val="44"/>
                      <w:szCs w:val="44"/>
                    </w:rPr>
                    <w:t>关于</w:t>
                  </w:r>
                  <w:r w:rsidRPr="00163EA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44"/>
                      <w:szCs w:val="44"/>
                    </w:rPr>
                    <w:t>第四批</w:t>
                  </w:r>
                  <w:r w:rsidRPr="00163EA9">
                    <w:rPr>
                      <w:rFonts w:ascii="宋体" w:eastAsia="宋体" w:hAnsi="宋体" w:cs="宋体"/>
                      <w:b/>
                      <w:bCs/>
                      <w:kern w:val="0"/>
                      <w:sz w:val="44"/>
                      <w:szCs w:val="44"/>
                    </w:rPr>
                    <w:t>注销《取水许可证》的通告</w:t>
                  </w:r>
                </w:p>
              </w:tc>
            </w:tr>
            <w:tr w:rsidR="0083358B">
              <w:trPr>
                <w:trHeight w:val="300"/>
                <w:tblCellSpacing w:w="37" w:type="dxa"/>
              </w:trPr>
              <w:tc>
                <w:tcPr>
                  <w:tcW w:w="14852" w:type="dxa"/>
                  <w:vAlign w:val="center"/>
                </w:tcPr>
                <w:p w:rsidR="0083358B" w:rsidRDefault="0083358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3358B">
              <w:trPr>
                <w:trHeight w:val="600"/>
                <w:tblCellSpacing w:w="37" w:type="dxa"/>
              </w:trPr>
              <w:tc>
                <w:tcPr>
                  <w:tcW w:w="14852" w:type="dxa"/>
                  <w:vAlign w:val="center"/>
                </w:tcPr>
                <w:p w:rsidR="0083358B" w:rsidRDefault="0083358B" w:rsidP="00163EA9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83358B" w:rsidRDefault="0083358B">
            <w:pPr>
              <w:widowControl/>
              <w:jc w:val="left"/>
              <w:rPr>
                <w:rFonts w:ascii="宋体" w:eastAsia="宋体" w:hAnsi="宋体" w:cs="宋体"/>
                <w:vanish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13800" w:type="dxa"/>
              <w:jc w:val="center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3800"/>
            </w:tblGrid>
            <w:tr w:rsidR="0083358B" w:rsidRPr="00163EA9">
              <w:trPr>
                <w:tblCellSpacing w:w="0" w:type="dxa"/>
                <w:jc w:val="center"/>
              </w:trPr>
              <w:tc>
                <w:tcPr>
                  <w:tcW w:w="13800" w:type="dxa"/>
                </w:tcPr>
                <w:p w:rsidR="0083358B" w:rsidRPr="0059186F" w:rsidRDefault="001E6C85">
                  <w:pPr>
                    <w:widowControl/>
                    <w:spacing w:before="100" w:beforeAutospacing="1" w:after="100" w:afterAutospacing="1" w:line="48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30"/>
                      <w:szCs w:val="30"/>
                    </w:rPr>
                  </w:pPr>
                  <w:r w:rsidRPr="0059186F">
                    <w:rPr>
                      <w:rFonts w:ascii="宋体" w:eastAsia="宋体" w:hAnsi="宋体" w:cs="宋体"/>
                      <w:color w:val="000000"/>
                      <w:kern w:val="0"/>
                      <w:sz w:val="30"/>
                      <w:szCs w:val="30"/>
                    </w:rPr>
                    <w:t>各取水单位（个人）：</w:t>
                  </w:r>
                </w:p>
                <w:p w:rsidR="0083358B" w:rsidRDefault="001E6C85" w:rsidP="0059186F">
                  <w:pPr>
                    <w:widowControl/>
                    <w:spacing w:before="100" w:beforeAutospacing="1" w:after="100" w:afterAutospacing="1" w:line="480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30"/>
                      <w:szCs w:val="30"/>
                    </w:rPr>
                  </w:pPr>
                  <w:r w:rsidRPr="0059186F">
                    <w:rPr>
                      <w:rFonts w:ascii="宋体" w:eastAsia="宋体" w:hAnsi="宋体" w:cs="宋体"/>
                      <w:color w:val="000000"/>
                      <w:kern w:val="0"/>
                      <w:sz w:val="30"/>
                      <w:szCs w:val="30"/>
                    </w:rPr>
                    <w:t>为贯彻落实最严格水资源管理制度，进一步规范用水户取用水行为，根据《中华人民共和国行政许可法》第七十条、《取水许可和水资源费征收管理条例》第四十四条和《取水许可管理办法》第三十条的规定，现注销下列</w:t>
                  </w:r>
                  <w:r w:rsidRPr="0059186F">
                    <w:rPr>
                      <w:rFonts w:ascii="宋体" w:eastAsia="宋体" w:hAnsi="宋体" w:cs="宋体" w:hint="eastAsia"/>
                      <w:color w:val="000000"/>
                      <w:kern w:val="0"/>
                      <w:sz w:val="30"/>
                      <w:szCs w:val="30"/>
                    </w:rPr>
                    <w:t>54户</w:t>
                  </w:r>
                  <w:r w:rsidRPr="0059186F">
                    <w:rPr>
                      <w:rFonts w:ascii="宋体" w:eastAsia="宋体" w:hAnsi="宋体" w:cs="宋体"/>
                      <w:color w:val="000000"/>
                      <w:kern w:val="0"/>
                      <w:sz w:val="30"/>
                      <w:szCs w:val="30"/>
                    </w:rPr>
                    <w:t>取水许可证并予通告。自本通告发布之日起，如有取水，视为无证取水。如对本通知有异议，可以自本通知获悉之日起10日内，向我局提出异议或者进行陈述和申辩，逾期不提出陈述和申辩的，将视为放弃陈述和申辩的权利。</w:t>
                  </w:r>
                </w:p>
                <w:p w:rsidR="0059186F" w:rsidRDefault="0059186F" w:rsidP="0059186F">
                  <w:pPr>
                    <w:widowControl/>
                    <w:spacing w:before="100" w:beforeAutospacing="1" w:after="100" w:afterAutospacing="1" w:line="480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30"/>
                      <w:szCs w:val="30"/>
                    </w:rPr>
                  </w:pPr>
                </w:p>
                <w:p w:rsidR="00C42BDA" w:rsidRDefault="00C42BDA" w:rsidP="0059186F">
                  <w:pPr>
                    <w:widowControl/>
                    <w:spacing w:before="100" w:beforeAutospacing="1" w:after="100" w:afterAutospacing="1" w:line="480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30"/>
                      <w:szCs w:val="30"/>
                    </w:rPr>
                  </w:pPr>
                </w:p>
                <w:p w:rsidR="0059186F" w:rsidRPr="0059186F" w:rsidRDefault="0059186F" w:rsidP="0059186F">
                  <w:pPr>
                    <w:widowControl/>
                    <w:spacing w:before="100" w:beforeAutospacing="1" w:after="100" w:afterAutospacing="1" w:line="480" w:lineRule="atLeast"/>
                    <w:ind w:firstLine="60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30"/>
                      <w:szCs w:val="30"/>
                    </w:rPr>
                  </w:pPr>
                </w:p>
                <w:tbl>
                  <w:tblPr>
                    <w:tblW w:w="13620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388"/>
                    <w:gridCol w:w="3516"/>
                    <w:gridCol w:w="3006"/>
                    <w:gridCol w:w="1076"/>
                    <w:gridCol w:w="2176"/>
                    <w:gridCol w:w="2458"/>
                  </w:tblGrid>
                  <w:tr w:rsidR="0059186F" w:rsidRPr="00163EA9" w:rsidTr="0059186F">
                    <w:trPr>
                      <w:trHeight w:val="59"/>
                      <w:tblCellSpacing w:w="15" w:type="dxa"/>
                    </w:trPr>
                    <w:tc>
                      <w:tcPr>
                        <w:tcW w:w="1343" w:type="dxa"/>
                        <w:vMerge w:val="restart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lastRenderedPageBreak/>
                          <w:t>序号</w:t>
                        </w:r>
                      </w:p>
                    </w:tc>
                    <w:tc>
                      <w:tcPr>
                        <w:tcW w:w="3486" w:type="dxa"/>
                        <w:vMerge w:val="restart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取水许可单位名称</w:t>
                        </w:r>
                      </w:p>
                    </w:tc>
                    <w:tc>
                      <w:tcPr>
                        <w:tcW w:w="2976" w:type="dxa"/>
                        <w:vMerge w:val="restart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取水许可证号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</w:t>
                        </w:r>
                      </w:p>
                    </w:tc>
                    <w:tc>
                      <w:tcPr>
                        <w:tcW w:w="2146" w:type="dxa"/>
                        <w:vMerge w:val="restart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取水地点</w:t>
                        </w:r>
                      </w:p>
                    </w:tc>
                    <w:tc>
                      <w:tcPr>
                        <w:tcW w:w="2413" w:type="dxa"/>
                        <w:vMerge w:val="restart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注销原因</w:t>
                        </w:r>
                      </w:p>
                    </w:tc>
                  </w:tr>
                  <w:tr w:rsidR="0059186F" w:rsidRPr="00163EA9" w:rsidTr="0059186F">
                    <w:trPr>
                      <w:trHeight w:val="59"/>
                      <w:tblCellSpacing w:w="15" w:type="dxa"/>
                    </w:trPr>
                    <w:tc>
                      <w:tcPr>
                        <w:tcW w:w="1343" w:type="dxa"/>
                        <w:vMerge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</w:tcPr>
                      <w:p w:rsidR="0083358B" w:rsidRPr="00163EA9" w:rsidRDefault="0083358B" w:rsidP="007251BE">
                        <w:pPr>
                          <w:widowControl/>
                          <w:spacing w:line="480" w:lineRule="exact"/>
                          <w:jc w:val="left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</w:p>
                    </w:tc>
                    <w:tc>
                      <w:tcPr>
                        <w:tcW w:w="3486" w:type="dxa"/>
                        <w:vMerge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</w:tcPr>
                      <w:p w:rsidR="0083358B" w:rsidRPr="00163EA9" w:rsidRDefault="0083358B" w:rsidP="007251BE">
                        <w:pPr>
                          <w:widowControl/>
                          <w:spacing w:line="480" w:lineRule="exact"/>
                          <w:jc w:val="left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</w:tcPr>
                      <w:p w:rsidR="0083358B" w:rsidRPr="00163EA9" w:rsidRDefault="0083358B" w:rsidP="007251BE">
                        <w:pPr>
                          <w:widowControl/>
                          <w:spacing w:line="480" w:lineRule="exact"/>
                          <w:jc w:val="left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类型</w:t>
                        </w:r>
                      </w:p>
                    </w:tc>
                    <w:tc>
                      <w:tcPr>
                        <w:tcW w:w="2146" w:type="dxa"/>
                        <w:vMerge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</w:tcPr>
                      <w:p w:rsidR="0083358B" w:rsidRPr="00163EA9" w:rsidRDefault="0083358B" w:rsidP="007251BE">
                        <w:pPr>
                          <w:widowControl/>
                          <w:spacing w:line="480" w:lineRule="exact"/>
                          <w:jc w:val="left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</w:p>
                    </w:tc>
                    <w:tc>
                      <w:tcPr>
                        <w:tcW w:w="2413" w:type="dxa"/>
                        <w:vMerge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</w:tcPr>
                      <w:p w:rsidR="0083358B" w:rsidRPr="00163EA9" w:rsidRDefault="0083358B" w:rsidP="007251BE">
                        <w:pPr>
                          <w:widowControl/>
                          <w:spacing w:line="480" w:lineRule="exact"/>
                          <w:jc w:val="left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</w:p>
                    </w:tc>
                  </w:tr>
                  <w:tr w:rsidR="0059186F" w:rsidRPr="00163EA9" w:rsidTr="0059186F">
                    <w:trPr>
                      <w:trHeight w:val="59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戛洒镇戛洒社区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7109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南恩河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59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戛洒镇戛洒社区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7110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南恩河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59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戛洒镇平寨社区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7111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南恩河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59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戛洒镇南蚌社区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7112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达哈河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59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戛洒镇达哈村委会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7113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达哈河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59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戛洒镇大田村委会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7114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大田箐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lastRenderedPageBreak/>
                          <w:t>7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戛洒镇新寨村委会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7115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棉花河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戛洒镇新寨村委会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7116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棉花河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戛洒镇磨刀村委会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7117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丫味河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戛洒镇磨刀村委会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7118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达哈河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戛洒镇竹园村委会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7119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阿玉糯水库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戛洒镇米尺莫村委会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7120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秀水一坝水库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戛洒镇米尺莫村委会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7121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白底莫水库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jc w:val="center"/>
                          <w:rPr>
                            <w:sz w:val="2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lastRenderedPageBreak/>
                          <w:t>14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戛洒镇米尺莫村委会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7122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田心水库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jc w:val="center"/>
                          <w:rPr>
                            <w:sz w:val="2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戛洒镇冬瓜林村委会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(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滇新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)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8116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南仓河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jc w:val="center"/>
                          <w:rPr>
                            <w:sz w:val="2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戛洒镇平田村委会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(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滇新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)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8117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挖窑田箐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jc w:val="center"/>
                          <w:rPr>
                            <w:sz w:val="2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建兴乡人民政府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7123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二箐水库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jc w:val="center"/>
                          <w:rPr>
                            <w:sz w:val="2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建兴乡人民政府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7124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光山河水库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jc w:val="center"/>
                          <w:rPr>
                            <w:sz w:val="2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19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建兴乡马鹿社区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7125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中寨河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jc w:val="center"/>
                          <w:rPr>
                            <w:sz w:val="2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建兴乡挖窖村委会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7126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中寨河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jc w:val="center"/>
                          <w:rPr>
                            <w:sz w:val="2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lastRenderedPageBreak/>
                          <w:t>21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建兴乡中寨村委会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rPr>
                            <w:sz w:val="2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7127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中寨河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jc w:val="center"/>
                          <w:rPr>
                            <w:sz w:val="2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22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建兴乡磨味村委会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rPr>
                            <w:sz w:val="2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7128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岩峰阱河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jc w:val="center"/>
                          <w:rPr>
                            <w:sz w:val="2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23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jc w:val="center"/>
                          <w:rPr>
                            <w:sz w:val="2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平掌乡人民政府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rPr>
                            <w:sz w:val="2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7084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猴进水库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jc w:val="center"/>
                          <w:rPr>
                            <w:sz w:val="2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24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平掌乡人民政府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rPr>
                            <w:sz w:val="2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7085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花桥河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jc w:val="center"/>
                          <w:rPr>
                            <w:sz w:val="2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25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平掌乡人民政府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rPr>
                            <w:sz w:val="2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7086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麻大街河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jc w:val="center"/>
                          <w:rPr>
                            <w:sz w:val="2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26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平掌乡人民政府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rPr>
                            <w:sz w:val="2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7087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六房田水库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jc w:val="center"/>
                          <w:rPr>
                            <w:sz w:val="2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27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平掌乡人民政府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rPr>
                            <w:sz w:val="2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7088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水路边水库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jc w:val="center"/>
                          <w:rPr>
                            <w:sz w:val="2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lastRenderedPageBreak/>
                          <w:t>28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平掌乡平掌社区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7089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榨子河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29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平掌乡梭山村委会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7090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马龙河水库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平掌乡瓦寺村委会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7091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白腊度河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31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平掌乡联合村委会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7092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烂泥塘箐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32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平掌乡仓房村委会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7093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白沙河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33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漠沙镇曼线村委会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7042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漠沙江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34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者竜乡人民政府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7025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竹箐河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lastRenderedPageBreak/>
                          <w:t>35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者竜乡人民政府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7026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竹箐河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36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者竜乡峨毛村委会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7027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双树箐水库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37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者竜乡者竜村委会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7028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渔科河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38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者竜乡渔科村委会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7029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渔科河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39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者竜乡春元村委会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7030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洞岗河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40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者竜乡腰村村委会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7031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竹箐河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41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水塘镇金厂村委会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7076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金厂河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lastRenderedPageBreak/>
                          <w:t>42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水塘镇帮迈村委会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7077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棉花河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43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水塘镇拉博村委会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7078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棉花河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44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水塘镇南达村委会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7079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南达河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45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水塘镇大口村委会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7080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南秀河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46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水塘镇波村村委会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7081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南秀河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47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水塘镇现刀村委会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7082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大麻卡河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48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水塘镇水塘社区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7083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棉花河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lastRenderedPageBreak/>
                          <w:t>49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老厂乡人民政府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7133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小湾子水库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50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老厂乡人民政府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7134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水底汞水库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51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老厂乡黑查莫村委会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7138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黑查莫水库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52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老厂乡马家坝村委会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7139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丙子河水库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53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老厂乡勐炳村委会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7140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绿汁江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  <w:tr w:rsidR="0059186F" w:rsidRPr="00163EA9" w:rsidTr="0059186F">
                    <w:trPr>
                      <w:trHeight w:val="175"/>
                      <w:tblCellSpacing w:w="15" w:type="dxa"/>
                    </w:trPr>
                    <w:tc>
                      <w:tcPr>
                        <w:tcW w:w="134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54</w:t>
                        </w:r>
                      </w:p>
                    </w:tc>
                    <w:tc>
                      <w:tcPr>
                        <w:tcW w:w="348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老厂乡勐炳村委会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（滇新）申字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[2013]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第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7141</w:t>
                        </w: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地表水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:rsidR="0083358B" w:rsidRPr="00163EA9" w:rsidRDefault="001E6C85" w:rsidP="007251BE">
                        <w:pPr>
                          <w:widowControl/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 w:hint="eastAsia"/>
                            <w:color w:val="000000"/>
                            <w:kern w:val="0"/>
                            <w:sz w:val="28"/>
                            <w:szCs w:val="18"/>
                          </w:rPr>
                          <w:t>绿汁江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83358B" w:rsidRPr="00163EA9" w:rsidRDefault="001E6C85" w:rsidP="007251BE">
                        <w:pPr>
                          <w:spacing w:line="480" w:lineRule="exact"/>
                          <w:jc w:val="center"/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</w:pPr>
                        <w:r w:rsidRPr="00163EA9">
                          <w:rPr>
                            <w:rFonts w:ascii="Verdana" w:eastAsia="宋体" w:hAnsi="Verdana" w:cs="宋体"/>
                            <w:color w:val="000000"/>
                            <w:kern w:val="0"/>
                            <w:sz w:val="28"/>
                            <w:szCs w:val="18"/>
                          </w:rPr>
                          <w:t>取水户主动申请注销</w:t>
                        </w:r>
                      </w:p>
                    </w:tc>
                  </w:tr>
                </w:tbl>
                <w:p w:rsidR="0083358B" w:rsidRPr="00163EA9" w:rsidRDefault="0083358B">
                  <w:pPr>
                    <w:widowControl/>
                    <w:spacing w:line="48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4"/>
                    </w:rPr>
                  </w:pPr>
                </w:p>
              </w:tc>
            </w:tr>
          </w:tbl>
          <w:p w:rsidR="0083358B" w:rsidRDefault="008335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3358B">
        <w:trPr>
          <w:trHeight w:val="1113"/>
          <w:tblCellSpacing w:w="0" w:type="dxa"/>
          <w:jc w:val="center"/>
        </w:trPr>
        <w:tc>
          <w:tcPr>
            <w:tcW w:w="14994" w:type="dxa"/>
            <w:shd w:val="clear" w:color="auto" w:fill="FFFFFF"/>
          </w:tcPr>
          <w:p w:rsidR="0083358B" w:rsidRDefault="001E6C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 </w:t>
            </w:r>
            <w:r w:rsidR="00C42B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新平彝族傣族自治县水利局</w:t>
            </w:r>
          </w:p>
          <w:p w:rsidR="0083358B" w:rsidRDefault="001E6C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                                              2020年</w:t>
            </w:r>
            <w:r w:rsidR="00163EA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月2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6" w:type="dxa"/>
            <w:vAlign w:val="center"/>
          </w:tcPr>
          <w:p w:rsidR="0083358B" w:rsidRDefault="008335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3358B" w:rsidRDefault="0083358B"/>
    <w:sectPr w:rsidR="0083358B" w:rsidSect="0059186F">
      <w:pgSz w:w="16840" w:h="11907" w:orient="landscape" w:code="9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D7F" w:rsidRDefault="006C5D7F" w:rsidP="00163EA9">
      <w:r>
        <w:separator/>
      </w:r>
    </w:p>
  </w:endnote>
  <w:endnote w:type="continuationSeparator" w:id="1">
    <w:p w:rsidR="006C5D7F" w:rsidRDefault="006C5D7F" w:rsidP="00163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D7F" w:rsidRDefault="006C5D7F" w:rsidP="00163EA9">
      <w:r>
        <w:separator/>
      </w:r>
    </w:p>
  </w:footnote>
  <w:footnote w:type="continuationSeparator" w:id="1">
    <w:p w:rsidR="006C5D7F" w:rsidRDefault="006C5D7F" w:rsidP="00163E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117D"/>
    <w:rsid w:val="00001D34"/>
    <w:rsid w:val="0003622E"/>
    <w:rsid w:val="00057EE9"/>
    <w:rsid w:val="000E2540"/>
    <w:rsid w:val="000F0C42"/>
    <w:rsid w:val="00105BAD"/>
    <w:rsid w:val="00150ADB"/>
    <w:rsid w:val="001523F0"/>
    <w:rsid w:val="00152826"/>
    <w:rsid w:val="00163EA9"/>
    <w:rsid w:val="0019402F"/>
    <w:rsid w:val="001C74F4"/>
    <w:rsid w:val="001E6C85"/>
    <w:rsid w:val="002808E2"/>
    <w:rsid w:val="0029572B"/>
    <w:rsid w:val="003016CC"/>
    <w:rsid w:val="0037087F"/>
    <w:rsid w:val="003A452A"/>
    <w:rsid w:val="003B69D9"/>
    <w:rsid w:val="003F2E9C"/>
    <w:rsid w:val="00494BCD"/>
    <w:rsid w:val="004B117D"/>
    <w:rsid w:val="004B3625"/>
    <w:rsid w:val="004D3496"/>
    <w:rsid w:val="004D3821"/>
    <w:rsid w:val="00527D3F"/>
    <w:rsid w:val="0059186F"/>
    <w:rsid w:val="005B0359"/>
    <w:rsid w:val="005D1C7C"/>
    <w:rsid w:val="0069028D"/>
    <w:rsid w:val="006B4AA0"/>
    <w:rsid w:val="006C5D7F"/>
    <w:rsid w:val="007251BE"/>
    <w:rsid w:val="007312C1"/>
    <w:rsid w:val="007A00D7"/>
    <w:rsid w:val="007A1338"/>
    <w:rsid w:val="0083358B"/>
    <w:rsid w:val="00860CAA"/>
    <w:rsid w:val="00875FE8"/>
    <w:rsid w:val="00917310"/>
    <w:rsid w:val="0097595C"/>
    <w:rsid w:val="00A00FCC"/>
    <w:rsid w:val="00A1090C"/>
    <w:rsid w:val="00A21C24"/>
    <w:rsid w:val="00A86E48"/>
    <w:rsid w:val="00A877D4"/>
    <w:rsid w:val="00B14E94"/>
    <w:rsid w:val="00B27B34"/>
    <w:rsid w:val="00BA3BAB"/>
    <w:rsid w:val="00BB0FD7"/>
    <w:rsid w:val="00BB43A9"/>
    <w:rsid w:val="00C0227F"/>
    <w:rsid w:val="00C42BDA"/>
    <w:rsid w:val="00CA2BE1"/>
    <w:rsid w:val="00CC61CE"/>
    <w:rsid w:val="00CF1DFC"/>
    <w:rsid w:val="00D11847"/>
    <w:rsid w:val="00D24366"/>
    <w:rsid w:val="00D60A74"/>
    <w:rsid w:val="00DD7B64"/>
    <w:rsid w:val="00EC6A6F"/>
    <w:rsid w:val="00F15D32"/>
    <w:rsid w:val="00F86FA6"/>
    <w:rsid w:val="00FE29CC"/>
    <w:rsid w:val="336E31FB"/>
    <w:rsid w:val="376A2EBE"/>
    <w:rsid w:val="3E5D300A"/>
    <w:rsid w:val="45052FC1"/>
    <w:rsid w:val="4F584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35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833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33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8335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qFormat/>
    <w:rsid w:val="0083358B"/>
    <w:rPr>
      <w:color w:val="000000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3358B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83358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335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475</Words>
  <Characters>2713</Characters>
  <Application>Microsoft Office Word</Application>
  <DocSecurity>0</DocSecurity>
  <Lines>22</Lines>
  <Paragraphs>6</Paragraphs>
  <ScaleCrop>false</ScaleCrop>
  <Company>CHINA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孙海波</cp:lastModifiedBy>
  <cp:revision>37</cp:revision>
  <dcterms:created xsi:type="dcterms:W3CDTF">2019-01-29T06:34:00Z</dcterms:created>
  <dcterms:modified xsi:type="dcterms:W3CDTF">2020-11-04T06:44:00Z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