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0" w:hanging="1800" w:hangingChars="500"/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 xml:space="preserve">新平县2021年脱贫地区规模化产业发展（者竜乡   </w:t>
      </w:r>
    </w:p>
    <w:p>
      <w:pPr>
        <w:ind w:left="1800" w:hanging="1800" w:hangingChars="500"/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林下魔芋种苗繁育项目）示范点建设实施方案</w:t>
      </w:r>
    </w:p>
    <w:p>
      <w:pPr>
        <w:pStyle w:val="2"/>
        <w:ind w:firstLine="560"/>
      </w:pPr>
    </w:p>
    <w:p>
      <w:pPr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一、项目区基本情况</w:t>
      </w:r>
    </w:p>
    <w:p>
      <w:pPr>
        <w:ind w:firstLine="560" w:firstLineChars="200"/>
        <w:rPr>
          <w:rFonts w:ascii="楷体_GB2312" w:hAnsi="楷体_GB2312" w:eastAsia="楷体_GB2312" w:cs="楷体_GB2312"/>
          <w:sz w:val="28"/>
          <w:szCs w:val="36"/>
        </w:rPr>
      </w:pPr>
      <w:r>
        <w:rPr>
          <w:rFonts w:hint="eastAsia" w:ascii="楷体_GB2312" w:hAnsi="楷体_GB2312" w:eastAsia="楷体_GB2312" w:cs="楷体_GB2312"/>
          <w:sz w:val="28"/>
          <w:szCs w:val="36"/>
        </w:rPr>
        <w:t>者竜乡地处哀牢山脉中段东麓，位于新平县城西北部，石羊江西岸，东至石羊江与楚雄州双柏县爱尼山乡隔江相望，南连水塘镇，西连哀牢山国家级自然保护区与镇沅县九甲乡背靠而座，北与双柏县鄂嘉镇接壤。全乡国土面积306平方公里，现有耕地8771亩，人均耕地0.69 亩。者竜乡下辖1个社区7个行政村。全乡共有农村人口3114户12025人，其中建档立卡贫困户共93户289人，2018年底动态管理中已全部实现脱贫。</w:t>
      </w:r>
    </w:p>
    <w:p>
      <w:pPr>
        <w:pStyle w:val="2"/>
        <w:ind w:left="0" w:leftChars="0" w:firstLine="560"/>
        <w:rPr>
          <w:rFonts w:ascii="楷体_GB2312" w:hAnsi="楷体_GB2312" w:eastAsia="楷体_GB2312" w:cs="楷体_GB2312"/>
          <w:szCs w:val="36"/>
        </w:rPr>
      </w:pPr>
      <w:r>
        <w:rPr>
          <w:rFonts w:hint="eastAsia" w:ascii="楷体_GB2312" w:hAnsi="楷体_GB2312" w:eastAsia="楷体_GB2312" w:cs="楷体_GB2312"/>
          <w:szCs w:val="36"/>
        </w:rPr>
        <w:t>峨毛村下辖8个村民小组，270户，</w:t>
      </w:r>
      <w:r>
        <w:rPr>
          <w:rFonts w:hint="eastAsia" w:ascii="楷体_GB2312" w:hAnsi="楷体_GB2312" w:eastAsia="楷体_GB2312" w:cs="楷体_GB2312"/>
          <w:color w:val="000000" w:themeColor="text1"/>
          <w:szCs w:val="36"/>
        </w:rPr>
        <w:t>1039人，其中</w:t>
      </w:r>
      <w:r>
        <w:rPr>
          <w:rFonts w:hint="eastAsia" w:ascii="楷体_GB2312" w:hAnsi="楷体_GB2312" w:eastAsia="楷体_GB2312" w:cs="楷体_GB2312"/>
          <w:szCs w:val="36"/>
        </w:rPr>
        <w:t>低收入农户10户，35人，具备产业发展条件的户数</w:t>
      </w:r>
      <w:r>
        <w:rPr>
          <w:rFonts w:hint="eastAsia" w:ascii="楷体_GB2312" w:hAnsi="楷体_GB2312" w:eastAsia="楷体_GB2312" w:cs="楷体_GB2312"/>
          <w:color w:val="000000" w:themeColor="text1"/>
          <w:szCs w:val="36"/>
        </w:rPr>
        <w:t>247户，967人。</w:t>
      </w:r>
      <w:r>
        <w:rPr>
          <w:rFonts w:hint="eastAsia" w:ascii="楷体_GB2312" w:hAnsi="楷体_GB2312" w:eastAsia="楷体_GB2312" w:cs="楷体_GB2312"/>
          <w:szCs w:val="36"/>
        </w:rPr>
        <w:t>全村常用耕地面积11044.06亩，核桃种植面积4500亩，魔芋种植面积200亩。全村平均海拔1554米，年平均气温18℃-19℃，年均降雨量860㎜，相对湿度40%-75%。总体呈现冬春干旱，夏秋多雨，干湿季界限分明的特点。峨毛村的地理、气候、水资源等均适宜魔芋种植。</w:t>
      </w:r>
    </w:p>
    <w:p>
      <w:pPr>
        <w:pStyle w:val="2"/>
        <w:ind w:left="0" w:leftChars="0" w:firstLine="560"/>
      </w:pPr>
      <w:r>
        <w:rPr>
          <w:rFonts w:hint="eastAsia" w:ascii="楷体_GB2312" w:hAnsi="楷体_GB2312" w:eastAsia="楷体_GB2312" w:cs="楷体_GB2312"/>
          <w:color w:val="000000" w:themeColor="text1"/>
          <w:szCs w:val="36"/>
        </w:rPr>
        <w:t>庆丰社区下辖13个村民小组，797户，2596人，其中低收入农户23户，75人，具备产业发展条件的户数450户，1650人。社区常用耕地面积4208.98亩，核桃种植面积5920亩，现有魔芋种植面积120亩。社区平均海拔1520米，年平均气温</w:t>
      </w:r>
      <w:r>
        <w:rPr>
          <w:rFonts w:hint="eastAsia" w:ascii="楷体_GB2312" w:hAnsi="楷体_GB2312" w:eastAsia="楷体_GB2312" w:cs="楷体_GB2312"/>
          <w:szCs w:val="36"/>
        </w:rPr>
        <w:t>17℃-18℃，年均降雨量1035.2㎜，相对湿度55%-85%。总体呈现冬春干旱，夏秋多雨，干湿季界限分明的特点。庆丰社区的地理、气候、水资源等均适宜魔芋种植。</w:t>
      </w: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项目实施目标</w:t>
      </w:r>
    </w:p>
    <w:p>
      <w:pPr>
        <w:ind w:firstLine="560" w:firstLineChars="200"/>
      </w:pPr>
      <w:r>
        <w:rPr>
          <w:rFonts w:hint="eastAsia" w:ascii="楷体_GB2312" w:hAnsi="楷体_GB2312" w:eastAsia="楷体_GB2312" w:cs="楷体_GB2312"/>
          <w:sz w:val="28"/>
          <w:szCs w:val="36"/>
        </w:rPr>
        <w:t>紧扣脱贫攻坚成果巩固提升，解决者竜乡农民持续增收的目标，选准产业、夯实基础、培育主体、创新机制、形成体系。立足者竜乡资源优势、区位优势、产业特点，建立起稳定带动农民增收脱贫的产业体系、生产体系，建成“一村一品”特色产业基地，农民收入渠道大幅拓宽，低收入人口产业发展收入持续增加。</w:t>
      </w:r>
    </w:p>
    <w:p>
      <w:pPr>
        <w:pStyle w:val="2"/>
        <w:ind w:left="0" w:leftChars="0" w:firstLine="0" w:firstLineChars="0"/>
      </w:pPr>
      <w:r>
        <w:rPr>
          <w:rFonts w:hint="eastAsia" w:ascii="仿宋_GB2312" w:hAnsi="仿宋_GB2312" w:eastAsia="仿宋_GB2312" w:cs="仿宋_GB2312"/>
          <w:sz w:val="32"/>
          <w:szCs w:val="40"/>
        </w:rPr>
        <w:t>三、项目实施单位、地点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（一）项目实施单位：者竜乡人民政府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（二）项目实施地点：峨毛村、庆丰社区</w:t>
      </w:r>
    </w:p>
    <w:p>
      <w:pPr>
        <w:pStyle w:val="2"/>
        <w:ind w:left="0" w:leftChars="0" w:firstLine="0" w:firstLineChars="0"/>
        <w:rPr>
          <w:rFonts w:ascii="楷体_GB2312" w:hAnsi="楷体_GB2312" w:eastAsia="楷体_GB2312" w:cs="楷体_GB231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四、项目实施期限：2021年4月至2021年12月</w:t>
      </w:r>
    </w:p>
    <w:p>
      <w:pPr>
        <w:pStyle w:val="2"/>
        <w:ind w:left="0" w:leftChars="0" w:firstLine="0" w:firstLineChars="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五、项目建设任务</w:t>
      </w:r>
    </w:p>
    <w:p>
      <w:pPr>
        <w:pStyle w:val="2"/>
        <w:spacing w:after="0"/>
        <w:ind w:left="0" w:leftChars="0" w:firstLine="560"/>
        <w:rPr>
          <w:rFonts w:ascii="楷体_GB2312" w:hAnsi="楷体_GB2312" w:eastAsia="楷体_GB2312" w:cs="楷体_GB2312"/>
          <w:color w:val="000000" w:themeColor="text1"/>
          <w:szCs w:val="36"/>
        </w:rPr>
      </w:pPr>
      <w:r>
        <w:rPr>
          <w:rFonts w:hint="eastAsia" w:ascii="楷体_GB2312" w:hAnsi="楷体_GB2312" w:eastAsia="楷体_GB2312" w:cs="楷体_GB2312"/>
          <w:szCs w:val="36"/>
        </w:rPr>
        <w:t>者竜乡林下魔芋种苗繁育项目计划推广种植200亩，其中峨毛村林下魔芋计划推广种植90亩，</w:t>
      </w:r>
      <w:r>
        <w:rPr>
          <w:rFonts w:hint="eastAsia" w:ascii="楷体_GB2312" w:hAnsi="楷体_GB2312" w:eastAsia="楷体_GB2312" w:cs="楷体_GB2312"/>
          <w:color w:val="000000" w:themeColor="text1"/>
          <w:szCs w:val="36"/>
        </w:rPr>
        <w:t>庆丰社区林下魔芋计划推广种植</w:t>
      </w:r>
      <w:r>
        <w:rPr>
          <w:rFonts w:hint="eastAsia" w:ascii="楷体_GB2312" w:hAnsi="楷体_GB2312" w:eastAsia="楷体_GB2312" w:cs="楷体_GB2312"/>
          <w:szCs w:val="36"/>
        </w:rPr>
        <w:t>110</w:t>
      </w:r>
      <w:r>
        <w:rPr>
          <w:rFonts w:hint="eastAsia" w:ascii="楷体_GB2312" w:hAnsi="楷体_GB2312" w:eastAsia="楷体_GB2312" w:cs="楷体_GB2312"/>
          <w:color w:val="000000" w:themeColor="text1"/>
          <w:szCs w:val="36"/>
        </w:rPr>
        <w:t>亩。</w:t>
      </w:r>
    </w:p>
    <w:p>
      <w:pPr>
        <w:pStyle w:val="2"/>
        <w:ind w:left="0" w:leftChars="0" w:firstLine="0" w:firstLineChars="0"/>
        <w:rPr>
          <w:rFonts w:ascii="楷体_GB2312" w:hAnsi="楷体_GB2312" w:eastAsia="楷体_GB2312" w:cs="楷体_GB2312"/>
          <w:color w:val="000000" w:themeColor="text1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六、项目实施主要内容</w:t>
      </w:r>
    </w:p>
    <w:p>
      <w:pPr>
        <w:pStyle w:val="2"/>
        <w:spacing w:after="0"/>
        <w:ind w:left="0" w:leftChars="0" w:firstLine="560"/>
        <w:rPr>
          <w:rFonts w:ascii="楷体_GB2312" w:hAnsi="楷体_GB2312" w:eastAsia="楷体_GB2312" w:cs="楷体_GB2312"/>
          <w:szCs w:val="36"/>
        </w:rPr>
      </w:pPr>
      <w:r>
        <w:rPr>
          <w:rFonts w:hint="eastAsia" w:ascii="楷体_GB2312" w:hAnsi="楷体_GB2312" w:eastAsia="楷体_GB2312" w:cs="楷体_GB2312"/>
          <w:color w:val="000000" w:themeColor="text1"/>
          <w:szCs w:val="36"/>
        </w:rPr>
        <w:t>该项目重点围绕脱贫地区特色种植业基础设施建设支持、到户产业发展项目以奖代补和支持新型经营主体带动产业发展奖补。魔芋种植补助（一般农户1200元/亩、低收入户1500元亩，每户补助不超过2亩）。</w:t>
      </w:r>
      <w:r>
        <w:rPr>
          <w:rFonts w:hint="eastAsia" w:ascii="楷体_GB2312" w:hAnsi="楷体_GB2312" w:eastAsia="楷体_GB2312" w:cs="楷体_GB2312"/>
          <w:szCs w:val="36"/>
        </w:rPr>
        <w:t>创建庆丰社区、峨毛村魔芋种植示范点，打好特色品牌，在2020年的基础上，逐步扩大示范面积和逐年增加示范户，资金概算24万元，其中庆丰社区13.5万元，峨毛村10.5万元(具体由农户种植验收合格后补助为准)。</w:t>
      </w:r>
    </w:p>
    <w:p>
      <w:pPr>
        <w:pStyle w:val="2"/>
        <w:ind w:left="0" w:leftChars="0" w:firstLine="0" w:firstLineChars="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七、项目保障措施</w:t>
      </w:r>
    </w:p>
    <w:p>
      <w:pPr>
        <w:pStyle w:val="2"/>
        <w:ind w:left="0" w:leftChars="0" w:firstLine="280" w:firstLineChars="100"/>
        <w:rPr>
          <w:rFonts w:ascii="仿宋_GB2312" w:hAnsi="仿宋_GB2312" w:eastAsia="仿宋_GB2312" w:cs="仿宋_GB2312"/>
          <w:color w:val="000000" w:themeColor="text1"/>
          <w:szCs w:val="36"/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36"/>
        </w:rPr>
        <w:t>（一）组织保障</w:t>
      </w:r>
    </w:p>
    <w:p>
      <w:pPr>
        <w:pStyle w:val="2"/>
        <w:spacing w:after="0"/>
        <w:ind w:left="0" w:leftChars="0" w:firstLine="560"/>
        <w:rPr>
          <w:rFonts w:ascii="楷体_GB2312" w:hAnsi="楷体_GB2312" w:eastAsia="楷体_GB2312" w:cs="楷体_GB2312"/>
          <w:szCs w:val="36"/>
        </w:rPr>
      </w:pPr>
      <w:r>
        <w:rPr>
          <w:rFonts w:hint="eastAsia" w:ascii="楷体_GB2312" w:hAnsi="楷体_GB2312" w:eastAsia="楷体_GB2312" w:cs="楷体_GB2312"/>
          <w:szCs w:val="36"/>
        </w:rPr>
        <w:t xml:space="preserve">1、成立领导小组 </w:t>
      </w:r>
    </w:p>
    <w:p>
      <w:pPr>
        <w:pStyle w:val="2"/>
        <w:spacing w:after="0"/>
        <w:ind w:left="0" w:leftChars="0" w:firstLine="560"/>
        <w:rPr>
          <w:rFonts w:ascii="楷体_GB2312" w:hAnsi="楷体_GB2312" w:eastAsia="楷体_GB2312" w:cs="楷体_GB2312"/>
          <w:szCs w:val="36"/>
        </w:rPr>
      </w:pPr>
      <w:r>
        <w:rPr>
          <w:rFonts w:hint="eastAsia" w:ascii="楷体_GB2312" w:hAnsi="楷体_GB2312" w:eastAsia="楷体_GB2312" w:cs="楷体_GB2312"/>
          <w:szCs w:val="36"/>
        </w:rPr>
        <w:t xml:space="preserve">根据有关规定，在项目建设期间成立领导小组，负责项目建设的组织管理和具体实施工作。 </w:t>
      </w:r>
    </w:p>
    <w:p>
      <w:pPr>
        <w:pStyle w:val="2"/>
        <w:spacing w:after="0"/>
        <w:ind w:firstLine="0" w:firstLineChars="0"/>
        <w:rPr>
          <w:rFonts w:ascii="楷体_GB2312" w:hAnsi="楷体_GB2312" w:eastAsia="楷体_GB2312" w:cs="楷体_GB2312"/>
          <w:szCs w:val="36"/>
        </w:rPr>
      </w:pPr>
      <w:r>
        <w:rPr>
          <w:rFonts w:hint="eastAsia" w:ascii="楷体_GB2312" w:hAnsi="楷体_GB2312" w:eastAsia="楷体_GB2312" w:cs="楷体_GB2312"/>
          <w:szCs w:val="36"/>
        </w:rPr>
        <w:t>2、项目建设领导小组：</w:t>
      </w:r>
    </w:p>
    <w:p>
      <w:pPr>
        <w:pStyle w:val="2"/>
        <w:spacing w:after="0"/>
        <w:ind w:left="0" w:leftChars="0" w:firstLine="560"/>
        <w:rPr>
          <w:rFonts w:ascii="楷体_GB2312" w:hAnsi="楷体_GB2312" w:eastAsia="楷体_GB2312" w:cs="楷体_GB2312"/>
          <w:color w:val="000000" w:themeColor="text1"/>
          <w:szCs w:val="36"/>
        </w:rPr>
      </w:pPr>
      <w:r>
        <w:rPr>
          <w:rFonts w:hint="eastAsia" w:ascii="楷体_GB2312" w:hAnsi="楷体_GB2312" w:eastAsia="楷体_GB2312" w:cs="楷体_GB2312"/>
          <w:color w:val="000000" w:themeColor="text1"/>
          <w:szCs w:val="36"/>
        </w:rPr>
        <w:t>组  长：关越宸（者竜乡人民政府副乡长）</w:t>
      </w:r>
    </w:p>
    <w:p>
      <w:pPr>
        <w:pStyle w:val="2"/>
        <w:spacing w:after="0"/>
        <w:ind w:left="0" w:leftChars="0" w:firstLine="560"/>
        <w:rPr>
          <w:rFonts w:ascii="楷体_GB2312" w:hAnsi="楷体_GB2312" w:eastAsia="楷体_GB2312" w:cs="楷体_GB2312"/>
          <w:color w:val="000000" w:themeColor="text1"/>
          <w:szCs w:val="36"/>
        </w:rPr>
      </w:pPr>
      <w:r>
        <w:rPr>
          <w:rFonts w:hint="eastAsia" w:ascii="楷体_GB2312" w:hAnsi="楷体_GB2312" w:eastAsia="楷体_GB2312" w:cs="楷体_GB2312"/>
          <w:color w:val="000000" w:themeColor="text1"/>
          <w:szCs w:val="36"/>
        </w:rPr>
        <w:t>副组长：杨庆发（峨毛村党总支书记、村委会主任）</w:t>
      </w:r>
    </w:p>
    <w:p>
      <w:pPr>
        <w:pStyle w:val="2"/>
        <w:spacing w:after="0"/>
        <w:ind w:left="0" w:leftChars="0" w:firstLine="560"/>
        <w:rPr>
          <w:rFonts w:ascii="楷体_GB2312" w:hAnsi="楷体_GB2312" w:eastAsia="楷体_GB2312" w:cs="楷体_GB2312"/>
          <w:color w:val="000000" w:themeColor="text1"/>
          <w:szCs w:val="36"/>
        </w:rPr>
      </w:pPr>
      <w:r>
        <w:rPr>
          <w:rFonts w:hint="eastAsia" w:ascii="楷体_GB2312" w:hAnsi="楷体_GB2312" w:eastAsia="楷体_GB2312" w:cs="楷体_GB2312"/>
          <w:color w:val="000000" w:themeColor="text1"/>
          <w:szCs w:val="36"/>
        </w:rPr>
        <w:t xml:space="preserve">        周学云（庆丰社区党总支书记、居委会主任）</w:t>
      </w:r>
    </w:p>
    <w:p>
      <w:pPr>
        <w:pStyle w:val="2"/>
        <w:spacing w:after="0"/>
        <w:ind w:left="0" w:leftChars="0" w:firstLine="560"/>
        <w:rPr>
          <w:rFonts w:ascii="楷体_GB2312" w:hAnsi="楷体_GB2312" w:eastAsia="楷体_GB2312" w:cs="楷体_GB2312"/>
          <w:color w:val="000000" w:themeColor="text1"/>
          <w:szCs w:val="36"/>
        </w:rPr>
      </w:pPr>
      <w:r>
        <w:rPr>
          <w:rFonts w:hint="eastAsia" w:ascii="楷体_GB2312" w:hAnsi="楷体_GB2312" w:eastAsia="楷体_GB2312" w:cs="楷体_GB2312"/>
          <w:color w:val="000000" w:themeColor="text1"/>
          <w:szCs w:val="36"/>
        </w:rPr>
        <w:t>成  员：李有荣（者竜乡农业农村综合服务中心主任）</w:t>
      </w:r>
    </w:p>
    <w:p>
      <w:pPr>
        <w:pStyle w:val="2"/>
        <w:spacing w:after="0"/>
        <w:ind w:left="0" w:leftChars="0" w:firstLine="1680" w:firstLineChars="600"/>
        <w:rPr>
          <w:rFonts w:ascii="楷体_GB2312" w:hAnsi="楷体_GB2312" w:eastAsia="楷体_GB2312" w:cs="楷体_GB2312"/>
          <w:color w:val="000000" w:themeColor="text1"/>
          <w:szCs w:val="36"/>
        </w:rPr>
      </w:pPr>
      <w:r>
        <w:rPr>
          <w:rFonts w:hint="eastAsia" w:ascii="楷体_GB2312" w:hAnsi="楷体_GB2312" w:eastAsia="楷体_GB2312" w:cs="楷体_GB2312"/>
          <w:color w:val="000000" w:themeColor="text1"/>
          <w:szCs w:val="36"/>
        </w:rPr>
        <w:t>余凯文（者竜乡农业农村综合服务中心副主任）</w:t>
      </w:r>
    </w:p>
    <w:p>
      <w:pPr>
        <w:pStyle w:val="2"/>
        <w:spacing w:after="0"/>
        <w:ind w:left="0" w:leftChars="0" w:firstLine="1680" w:firstLineChars="600"/>
        <w:rPr>
          <w:rFonts w:ascii="楷体_GB2312" w:hAnsi="楷体_GB2312" w:eastAsia="楷体_GB2312" w:cs="楷体_GB2312"/>
          <w:color w:val="000000" w:themeColor="text1"/>
          <w:szCs w:val="36"/>
        </w:rPr>
      </w:pPr>
      <w:r>
        <w:rPr>
          <w:rFonts w:hint="eastAsia" w:ascii="楷体_GB2312" w:hAnsi="楷体_GB2312" w:eastAsia="楷体_GB2312" w:cs="楷体_GB2312"/>
          <w:color w:val="000000" w:themeColor="text1"/>
          <w:szCs w:val="36"/>
        </w:rPr>
        <w:t>黄  婕（者竜乡扶贫开发办副主任）</w:t>
      </w:r>
    </w:p>
    <w:p>
      <w:pPr>
        <w:pStyle w:val="2"/>
        <w:spacing w:after="0"/>
        <w:ind w:left="0" w:leftChars="0" w:firstLine="1680" w:firstLineChars="600"/>
        <w:rPr>
          <w:rFonts w:ascii="楷体_GB2312" w:hAnsi="楷体_GB2312" w:eastAsia="楷体_GB2312" w:cs="楷体_GB2312"/>
          <w:color w:val="000000" w:themeColor="text1"/>
          <w:szCs w:val="36"/>
        </w:rPr>
      </w:pPr>
      <w:r>
        <w:rPr>
          <w:rFonts w:hint="eastAsia" w:ascii="楷体_GB2312" w:hAnsi="楷体_GB2312" w:eastAsia="楷体_GB2312" w:cs="楷体_GB2312"/>
          <w:color w:val="000000" w:themeColor="text1"/>
          <w:szCs w:val="36"/>
        </w:rPr>
        <w:t>欧阳天梅（者竜乡农业农村综合服务中心</w:t>
      </w:r>
      <w:r>
        <w:rPr>
          <w:rFonts w:hint="eastAsia" w:ascii="楷体_GB2312" w:hAnsi="楷体_GB2312" w:eastAsia="楷体_GB2312" w:cs="楷体_GB2312"/>
          <w:szCs w:val="36"/>
        </w:rPr>
        <w:t>工作人员</w:t>
      </w:r>
      <w:r>
        <w:rPr>
          <w:rFonts w:hint="eastAsia" w:ascii="楷体_GB2312" w:hAnsi="楷体_GB2312" w:eastAsia="楷体_GB2312" w:cs="楷体_GB2312"/>
          <w:color w:val="000000" w:themeColor="text1"/>
          <w:szCs w:val="36"/>
        </w:rPr>
        <w:t>）</w:t>
      </w:r>
    </w:p>
    <w:p>
      <w:pPr>
        <w:pStyle w:val="2"/>
        <w:spacing w:after="0"/>
        <w:ind w:left="0" w:leftChars="0" w:firstLine="1680" w:firstLineChars="600"/>
        <w:rPr>
          <w:rFonts w:ascii="楷体_GB2312" w:hAnsi="楷体_GB2312" w:eastAsia="楷体_GB2312" w:cs="楷体_GB2312"/>
          <w:color w:val="000000" w:themeColor="text1"/>
          <w:szCs w:val="36"/>
        </w:rPr>
      </w:pPr>
      <w:r>
        <w:rPr>
          <w:rFonts w:hint="eastAsia" w:ascii="楷体_GB2312" w:hAnsi="楷体_GB2312" w:eastAsia="楷体_GB2312" w:cs="楷体_GB2312"/>
          <w:color w:val="000000" w:themeColor="text1"/>
          <w:szCs w:val="36"/>
        </w:rPr>
        <w:t>李应华（者竜乡峨毛村党总支委员、监委主任)</w:t>
      </w:r>
    </w:p>
    <w:p>
      <w:pPr>
        <w:pStyle w:val="2"/>
        <w:spacing w:after="0"/>
        <w:ind w:left="0" w:leftChars="0" w:firstLine="1680" w:firstLineChars="600"/>
        <w:rPr>
          <w:rFonts w:ascii="楷体_GB2312" w:hAnsi="楷体_GB2312" w:eastAsia="楷体_GB2312" w:cs="楷体_GB2312"/>
          <w:color w:val="000000" w:themeColor="text1"/>
          <w:szCs w:val="36"/>
        </w:rPr>
      </w:pPr>
      <w:r>
        <w:rPr>
          <w:rFonts w:hint="eastAsia" w:ascii="楷体_GB2312" w:hAnsi="楷体_GB2312" w:eastAsia="楷体_GB2312" w:cs="楷体_GB2312"/>
          <w:color w:val="000000" w:themeColor="text1"/>
          <w:szCs w:val="36"/>
        </w:rPr>
        <w:t>吴永意（庆丰社区党总支委员、监委主任）</w:t>
      </w:r>
    </w:p>
    <w:p>
      <w:pPr>
        <w:pStyle w:val="2"/>
        <w:spacing w:after="0"/>
        <w:ind w:left="0" w:leftChars="0" w:firstLine="1680" w:firstLineChars="600"/>
        <w:rPr>
          <w:rFonts w:ascii="楷体_GB2312" w:hAnsi="楷体_GB2312" w:eastAsia="楷体_GB2312" w:cs="楷体_GB2312"/>
          <w:color w:val="000000" w:themeColor="text1"/>
          <w:szCs w:val="36"/>
        </w:rPr>
      </w:pPr>
      <w:r>
        <w:rPr>
          <w:rFonts w:hint="eastAsia" w:ascii="楷体_GB2312" w:hAnsi="楷体_GB2312" w:eastAsia="楷体_GB2312" w:cs="楷体_GB2312"/>
          <w:color w:val="000000" w:themeColor="text1"/>
          <w:szCs w:val="36"/>
        </w:rPr>
        <w:t>郭荣秀（者竜乡峨毛村委会委员)</w:t>
      </w:r>
    </w:p>
    <w:p>
      <w:pPr>
        <w:pStyle w:val="2"/>
        <w:spacing w:after="0"/>
        <w:ind w:left="0" w:leftChars="0" w:firstLine="1680" w:firstLineChars="600"/>
        <w:rPr>
          <w:rFonts w:ascii="楷体_GB2312" w:hAnsi="楷体_GB2312" w:eastAsia="楷体_GB2312" w:cs="楷体_GB2312"/>
          <w:color w:val="000000" w:themeColor="text1"/>
          <w:szCs w:val="36"/>
        </w:rPr>
      </w:pPr>
      <w:r>
        <w:rPr>
          <w:rFonts w:hint="eastAsia" w:ascii="楷体_GB2312" w:hAnsi="楷体_GB2312" w:eastAsia="楷体_GB2312" w:cs="楷体_GB2312"/>
          <w:color w:val="000000" w:themeColor="text1"/>
          <w:szCs w:val="36"/>
        </w:rPr>
        <w:t>刘   平（者竜乡庆丰社区监委委员）</w:t>
      </w:r>
    </w:p>
    <w:p>
      <w:pPr>
        <w:spacing w:line="520" w:lineRule="exact"/>
        <w:ind w:firstLine="560" w:firstLineChars="200"/>
        <w:rPr>
          <w:rFonts w:ascii="楷体_GB2312" w:hAnsi="楷体_GB2312" w:eastAsia="楷体_GB2312" w:cs="楷体_GB2312"/>
          <w:color w:val="000000" w:themeColor="text1"/>
          <w:sz w:val="28"/>
          <w:szCs w:val="36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28"/>
          <w:szCs w:val="36"/>
        </w:rPr>
        <w:t>3</w:t>
      </w:r>
      <w:r>
        <w:rPr>
          <w:rFonts w:ascii="楷体_GB2312" w:hAnsi="楷体_GB2312" w:eastAsia="楷体_GB2312" w:cs="楷体_GB2312"/>
          <w:color w:val="000000" w:themeColor="text1"/>
          <w:sz w:val="28"/>
          <w:szCs w:val="36"/>
        </w:rPr>
        <w:t xml:space="preserve">、强化领导，通力协作 </w:t>
      </w:r>
    </w:p>
    <w:p>
      <w:pPr>
        <w:spacing w:line="520" w:lineRule="exact"/>
        <w:ind w:firstLine="560" w:firstLineChars="200"/>
        <w:rPr>
          <w:rFonts w:ascii="楷体_GB2312" w:hAnsi="楷体_GB2312" w:eastAsia="楷体_GB2312" w:cs="楷体_GB2312"/>
          <w:color w:val="000000" w:themeColor="text1"/>
          <w:sz w:val="28"/>
          <w:szCs w:val="36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28"/>
          <w:szCs w:val="36"/>
        </w:rPr>
        <w:t>者竜乡人民政府牵头，峨毛村党总支书记、庆丰社区党总支书记负责实施；乡扶贫办负责项目资金统筹安排，配合乡农业农村综合服务中心抓好项目实施的督促指导工作；项目实施方案报县农业农村局县扶贫办审核；涉及项目建设小组支部书记具体落实，</w:t>
      </w:r>
      <w:r>
        <w:rPr>
          <w:rFonts w:ascii="楷体_GB2312" w:hAnsi="楷体_GB2312" w:eastAsia="楷体_GB2312" w:cs="楷体_GB2312"/>
          <w:color w:val="000000" w:themeColor="text1"/>
          <w:sz w:val="28"/>
          <w:szCs w:val="36"/>
        </w:rPr>
        <w:t>确保完成</w:t>
      </w:r>
      <w:r>
        <w:rPr>
          <w:rFonts w:hint="eastAsia" w:ascii="楷体_GB2312" w:hAnsi="楷体_GB2312" w:eastAsia="楷体_GB2312" w:cs="楷体_GB2312"/>
          <w:color w:val="000000" w:themeColor="text1"/>
          <w:sz w:val="28"/>
          <w:szCs w:val="36"/>
        </w:rPr>
        <w:t>项目建设</w:t>
      </w:r>
      <w:r>
        <w:rPr>
          <w:rFonts w:ascii="楷体_GB2312" w:hAnsi="楷体_GB2312" w:eastAsia="楷体_GB2312" w:cs="楷体_GB2312"/>
          <w:color w:val="000000" w:themeColor="text1"/>
          <w:sz w:val="28"/>
          <w:szCs w:val="36"/>
        </w:rPr>
        <w:t>任务。</w:t>
      </w:r>
    </w:p>
    <w:p>
      <w:pPr>
        <w:spacing w:line="520" w:lineRule="exact"/>
        <w:ind w:firstLine="560" w:firstLineChars="200"/>
        <w:rPr>
          <w:rFonts w:ascii="楷体_GB2312" w:hAnsi="楷体_GB2312" w:eastAsia="楷体_GB2312" w:cs="楷体_GB2312"/>
          <w:color w:val="000000" w:themeColor="text1"/>
          <w:sz w:val="28"/>
          <w:szCs w:val="36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28"/>
          <w:szCs w:val="36"/>
        </w:rPr>
        <w:t>4</w:t>
      </w:r>
      <w:r>
        <w:rPr>
          <w:rFonts w:ascii="楷体_GB2312" w:hAnsi="楷体_GB2312" w:eastAsia="楷体_GB2312" w:cs="楷体_GB2312"/>
          <w:color w:val="000000" w:themeColor="text1"/>
          <w:sz w:val="28"/>
          <w:szCs w:val="36"/>
        </w:rPr>
        <w:t>、明确职责，分工合作</w:t>
      </w:r>
    </w:p>
    <w:p>
      <w:pPr>
        <w:spacing w:line="520" w:lineRule="exact"/>
        <w:ind w:firstLine="560" w:firstLineChars="200"/>
        <w:rPr>
          <w:rFonts w:ascii="楷体_GB2312" w:hAnsi="楷体_GB2312" w:eastAsia="楷体_GB2312" w:cs="楷体_GB2312"/>
          <w:color w:val="000000" w:themeColor="text1"/>
          <w:sz w:val="28"/>
          <w:szCs w:val="36"/>
        </w:rPr>
      </w:pPr>
      <w:r>
        <w:rPr>
          <w:rFonts w:ascii="楷体_GB2312" w:hAnsi="楷体_GB2312" w:eastAsia="楷体_GB2312" w:cs="楷体_GB2312"/>
          <w:color w:val="000000" w:themeColor="text1"/>
          <w:sz w:val="28"/>
          <w:szCs w:val="36"/>
        </w:rPr>
        <w:t>分管</w:t>
      </w:r>
      <w:r>
        <w:rPr>
          <w:rFonts w:hint="eastAsia" w:ascii="楷体_GB2312" w:hAnsi="楷体_GB2312" w:eastAsia="楷体_GB2312" w:cs="楷体_GB2312"/>
          <w:sz w:val="28"/>
          <w:szCs w:val="36"/>
        </w:rPr>
        <w:t>峨毛村、</w:t>
      </w:r>
      <w:r>
        <w:rPr>
          <w:rFonts w:ascii="楷体_GB2312" w:hAnsi="楷体_GB2312" w:eastAsia="楷体_GB2312" w:cs="楷体_GB2312"/>
          <w:sz w:val="28"/>
          <w:szCs w:val="36"/>
        </w:rPr>
        <w:t>庆丰社区领导</w:t>
      </w:r>
      <w:r>
        <w:rPr>
          <w:rFonts w:ascii="楷体_GB2312" w:hAnsi="楷体_GB2312" w:eastAsia="楷体_GB2312" w:cs="楷体_GB2312"/>
          <w:color w:val="000000" w:themeColor="text1"/>
          <w:sz w:val="28"/>
          <w:szCs w:val="36"/>
        </w:rPr>
        <w:t>全面负责指导，督办协调，制定生产规划；农科</w:t>
      </w:r>
      <w:r>
        <w:rPr>
          <w:rFonts w:hint="eastAsia" w:ascii="楷体_GB2312" w:hAnsi="楷体_GB2312" w:eastAsia="楷体_GB2312" w:cs="楷体_GB2312"/>
          <w:color w:val="000000" w:themeColor="text1"/>
          <w:sz w:val="28"/>
          <w:szCs w:val="36"/>
        </w:rPr>
        <w:t>技术员</w:t>
      </w:r>
      <w:r>
        <w:rPr>
          <w:rFonts w:ascii="楷体_GB2312" w:hAnsi="楷体_GB2312" w:eastAsia="楷体_GB2312" w:cs="楷体_GB2312"/>
          <w:color w:val="000000" w:themeColor="text1"/>
          <w:sz w:val="28"/>
          <w:szCs w:val="36"/>
        </w:rPr>
        <w:t>负责技术指导及各种资料的汇集、整理，搞好产前、产中、产后的配套服务</w:t>
      </w:r>
      <w:r>
        <w:rPr>
          <w:rFonts w:hint="eastAsia" w:ascii="楷体_GB2312" w:hAnsi="楷体_GB2312" w:eastAsia="楷体_GB2312" w:cs="楷体_GB2312"/>
          <w:color w:val="000000" w:themeColor="text1"/>
          <w:sz w:val="28"/>
          <w:szCs w:val="36"/>
        </w:rPr>
        <w:t>。</w:t>
      </w:r>
    </w:p>
    <w:p>
      <w:pPr>
        <w:pStyle w:val="2"/>
        <w:ind w:left="0" w:leftChars="0" w:firstLine="280" w:firstLineChars="100"/>
        <w:rPr>
          <w:rFonts w:ascii="仿宋_GB2312" w:hAnsi="仿宋_GB2312" w:eastAsia="仿宋_GB2312" w:cs="仿宋_GB2312"/>
          <w:color w:val="000000" w:themeColor="text1"/>
          <w:szCs w:val="36"/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36"/>
        </w:rPr>
        <w:t>（二）技术措施</w:t>
      </w:r>
    </w:p>
    <w:p>
      <w:pPr>
        <w:spacing w:line="520" w:lineRule="exact"/>
        <w:ind w:firstLine="560" w:firstLineChars="200"/>
        <w:rPr>
          <w:rFonts w:ascii="楷体_GB2312" w:hAnsi="楷体_GB2312" w:eastAsia="楷体_GB2312" w:cs="楷体_GB2312"/>
          <w:sz w:val="28"/>
          <w:szCs w:val="36"/>
        </w:rPr>
      </w:pPr>
      <w:r>
        <w:rPr>
          <w:rFonts w:hint="eastAsia" w:ascii="楷体_GB2312" w:hAnsi="楷体_GB2312" w:eastAsia="楷体_GB2312" w:cs="楷体_GB2312"/>
          <w:sz w:val="28"/>
          <w:szCs w:val="36"/>
        </w:rPr>
        <w:t xml:space="preserve"> 1</w:t>
      </w:r>
      <w:r>
        <w:rPr>
          <w:rFonts w:ascii="楷体_GB2312" w:hAnsi="楷体_GB2312" w:eastAsia="楷体_GB2312" w:cs="楷体_GB2312"/>
          <w:sz w:val="28"/>
          <w:szCs w:val="36"/>
        </w:rPr>
        <w:t xml:space="preserve">、示范亮点 </w:t>
      </w:r>
      <w:r>
        <w:rPr>
          <w:rFonts w:hint="eastAsia" w:ascii="楷体_GB2312" w:hAnsi="楷体_GB2312" w:eastAsia="楷体_GB2312" w:cs="楷体_GB2312"/>
          <w:sz w:val="28"/>
          <w:szCs w:val="36"/>
        </w:rPr>
        <w:t>：</w:t>
      </w:r>
    </w:p>
    <w:p>
      <w:pPr>
        <w:spacing w:line="520" w:lineRule="exact"/>
        <w:ind w:firstLine="560" w:firstLineChars="200"/>
        <w:rPr>
          <w:rFonts w:ascii="楷体_GB2312" w:hAnsi="楷体_GB2312" w:eastAsia="楷体_GB2312" w:cs="楷体_GB2312"/>
          <w:sz w:val="28"/>
          <w:szCs w:val="36"/>
        </w:rPr>
      </w:pPr>
      <w:r>
        <w:rPr>
          <w:rFonts w:ascii="楷体_GB2312" w:hAnsi="楷体_GB2312" w:eastAsia="楷体_GB2312" w:cs="楷体_GB2312"/>
          <w:sz w:val="28"/>
          <w:szCs w:val="36"/>
        </w:rPr>
        <w:t>加强魔芋的示范点建设</w:t>
      </w:r>
      <w:r>
        <w:rPr>
          <w:rFonts w:hint="eastAsia" w:ascii="楷体_GB2312" w:hAnsi="楷体_GB2312" w:eastAsia="楷体_GB2312" w:cs="楷体_GB2312"/>
          <w:sz w:val="28"/>
          <w:szCs w:val="36"/>
        </w:rPr>
        <w:t>连片规模30亩以上</w:t>
      </w:r>
      <w:r>
        <w:rPr>
          <w:rFonts w:ascii="楷体_GB2312" w:hAnsi="楷体_GB2312" w:eastAsia="楷体_GB2312" w:cs="楷体_GB2312"/>
          <w:sz w:val="28"/>
          <w:szCs w:val="36"/>
        </w:rPr>
        <w:t>，</w:t>
      </w:r>
      <w:r>
        <w:rPr>
          <w:rFonts w:hint="eastAsia" w:ascii="楷体_GB2312" w:hAnsi="楷体_GB2312" w:eastAsia="楷体_GB2312" w:cs="楷体_GB2312"/>
          <w:sz w:val="28"/>
          <w:szCs w:val="36"/>
        </w:rPr>
        <w:t>突出示范亮点，</w:t>
      </w:r>
      <w:r>
        <w:rPr>
          <w:rFonts w:ascii="楷体_GB2312" w:hAnsi="楷体_GB2312" w:eastAsia="楷体_GB2312" w:cs="楷体_GB2312"/>
          <w:sz w:val="28"/>
          <w:szCs w:val="36"/>
        </w:rPr>
        <w:t>以点带面的良好局面</w:t>
      </w:r>
      <w:r>
        <w:rPr>
          <w:rFonts w:hint="eastAsia" w:ascii="楷体_GB2312" w:hAnsi="楷体_GB2312" w:eastAsia="楷体_GB2312" w:cs="楷体_GB2312"/>
          <w:sz w:val="28"/>
          <w:szCs w:val="36"/>
        </w:rPr>
        <w:t>，起到</w:t>
      </w:r>
      <w:r>
        <w:rPr>
          <w:rFonts w:ascii="楷体_GB2312" w:hAnsi="楷体_GB2312" w:eastAsia="楷体_GB2312" w:cs="楷体_GB2312"/>
          <w:sz w:val="28"/>
          <w:szCs w:val="36"/>
        </w:rPr>
        <w:t>示范效应</w:t>
      </w:r>
      <w:r>
        <w:rPr>
          <w:rFonts w:hint="eastAsia" w:ascii="楷体_GB2312" w:hAnsi="楷体_GB2312" w:eastAsia="楷体_GB2312" w:cs="楷体_GB2312"/>
          <w:sz w:val="28"/>
          <w:szCs w:val="36"/>
        </w:rPr>
        <w:t>。</w:t>
      </w:r>
    </w:p>
    <w:p>
      <w:pPr>
        <w:spacing w:line="520" w:lineRule="exact"/>
        <w:ind w:firstLine="560" w:firstLineChars="200"/>
        <w:rPr>
          <w:rFonts w:ascii="楷体_GB2312" w:hAnsi="楷体_GB2312" w:eastAsia="楷体_GB2312" w:cs="楷体_GB2312"/>
          <w:sz w:val="28"/>
          <w:szCs w:val="36"/>
        </w:rPr>
      </w:pPr>
      <w:r>
        <w:rPr>
          <w:rFonts w:hint="eastAsia" w:ascii="楷体_GB2312" w:hAnsi="楷体_GB2312" w:eastAsia="楷体_GB2312" w:cs="楷体_GB2312"/>
          <w:sz w:val="28"/>
          <w:szCs w:val="36"/>
        </w:rPr>
        <w:t>2</w:t>
      </w:r>
      <w:r>
        <w:rPr>
          <w:rFonts w:ascii="楷体_GB2312" w:hAnsi="楷体_GB2312" w:eastAsia="楷体_GB2312" w:cs="楷体_GB2312"/>
          <w:sz w:val="28"/>
          <w:szCs w:val="36"/>
        </w:rPr>
        <w:t>、</w:t>
      </w:r>
      <w:r>
        <w:rPr>
          <w:rFonts w:hint="eastAsia" w:ascii="楷体_GB2312" w:hAnsi="楷体_GB2312" w:eastAsia="楷体_GB2312" w:cs="楷体_GB2312"/>
          <w:sz w:val="28"/>
          <w:szCs w:val="36"/>
        </w:rPr>
        <w:t>技术规范</w:t>
      </w:r>
      <w:r>
        <w:rPr>
          <w:rFonts w:ascii="楷体_GB2312" w:hAnsi="楷体_GB2312" w:eastAsia="楷体_GB2312" w:cs="楷体_GB2312"/>
          <w:sz w:val="28"/>
          <w:szCs w:val="36"/>
        </w:rPr>
        <w:t xml:space="preserve">： </w:t>
      </w:r>
    </w:p>
    <w:p>
      <w:pPr>
        <w:numPr>
          <w:ilvl w:val="0"/>
          <w:numId w:val="2"/>
        </w:numPr>
        <w:spacing w:line="520" w:lineRule="exact"/>
        <w:ind w:firstLine="560" w:firstLineChars="200"/>
        <w:rPr>
          <w:rFonts w:ascii="楷体_GB2312" w:hAnsi="楷体_GB2312" w:eastAsia="楷体_GB2312" w:cs="楷体_GB2312"/>
          <w:sz w:val="28"/>
          <w:szCs w:val="36"/>
        </w:rPr>
      </w:pPr>
      <w:r>
        <w:rPr>
          <w:rFonts w:hint="eastAsia" w:ascii="楷体_GB2312" w:hAnsi="楷体_GB2312" w:eastAsia="楷体_GB2312" w:cs="楷体_GB2312"/>
          <w:sz w:val="28"/>
          <w:szCs w:val="36"/>
        </w:rPr>
        <w:t>精选芋种，剔除病芋，</w:t>
      </w:r>
      <w:r>
        <w:rPr>
          <w:rFonts w:ascii="楷体_GB2312" w:hAnsi="楷体_GB2312" w:eastAsia="楷体_GB2312" w:cs="楷体_GB2312"/>
          <w:sz w:val="28"/>
          <w:szCs w:val="36"/>
        </w:rPr>
        <w:t xml:space="preserve">推广种芋药剂浸种，提倡土壤用生石灰消毒。 </w:t>
      </w:r>
    </w:p>
    <w:p>
      <w:pPr>
        <w:numPr>
          <w:ilvl w:val="0"/>
          <w:numId w:val="2"/>
        </w:numPr>
        <w:spacing w:line="520" w:lineRule="exact"/>
        <w:ind w:firstLine="560" w:firstLineChars="200"/>
      </w:pPr>
      <w:r>
        <w:rPr>
          <w:rFonts w:ascii="楷体_GB2312" w:hAnsi="楷体_GB2312" w:eastAsia="楷体_GB2312" w:cs="楷体_GB2312"/>
          <w:sz w:val="28"/>
          <w:szCs w:val="36"/>
        </w:rPr>
        <w:t>提早播期，要求4月上中旬以前播种结束，4月底结束魔芋种植管理技术培训，大力推广林下种植技术和盖草技术，以延长魔芋当年生长的时间。</w:t>
      </w:r>
    </w:p>
    <w:p>
      <w:pPr>
        <w:pStyle w:val="2"/>
        <w:numPr>
          <w:ilvl w:val="0"/>
          <w:numId w:val="2"/>
        </w:numPr>
        <w:ind w:leftChars="0" w:firstLine="560"/>
        <w:rPr>
          <w:rFonts w:ascii="楷体_GB2312" w:hAnsi="楷体_GB2312" w:eastAsia="楷体_GB2312" w:cs="楷体_GB2312"/>
          <w:szCs w:val="36"/>
        </w:rPr>
      </w:pPr>
      <w:r>
        <w:rPr>
          <w:rFonts w:hint="eastAsia" w:ascii="楷体_GB2312" w:hAnsi="楷体_GB2312" w:eastAsia="楷体_GB2312" w:cs="楷体_GB2312"/>
          <w:szCs w:val="36"/>
        </w:rPr>
        <w:t>规范种植，提高单产。种植标准参照县农业局农村局经作站提供的技术标准执行（2次起垄，双行播种、科学管理）。魔芋的株距依种芋大小而定，播种一代种子理墒沟行距1米，株距15厘米，播种二代种子理墒沟行距1米，株距30厘米，施肥标准按每亩有机肥500公斤，50公斤硫酸钾复合肥，在播种时种肥必须隔离。</w:t>
      </w:r>
    </w:p>
    <w:p>
      <w:pPr>
        <w:pStyle w:val="2"/>
        <w:ind w:left="0" w:leftChars="0" w:firstLine="280" w:firstLineChars="100"/>
        <w:rPr>
          <w:rFonts w:ascii="仿宋_GB2312" w:hAnsi="仿宋_GB2312" w:eastAsia="仿宋_GB2312" w:cs="仿宋_GB2312"/>
          <w:color w:val="000000" w:themeColor="text1"/>
          <w:szCs w:val="36"/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36"/>
        </w:rPr>
        <w:t>（三）资金管理措施</w:t>
      </w:r>
    </w:p>
    <w:p>
      <w:pPr>
        <w:ind w:firstLine="560" w:firstLineChars="200"/>
        <w:rPr>
          <w:rFonts w:ascii="楷体_GB2312" w:hAnsi="楷体_GB2312" w:eastAsia="楷体_GB2312" w:cs="楷体_GB2312"/>
          <w:color w:val="000000" w:themeColor="text1"/>
          <w:sz w:val="28"/>
          <w:szCs w:val="36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28"/>
          <w:szCs w:val="36"/>
        </w:rPr>
        <w:t>资金实行乡级财政报账制管理，严格资金使用报账程序，严禁挤占、挪用、截留资金等违规违纪行为发生。</w:t>
      </w:r>
    </w:p>
    <w:p>
      <w:pPr>
        <w:pStyle w:val="2"/>
        <w:spacing w:beforeLines="50"/>
        <w:ind w:left="0" w:leftChars="0" w:firstLine="280" w:firstLineChars="100"/>
        <w:rPr>
          <w:rFonts w:ascii="仿宋_GB2312" w:hAnsi="仿宋_GB2312" w:eastAsia="仿宋_GB2312" w:cs="仿宋_GB2312"/>
          <w:szCs w:val="36"/>
        </w:rPr>
      </w:pPr>
      <w:r>
        <w:rPr>
          <w:rFonts w:hint="eastAsia" w:ascii="仿宋_GB2312" w:hAnsi="仿宋_GB2312" w:eastAsia="仿宋_GB2312" w:cs="仿宋_GB2312"/>
          <w:szCs w:val="36"/>
        </w:rPr>
        <w:t>（四）项目示范管理措施</w:t>
      </w:r>
    </w:p>
    <w:p>
      <w:pPr>
        <w:ind w:firstLine="560" w:firstLineChars="200"/>
        <w:rPr>
          <w:rFonts w:hint="eastAsia" w:ascii="楷体_GB2312" w:hAnsi="楷体_GB2312" w:eastAsia="楷体_GB2312" w:cs="楷体_GB2312"/>
          <w:color w:val="000000" w:themeColor="text1"/>
          <w:sz w:val="28"/>
          <w:szCs w:val="36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28"/>
          <w:szCs w:val="36"/>
        </w:rPr>
        <w:t>者竜乡林下魔芋种苗繁育项目，以</w:t>
      </w:r>
      <w:r>
        <w:rPr>
          <w:rFonts w:hint="eastAsia" w:ascii="楷体_GB2312" w:hAnsi="楷体_GB2312" w:eastAsia="楷体_GB2312" w:cs="楷体_GB2312"/>
          <w:sz w:val="28"/>
          <w:szCs w:val="28"/>
        </w:rPr>
        <w:t>者竜乡为责任主体，</w:t>
      </w:r>
      <w:r>
        <w:rPr>
          <w:rFonts w:hint="eastAsia" w:ascii="楷体_GB2312" w:hAnsi="楷体_GB2312" w:eastAsia="楷体_GB2312" w:cs="楷体_GB2312"/>
          <w:color w:val="000000" w:themeColor="text1"/>
          <w:sz w:val="28"/>
          <w:szCs w:val="36"/>
        </w:rPr>
        <w:t>峨毛村、庆丰社区为项目实施主体，按照批准实施的新平县2021年脱贫地区规模化产业发展示范点建设项目实施方案申报建设内容，制定工作方案，严格程序。种植户必须是2021年参与示范的农户，</w:t>
      </w:r>
      <w:r>
        <w:rPr>
          <w:rFonts w:hint="eastAsia" w:ascii="楷体_GB2312" w:hAnsi="楷体_GB2312" w:eastAsia="楷体_GB2312" w:cs="楷体_GB2312"/>
          <w:color w:val="000000" w:themeColor="text1"/>
          <w:sz w:val="28"/>
          <w:szCs w:val="36"/>
        </w:rPr>
        <w:t>根据者竜乡实际，如果峨毛村、庆丰社区</w:t>
      </w:r>
      <w:r>
        <w:rPr>
          <w:rFonts w:hint="eastAsia" w:ascii="楷体_GB2312" w:hAnsi="楷体_GB2312" w:eastAsia="楷体_GB2312" w:cs="楷体_GB2312"/>
          <w:color w:val="000000" w:themeColor="text1"/>
          <w:sz w:val="28"/>
          <w:szCs w:val="36"/>
        </w:rPr>
        <w:t>两个村完不成项目示范种植</w:t>
      </w:r>
      <w:r>
        <w:rPr>
          <w:rFonts w:hint="eastAsia" w:ascii="楷体_GB2312" w:hAnsi="楷体_GB2312" w:eastAsia="楷体_GB2312" w:cs="楷体_GB2312"/>
          <w:color w:val="000000" w:themeColor="text1"/>
          <w:sz w:val="28"/>
          <w:szCs w:val="36"/>
        </w:rPr>
        <w:t>任务，项目示范种植可以延伸到其他村委会参与林下魔芋</w:t>
      </w:r>
      <w:r>
        <w:rPr>
          <w:rFonts w:hint="eastAsia" w:ascii="楷体_GB2312" w:hAnsi="楷体_GB2312" w:eastAsia="楷体_GB2312" w:cs="楷体_GB2312"/>
          <w:color w:val="000000" w:themeColor="text1"/>
          <w:sz w:val="28"/>
          <w:szCs w:val="36"/>
        </w:rPr>
        <w:t>繁殖种子的农户，力争完成示范推广任务。</w:t>
      </w:r>
      <w:bookmarkStart w:id="0" w:name="_GoBack"/>
      <w:bookmarkEnd w:id="0"/>
    </w:p>
    <w:p>
      <w:pPr>
        <w:pStyle w:val="2"/>
        <w:ind w:left="0" w:leftChars="0" w:firstLine="0" w:firstLineChars="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八、项目实施步骤</w:t>
      </w:r>
    </w:p>
    <w:p>
      <w:pPr>
        <w:pStyle w:val="2"/>
        <w:ind w:left="0" w:leftChars="0" w:firstLine="0" w:firstLineChars="0"/>
        <w:rPr>
          <w:rFonts w:ascii="楷体_GB2312" w:hAnsi="楷体_GB2312" w:eastAsia="楷体_GB2312" w:cs="楷体_GB2312"/>
          <w:color w:val="000000" w:themeColor="text1"/>
          <w:szCs w:val="36"/>
        </w:rPr>
      </w:pPr>
      <w:r>
        <w:rPr>
          <w:rFonts w:hint="eastAsia" w:ascii="仿宋_GB2312" w:hAnsi="仿宋_GB2312" w:eastAsia="仿宋_GB2312" w:cs="仿宋_GB2312"/>
          <w:szCs w:val="36"/>
        </w:rPr>
        <w:t>（一)组织实施</w:t>
      </w:r>
    </w:p>
    <w:p>
      <w:pPr>
        <w:pStyle w:val="2"/>
        <w:spacing w:after="0"/>
        <w:ind w:left="0" w:leftChars="0" w:firstLine="0" w:firstLineChars="0"/>
        <w:rPr>
          <w:rFonts w:ascii="楷体_GB2312" w:hAnsi="楷体_GB2312" w:eastAsia="楷体_GB2312" w:cs="楷体_GB2312"/>
          <w:color w:val="FF0000"/>
          <w:szCs w:val="36"/>
        </w:rPr>
      </w:pPr>
      <w:r>
        <w:rPr>
          <w:rFonts w:hint="eastAsia" w:ascii="楷体_GB2312" w:hAnsi="楷体_GB2312" w:eastAsia="楷体_GB2312" w:cs="楷体_GB2312"/>
          <w:color w:val="000000" w:themeColor="text1"/>
          <w:szCs w:val="36"/>
        </w:rPr>
        <w:t xml:space="preserve">    1、2021年3月，</w:t>
      </w:r>
      <w:r>
        <w:rPr>
          <w:rFonts w:hint="eastAsia" w:ascii="楷体_GB2312" w:hAnsi="楷体_GB2312" w:eastAsia="楷体_GB2312" w:cs="楷体_GB2312"/>
          <w:szCs w:val="36"/>
        </w:rPr>
        <w:t>峨毛村、庆丰社区组织项目区种植区完成备耕。</w:t>
      </w:r>
    </w:p>
    <w:p>
      <w:pPr>
        <w:pStyle w:val="2"/>
        <w:spacing w:after="0"/>
        <w:ind w:left="0" w:leftChars="0" w:firstLine="0" w:firstLineChars="0"/>
        <w:rPr>
          <w:rFonts w:ascii="楷体_GB2312" w:hAnsi="楷体_GB2312" w:eastAsia="楷体_GB2312" w:cs="楷体_GB2312"/>
          <w:color w:val="000000" w:themeColor="text1"/>
          <w:szCs w:val="36"/>
        </w:rPr>
      </w:pPr>
      <w:r>
        <w:rPr>
          <w:rFonts w:hint="eastAsia" w:ascii="楷体_GB2312" w:hAnsi="楷体_GB2312" w:eastAsia="楷体_GB2312" w:cs="楷体_GB2312"/>
          <w:color w:val="000000" w:themeColor="text1"/>
          <w:szCs w:val="36"/>
        </w:rPr>
        <w:t xml:space="preserve">    2、2021年4月30日前完成林下魔芋种苗繁育任务，并于6月底前组织完成项目验收。</w:t>
      </w:r>
    </w:p>
    <w:p>
      <w:pPr>
        <w:pStyle w:val="2"/>
        <w:ind w:left="0" w:leftChars="0" w:firstLine="0" w:firstLineChars="0"/>
        <w:rPr>
          <w:rFonts w:ascii="仿宋_GB2312" w:hAnsi="仿宋_GB2312" w:eastAsia="仿宋_GB2312" w:cs="仿宋_GB2312"/>
          <w:szCs w:val="36"/>
        </w:rPr>
      </w:pPr>
      <w:r>
        <w:rPr>
          <w:rFonts w:hint="eastAsia" w:ascii="仿宋_GB2312" w:hAnsi="仿宋_GB2312" w:eastAsia="仿宋_GB2312" w:cs="仿宋_GB2312"/>
          <w:szCs w:val="36"/>
        </w:rPr>
        <w:t>（二）组织验收</w:t>
      </w:r>
    </w:p>
    <w:p>
      <w:pPr>
        <w:pStyle w:val="2"/>
        <w:spacing w:after="0"/>
        <w:ind w:left="0" w:leftChars="0" w:firstLine="560"/>
        <w:rPr>
          <w:rFonts w:ascii="楷体_GB2312" w:hAnsi="楷体_GB2312" w:eastAsia="楷体_GB2312" w:cs="楷体_GB2312"/>
          <w:color w:val="000000" w:themeColor="text1"/>
          <w:szCs w:val="36"/>
        </w:rPr>
      </w:pPr>
      <w:r>
        <w:rPr>
          <w:rFonts w:hint="eastAsia" w:ascii="楷体_GB2312" w:hAnsi="楷体_GB2312" w:eastAsia="楷体_GB2312" w:cs="楷体_GB2312"/>
          <w:color w:val="000000" w:themeColor="text1"/>
          <w:szCs w:val="36"/>
        </w:rPr>
        <w:t>1、验收要求：项目以制定的技术方案和技术要求为标准进行验收，村级、乡级对项目资料准备齐全。</w:t>
      </w:r>
    </w:p>
    <w:p>
      <w:pPr>
        <w:pStyle w:val="2"/>
        <w:spacing w:after="0"/>
        <w:ind w:left="0" w:leftChars="0" w:firstLine="560"/>
        <w:rPr>
          <w:rFonts w:ascii="楷体_GB2312" w:hAnsi="楷体_GB2312" w:eastAsia="楷体_GB2312" w:cs="楷体_GB2312"/>
          <w:color w:val="000000" w:themeColor="text1"/>
          <w:szCs w:val="36"/>
        </w:rPr>
      </w:pPr>
      <w:r>
        <w:rPr>
          <w:rFonts w:hint="eastAsia" w:ascii="楷体_GB2312" w:hAnsi="楷体_GB2312" w:eastAsia="楷体_GB2312" w:cs="楷体_GB2312"/>
          <w:color w:val="000000" w:themeColor="text1"/>
          <w:szCs w:val="36"/>
        </w:rPr>
        <w:t>2、验收程序：</w:t>
      </w:r>
    </w:p>
    <w:p>
      <w:pPr>
        <w:pStyle w:val="2"/>
        <w:spacing w:after="0"/>
        <w:ind w:left="0" w:leftChars="0" w:firstLine="560"/>
        <w:rPr>
          <w:rFonts w:ascii="楷体_GB2312" w:hAnsi="楷体_GB2312" w:eastAsia="楷体_GB2312" w:cs="楷体_GB2312"/>
          <w:color w:val="000000" w:themeColor="text1"/>
          <w:szCs w:val="36"/>
        </w:rPr>
      </w:pPr>
      <w:r>
        <w:rPr>
          <w:rFonts w:hint="eastAsia" w:ascii="楷体_GB2312" w:hAnsi="楷体_GB2312" w:eastAsia="楷体_GB2312" w:cs="楷体_GB2312"/>
          <w:color w:val="000000" w:themeColor="text1"/>
          <w:szCs w:val="36"/>
        </w:rPr>
        <w:t>（1）村级初验：2021年4月30日。村两委组织进行第一次初验，验收完成后原件1份上报乡农业农村综合服务中心，上报乡扶贫办复印件1份，并健全项目资料。</w:t>
      </w:r>
    </w:p>
    <w:p>
      <w:pPr>
        <w:pStyle w:val="2"/>
        <w:spacing w:after="0"/>
        <w:ind w:left="0" w:leftChars="0" w:firstLine="560"/>
        <w:rPr>
          <w:rFonts w:ascii="楷体_GB2312" w:hAnsi="楷体_GB2312" w:eastAsia="楷体_GB2312" w:cs="楷体_GB2312"/>
          <w:color w:val="000000" w:themeColor="text1"/>
          <w:szCs w:val="36"/>
        </w:rPr>
      </w:pPr>
      <w:r>
        <w:rPr>
          <w:rFonts w:hint="eastAsia" w:ascii="楷体_GB2312" w:hAnsi="楷体_GB2312" w:eastAsia="楷体_GB2312" w:cs="楷体_GB2312"/>
          <w:color w:val="000000" w:themeColor="text1"/>
          <w:szCs w:val="36"/>
        </w:rPr>
        <w:t>（2）乡级验收：2021年5月30日。项目种植完成出苗后，由乡扶贫办、乡纪检办、乡财政所、乡农业农村综合服务中心组织分户开展检查验收，健全相关台账。</w:t>
      </w:r>
    </w:p>
    <w:p>
      <w:pPr>
        <w:pStyle w:val="2"/>
        <w:spacing w:after="0"/>
        <w:ind w:left="0" w:leftChars="0" w:firstLine="560"/>
        <w:rPr>
          <w:rFonts w:ascii="楷体_GB2312" w:hAnsi="楷体_GB2312" w:eastAsia="楷体_GB2312" w:cs="楷体_GB2312"/>
          <w:color w:val="000000" w:themeColor="text1"/>
          <w:szCs w:val="36"/>
        </w:rPr>
      </w:pPr>
      <w:r>
        <w:rPr>
          <w:rFonts w:hint="eastAsia" w:ascii="楷体_GB2312" w:hAnsi="楷体_GB2312" w:eastAsia="楷体_GB2312" w:cs="楷体_GB2312"/>
          <w:color w:val="000000" w:themeColor="text1"/>
          <w:szCs w:val="36"/>
        </w:rPr>
        <w:t>（3）县及验收：2021年6月底上报县级验收后，由乡扶贫办、乡农业综合服务中心收集整理健全报账资料，完成项目补助。</w:t>
      </w:r>
    </w:p>
    <w:p>
      <w:pPr>
        <w:pStyle w:val="2"/>
        <w:ind w:left="0" w:leftChars="0" w:firstLine="0" w:firstLineChars="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九、项目资金概算</w:t>
      </w:r>
    </w:p>
    <w:p>
      <w:pPr>
        <w:ind w:firstLine="56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楷体_GB2312" w:hAnsi="楷体_GB2312" w:eastAsia="楷体_GB2312" w:cs="楷体_GB2312"/>
          <w:sz w:val="28"/>
          <w:szCs w:val="36"/>
        </w:rPr>
        <w:t>一般户到户产业以奖代补资金使用县级预算的产业发展资金安排（不含县级配套财政专项扶贫资金），低收入户到户产业以奖代补资金从已下达的2021年产业发展资金中安排；到村产业项目、产业配套基础设施建设项目、新型经营主体带动奖补资金用中央省市县财政专项扶贫资金安排。</w:t>
      </w:r>
    </w:p>
    <w:p>
      <w:pPr>
        <w:pStyle w:val="2"/>
        <w:spacing w:after="0"/>
        <w:ind w:left="0" w:leftChars="0" w:firstLine="280" w:firstLineChars="100"/>
        <w:rPr>
          <w:rFonts w:ascii="楷体_GB2312" w:hAnsi="楷体_GB2312" w:eastAsia="楷体_GB2312" w:cs="楷体_GB2312"/>
          <w:szCs w:val="36"/>
        </w:rPr>
      </w:pPr>
      <w:r>
        <w:rPr>
          <w:rFonts w:hint="eastAsia" w:ascii="楷体_GB2312" w:hAnsi="楷体_GB2312" w:eastAsia="楷体_GB2312" w:cs="楷体_GB2312"/>
          <w:szCs w:val="36"/>
        </w:rPr>
        <w:t>（一）项目概算总投资为24万元，其中</w:t>
      </w:r>
    </w:p>
    <w:p>
      <w:pPr>
        <w:pStyle w:val="2"/>
        <w:spacing w:after="0"/>
        <w:ind w:left="0" w:leftChars="0" w:firstLine="560"/>
        <w:rPr>
          <w:rFonts w:ascii="楷体_GB2312" w:hAnsi="楷体_GB2312" w:eastAsia="楷体_GB2312" w:cs="楷体_GB2312"/>
          <w:szCs w:val="36"/>
        </w:rPr>
      </w:pPr>
      <w:r>
        <w:rPr>
          <w:rFonts w:hint="eastAsia" w:ascii="楷体_GB2312" w:hAnsi="楷体_GB2312" w:eastAsia="楷体_GB2312" w:cs="楷体_GB2312"/>
          <w:szCs w:val="36"/>
        </w:rPr>
        <w:t>1、峨毛村推广种植林下魔芋90亩，概算投资10.5万元。</w:t>
      </w:r>
    </w:p>
    <w:p>
      <w:pPr>
        <w:pStyle w:val="2"/>
        <w:spacing w:after="0"/>
        <w:ind w:left="0" w:leftChars="0" w:firstLine="560"/>
        <w:rPr>
          <w:rFonts w:ascii="楷体_GB2312" w:hAnsi="楷体_GB2312" w:eastAsia="楷体_GB2312" w:cs="楷体_GB2312"/>
          <w:szCs w:val="36"/>
        </w:rPr>
      </w:pPr>
      <w:r>
        <w:rPr>
          <w:rFonts w:hint="eastAsia" w:ascii="楷体_GB2312" w:hAnsi="楷体_GB2312" w:eastAsia="楷体_GB2312" w:cs="楷体_GB2312"/>
          <w:szCs w:val="36"/>
        </w:rPr>
        <w:t>2、庆丰社区推广种植林下魔芋110亩，概算投资13.5万元。</w:t>
      </w:r>
    </w:p>
    <w:p>
      <w:pPr>
        <w:pStyle w:val="2"/>
        <w:spacing w:after="0"/>
        <w:ind w:left="0" w:leftChars="0" w:firstLine="280" w:firstLineChars="100"/>
        <w:rPr>
          <w:rFonts w:ascii="楷体_GB2312" w:hAnsi="楷体_GB2312" w:eastAsia="楷体_GB2312" w:cs="楷体_GB2312"/>
          <w:szCs w:val="36"/>
        </w:rPr>
      </w:pPr>
      <w:r>
        <w:rPr>
          <w:rFonts w:hint="eastAsia" w:ascii="楷体_GB2312" w:hAnsi="楷体_GB2312" w:eastAsia="楷体_GB2312" w:cs="楷体_GB2312"/>
          <w:szCs w:val="36"/>
        </w:rPr>
        <w:t>（二）项目资金来源为县级预算的产业发展资金24万元。</w:t>
      </w:r>
    </w:p>
    <w:p>
      <w:pPr>
        <w:pStyle w:val="2"/>
        <w:ind w:left="0" w:leftChars="0" w:firstLine="4200" w:firstLineChars="1500"/>
        <w:rPr>
          <w:rFonts w:ascii="楷体_GB2312" w:hAnsi="楷体_GB2312" w:eastAsia="楷体_GB2312" w:cs="楷体_GB2312"/>
          <w:szCs w:val="36"/>
        </w:rPr>
      </w:pPr>
    </w:p>
    <w:p>
      <w:pPr>
        <w:pStyle w:val="2"/>
        <w:ind w:left="0" w:leftChars="0" w:firstLine="4200" w:firstLineChars="1500"/>
        <w:rPr>
          <w:rFonts w:ascii="楷体_GB2312" w:hAnsi="楷体_GB2312" w:eastAsia="楷体_GB2312" w:cs="楷体_GB2312"/>
          <w:szCs w:val="36"/>
        </w:rPr>
      </w:pPr>
    </w:p>
    <w:p>
      <w:pPr>
        <w:pStyle w:val="2"/>
        <w:ind w:left="0" w:leftChars="0" w:firstLine="4200" w:firstLineChars="1500"/>
        <w:rPr>
          <w:rFonts w:ascii="楷体_GB2312" w:hAnsi="楷体_GB2312" w:eastAsia="楷体_GB2312" w:cs="楷体_GB2312"/>
          <w:szCs w:val="36"/>
        </w:rPr>
      </w:pPr>
    </w:p>
    <w:p>
      <w:pPr>
        <w:pStyle w:val="2"/>
        <w:spacing w:after="0"/>
        <w:ind w:left="0" w:leftChars="0" w:firstLine="5320" w:firstLineChars="1900"/>
        <w:rPr>
          <w:rFonts w:ascii="楷体_GB2312" w:hAnsi="楷体_GB2312" w:eastAsia="楷体_GB2312" w:cs="楷体_GB2312"/>
          <w:szCs w:val="36"/>
        </w:rPr>
      </w:pPr>
      <w:r>
        <w:rPr>
          <w:rFonts w:hint="eastAsia" w:ascii="楷体_GB2312" w:hAnsi="楷体_GB2312" w:eastAsia="楷体_GB2312" w:cs="楷体_GB2312"/>
          <w:szCs w:val="36"/>
        </w:rPr>
        <w:t>者竜乡人民政府</w:t>
      </w:r>
    </w:p>
    <w:p>
      <w:pPr>
        <w:pStyle w:val="2"/>
        <w:spacing w:after="0"/>
        <w:ind w:left="0" w:leftChars="0" w:firstLine="5320" w:firstLineChars="1900"/>
        <w:rPr>
          <w:rFonts w:ascii="楷体_GB2312" w:hAnsi="楷体_GB2312" w:eastAsia="楷体_GB2312" w:cs="楷体_GB2312"/>
          <w:bCs/>
          <w:sz w:val="30"/>
          <w:szCs w:val="30"/>
        </w:rPr>
      </w:pPr>
      <w:r>
        <w:rPr>
          <w:rFonts w:hint="eastAsia" w:ascii="楷体_GB2312" w:hAnsi="楷体_GB2312" w:eastAsia="楷体_GB2312" w:cs="楷体_GB2312"/>
          <w:szCs w:val="36"/>
        </w:rPr>
        <w:t>2021年3月14日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B6C2E"/>
    <w:multiLevelType w:val="singleLevel"/>
    <w:tmpl w:val="67AB6C2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685FD843"/>
    <w:multiLevelType w:val="singleLevel"/>
    <w:tmpl w:val="685FD84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A0E4B"/>
    <w:rsid w:val="00023FE6"/>
    <w:rsid w:val="001017C9"/>
    <w:rsid w:val="00110986"/>
    <w:rsid w:val="001E5815"/>
    <w:rsid w:val="003A0E4B"/>
    <w:rsid w:val="003D5AD0"/>
    <w:rsid w:val="00416DE3"/>
    <w:rsid w:val="00431D92"/>
    <w:rsid w:val="0047322D"/>
    <w:rsid w:val="004E4917"/>
    <w:rsid w:val="00500E8F"/>
    <w:rsid w:val="00512CE4"/>
    <w:rsid w:val="005227BC"/>
    <w:rsid w:val="005445E2"/>
    <w:rsid w:val="00544FA5"/>
    <w:rsid w:val="005773EE"/>
    <w:rsid w:val="005804A7"/>
    <w:rsid w:val="00604569"/>
    <w:rsid w:val="00605F98"/>
    <w:rsid w:val="00623358"/>
    <w:rsid w:val="00660BD1"/>
    <w:rsid w:val="00677ACA"/>
    <w:rsid w:val="007364ED"/>
    <w:rsid w:val="00763462"/>
    <w:rsid w:val="00781AD4"/>
    <w:rsid w:val="008A1A4A"/>
    <w:rsid w:val="00A70BFB"/>
    <w:rsid w:val="00AA7783"/>
    <w:rsid w:val="00B54EDC"/>
    <w:rsid w:val="00BB461D"/>
    <w:rsid w:val="00BB7077"/>
    <w:rsid w:val="00C23B20"/>
    <w:rsid w:val="00C6004C"/>
    <w:rsid w:val="00C82BC8"/>
    <w:rsid w:val="00C8520B"/>
    <w:rsid w:val="00C93E36"/>
    <w:rsid w:val="00D8076D"/>
    <w:rsid w:val="00D80FE6"/>
    <w:rsid w:val="00F051C9"/>
    <w:rsid w:val="00F71FA6"/>
    <w:rsid w:val="00FA3113"/>
    <w:rsid w:val="00FB57D5"/>
    <w:rsid w:val="00FD336F"/>
    <w:rsid w:val="016D5CFB"/>
    <w:rsid w:val="03607F4E"/>
    <w:rsid w:val="043466E0"/>
    <w:rsid w:val="053579D4"/>
    <w:rsid w:val="05382A87"/>
    <w:rsid w:val="05A822E5"/>
    <w:rsid w:val="066645B9"/>
    <w:rsid w:val="06781EBC"/>
    <w:rsid w:val="069A7142"/>
    <w:rsid w:val="073C66C1"/>
    <w:rsid w:val="08177BF7"/>
    <w:rsid w:val="08334B01"/>
    <w:rsid w:val="08623E69"/>
    <w:rsid w:val="092025D9"/>
    <w:rsid w:val="093E0222"/>
    <w:rsid w:val="09B33CB7"/>
    <w:rsid w:val="09C950C9"/>
    <w:rsid w:val="0A08214B"/>
    <w:rsid w:val="0A330140"/>
    <w:rsid w:val="0A4F7E00"/>
    <w:rsid w:val="0B2E6ED3"/>
    <w:rsid w:val="0BCE6FEF"/>
    <w:rsid w:val="0C3F783F"/>
    <w:rsid w:val="0C474E1D"/>
    <w:rsid w:val="0C621A8A"/>
    <w:rsid w:val="0D14158A"/>
    <w:rsid w:val="0D3F1B7C"/>
    <w:rsid w:val="0E00574C"/>
    <w:rsid w:val="0FCE3426"/>
    <w:rsid w:val="0FD574DA"/>
    <w:rsid w:val="102B70FF"/>
    <w:rsid w:val="1113468F"/>
    <w:rsid w:val="11D621F3"/>
    <w:rsid w:val="122D440F"/>
    <w:rsid w:val="139868F2"/>
    <w:rsid w:val="13FC4BCB"/>
    <w:rsid w:val="14256BF4"/>
    <w:rsid w:val="1451719C"/>
    <w:rsid w:val="15230D6E"/>
    <w:rsid w:val="15286A17"/>
    <w:rsid w:val="152B32D1"/>
    <w:rsid w:val="152B684F"/>
    <w:rsid w:val="156B424D"/>
    <w:rsid w:val="15CF263A"/>
    <w:rsid w:val="15D40C62"/>
    <w:rsid w:val="162C7B64"/>
    <w:rsid w:val="170F3C4D"/>
    <w:rsid w:val="176332DA"/>
    <w:rsid w:val="17716085"/>
    <w:rsid w:val="17B75EC8"/>
    <w:rsid w:val="17D225B3"/>
    <w:rsid w:val="18060665"/>
    <w:rsid w:val="18AE399A"/>
    <w:rsid w:val="18D61061"/>
    <w:rsid w:val="18E32FDC"/>
    <w:rsid w:val="197956C9"/>
    <w:rsid w:val="198324DB"/>
    <w:rsid w:val="19A372E3"/>
    <w:rsid w:val="19AB60F7"/>
    <w:rsid w:val="19AC1BC5"/>
    <w:rsid w:val="19EF2099"/>
    <w:rsid w:val="1A402868"/>
    <w:rsid w:val="1A486035"/>
    <w:rsid w:val="1AAF41E4"/>
    <w:rsid w:val="1AC66DDD"/>
    <w:rsid w:val="1AE7787F"/>
    <w:rsid w:val="1AFA5F00"/>
    <w:rsid w:val="1B042D33"/>
    <w:rsid w:val="1BE155A6"/>
    <w:rsid w:val="1C132598"/>
    <w:rsid w:val="1C4D2C4E"/>
    <w:rsid w:val="1C6847A4"/>
    <w:rsid w:val="1C74588E"/>
    <w:rsid w:val="1CFD0C32"/>
    <w:rsid w:val="1D0E136E"/>
    <w:rsid w:val="1D6C5FE9"/>
    <w:rsid w:val="1DAA3DF8"/>
    <w:rsid w:val="1DC61E93"/>
    <w:rsid w:val="1DEC4F96"/>
    <w:rsid w:val="1E2D736D"/>
    <w:rsid w:val="1E6F37D2"/>
    <w:rsid w:val="1E960E6D"/>
    <w:rsid w:val="1EBD4513"/>
    <w:rsid w:val="1F4879E5"/>
    <w:rsid w:val="1FC747C3"/>
    <w:rsid w:val="1FD44E71"/>
    <w:rsid w:val="20294DB1"/>
    <w:rsid w:val="20926D80"/>
    <w:rsid w:val="20DC5D04"/>
    <w:rsid w:val="21550869"/>
    <w:rsid w:val="215B7A6C"/>
    <w:rsid w:val="21B70195"/>
    <w:rsid w:val="21B85BD1"/>
    <w:rsid w:val="21E356DA"/>
    <w:rsid w:val="22032D60"/>
    <w:rsid w:val="22567676"/>
    <w:rsid w:val="22A05D90"/>
    <w:rsid w:val="22F33F18"/>
    <w:rsid w:val="239F2824"/>
    <w:rsid w:val="24796B92"/>
    <w:rsid w:val="24B64970"/>
    <w:rsid w:val="258303A1"/>
    <w:rsid w:val="25DE0C31"/>
    <w:rsid w:val="25EB53BC"/>
    <w:rsid w:val="26C81FBE"/>
    <w:rsid w:val="27383785"/>
    <w:rsid w:val="273B76B3"/>
    <w:rsid w:val="273C0ADE"/>
    <w:rsid w:val="277E076C"/>
    <w:rsid w:val="27B27ACA"/>
    <w:rsid w:val="27BB755C"/>
    <w:rsid w:val="27C21FDB"/>
    <w:rsid w:val="28D466E4"/>
    <w:rsid w:val="28DD5916"/>
    <w:rsid w:val="29225D23"/>
    <w:rsid w:val="29597A95"/>
    <w:rsid w:val="299D7D29"/>
    <w:rsid w:val="2A0904F7"/>
    <w:rsid w:val="2A794FDF"/>
    <w:rsid w:val="2A7D1D4B"/>
    <w:rsid w:val="2A972352"/>
    <w:rsid w:val="2AD9797E"/>
    <w:rsid w:val="2AEC1D2E"/>
    <w:rsid w:val="2BDD7338"/>
    <w:rsid w:val="2C4E23C9"/>
    <w:rsid w:val="2CE520F5"/>
    <w:rsid w:val="2D004A13"/>
    <w:rsid w:val="2DCA21BE"/>
    <w:rsid w:val="2DFB76E8"/>
    <w:rsid w:val="2E195E2C"/>
    <w:rsid w:val="2E645237"/>
    <w:rsid w:val="2E902CC6"/>
    <w:rsid w:val="2E937BC4"/>
    <w:rsid w:val="2EEC60EB"/>
    <w:rsid w:val="2F2278FF"/>
    <w:rsid w:val="2F4D4A03"/>
    <w:rsid w:val="2F606D61"/>
    <w:rsid w:val="303329D6"/>
    <w:rsid w:val="30467E87"/>
    <w:rsid w:val="30857D3D"/>
    <w:rsid w:val="309549F7"/>
    <w:rsid w:val="30B446F9"/>
    <w:rsid w:val="316C442D"/>
    <w:rsid w:val="31DE3BF6"/>
    <w:rsid w:val="32073070"/>
    <w:rsid w:val="321B460C"/>
    <w:rsid w:val="340036A4"/>
    <w:rsid w:val="340B128E"/>
    <w:rsid w:val="341A72FF"/>
    <w:rsid w:val="346414AE"/>
    <w:rsid w:val="34A9305E"/>
    <w:rsid w:val="34B56A29"/>
    <w:rsid w:val="357527CC"/>
    <w:rsid w:val="35A77A34"/>
    <w:rsid w:val="35D749D3"/>
    <w:rsid w:val="364B7F68"/>
    <w:rsid w:val="36525540"/>
    <w:rsid w:val="36FB221B"/>
    <w:rsid w:val="37F00E9E"/>
    <w:rsid w:val="39E77B3A"/>
    <w:rsid w:val="39FB6F76"/>
    <w:rsid w:val="3A0B63AB"/>
    <w:rsid w:val="3A1973FA"/>
    <w:rsid w:val="3A2855DF"/>
    <w:rsid w:val="3B1D36D2"/>
    <w:rsid w:val="3B624FC1"/>
    <w:rsid w:val="3B6F6A00"/>
    <w:rsid w:val="3CA84FDE"/>
    <w:rsid w:val="3CC8698A"/>
    <w:rsid w:val="3D044F44"/>
    <w:rsid w:val="3D3B75BA"/>
    <w:rsid w:val="3DD17DC2"/>
    <w:rsid w:val="3DF5638A"/>
    <w:rsid w:val="3E734B5B"/>
    <w:rsid w:val="3EBD3DD4"/>
    <w:rsid w:val="3EE440D5"/>
    <w:rsid w:val="3EF51D13"/>
    <w:rsid w:val="3F614771"/>
    <w:rsid w:val="3FDF1630"/>
    <w:rsid w:val="3FE64793"/>
    <w:rsid w:val="3FED5A86"/>
    <w:rsid w:val="401D2C5F"/>
    <w:rsid w:val="403C3512"/>
    <w:rsid w:val="40777438"/>
    <w:rsid w:val="408247AE"/>
    <w:rsid w:val="41246034"/>
    <w:rsid w:val="41914F17"/>
    <w:rsid w:val="42980D6A"/>
    <w:rsid w:val="434A1F4F"/>
    <w:rsid w:val="44146368"/>
    <w:rsid w:val="445334D5"/>
    <w:rsid w:val="448C7E4C"/>
    <w:rsid w:val="44BB6E69"/>
    <w:rsid w:val="44DA2F29"/>
    <w:rsid w:val="453163AC"/>
    <w:rsid w:val="457A48F6"/>
    <w:rsid w:val="46433495"/>
    <w:rsid w:val="479F5AA2"/>
    <w:rsid w:val="483B6C9C"/>
    <w:rsid w:val="4870194B"/>
    <w:rsid w:val="48FB4FB2"/>
    <w:rsid w:val="497B3F04"/>
    <w:rsid w:val="49B771EE"/>
    <w:rsid w:val="4ABE725A"/>
    <w:rsid w:val="4AD97D96"/>
    <w:rsid w:val="4B851532"/>
    <w:rsid w:val="4BA50D62"/>
    <w:rsid w:val="4BE6642C"/>
    <w:rsid w:val="4C0910F3"/>
    <w:rsid w:val="4D3E5264"/>
    <w:rsid w:val="4D752A37"/>
    <w:rsid w:val="4D764B41"/>
    <w:rsid w:val="4E7A619D"/>
    <w:rsid w:val="4F8C125C"/>
    <w:rsid w:val="4F961304"/>
    <w:rsid w:val="4F984C55"/>
    <w:rsid w:val="4FDF1EAB"/>
    <w:rsid w:val="508C2A98"/>
    <w:rsid w:val="50952452"/>
    <w:rsid w:val="517E365F"/>
    <w:rsid w:val="51DB1531"/>
    <w:rsid w:val="51EB1CAE"/>
    <w:rsid w:val="52310558"/>
    <w:rsid w:val="52824943"/>
    <w:rsid w:val="52955213"/>
    <w:rsid w:val="52B52BA7"/>
    <w:rsid w:val="52EE4854"/>
    <w:rsid w:val="53AF5D4C"/>
    <w:rsid w:val="542E494F"/>
    <w:rsid w:val="54944EAF"/>
    <w:rsid w:val="54A729CA"/>
    <w:rsid w:val="54BC08BB"/>
    <w:rsid w:val="551B71F5"/>
    <w:rsid w:val="552D2BB1"/>
    <w:rsid w:val="554226BB"/>
    <w:rsid w:val="554A56A3"/>
    <w:rsid w:val="55C30F52"/>
    <w:rsid w:val="55FB22DF"/>
    <w:rsid w:val="56B23FBF"/>
    <w:rsid w:val="56BB75C2"/>
    <w:rsid w:val="56D04910"/>
    <w:rsid w:val="57B6125F"/>
    <w:rsid w:val="57B8392D"/>
    <w:rsid w:val="58A4111C"/>
    <w:rsid w:val="58BC5328"/>
    <w:rsid w:val="59142CF1"/>
    <w:rsid w:val="5A0B4F55"/>
    <w:rsid w:val="5A1E38FF"/>
    <w:rsid w:val="5A2255D3"/>
    <w:rsid w:val="5B1E2358"/>
    <w:rsid w:val="5BA54A98"/>
    <w:rsid w:val="5BAB6364"/>
    <w:rsid w:val="5BB043DD"/>
    <w:rsid w:val="5C0B12AD"/>
    <w:rsid w:val="5C4807B2"/>
    <w:rsid w:val="5C6E30F1"/>
    <w:rsid w:val="5C776B7F"/>
    <w:rsid w:val="5CF21F54"/>
    <w:rsid w:val="5D350D0B"/>
    <w:rsid w:val="5D5724D0"/>
    <w:rsid w:val="5E5229C2"/>
    <w:rsid w:val="5F0C2C0B"/>
    <w:rsid w:val="5F5E6832"/>
    <w:rsid w:val="5FF62DF2"/>
    <w:rsid w:val="60B3442A"/>
    <w:rsid w:val="60C12A61"/>
    <w:rsid w:val="60E86631"/>
    <w:rsid w:val="61465A90"/>
    <w:rsid w:val="61CA58F1"/>
    <w:rsid w:val="61EA5ECD"/>
    <w:rsid w:val="624D0534"/>
    <w:rsid w:val="625E1D29"/>
    <w:rsid w:val="62AD76B6"/>
    <w:rsid w:val="6301048D"/>
    <w:rsid w:val="63730773"/>
    <w:rsid w:val="63E34E14"/>
    <w:rsid w:val="64007DC0"/>
    <w:rsid w:val="649A4BF8"/>
    <w:rsid w:val="64B143E7"/>
    <w:rsid w:val="656C7990"/>
    <w:rsid w:val="65E2313D"/>
    <w:rsid w:val="66644F92"/>
    <w:rsid w:val="66B36EF4"/>
    <w:rsid w:val="66D60025"/>
    <w:rsid w:val="679058F2"/>
    <w:rsid w:val="67D002AA"/>
    <w:rsid w:val="692933A9"/>
    <w:rsid w:val="692D015C"/>
    <w:rsid w:val="69A02658"/>
    <w:rsid w:val="6A384B62"/>
    <w:rsid w:val="6AE83613"/>
    <w:rsid w:val="6AEF4CAD"/>
    <w:rsid w:val="6AF60B36"/>
    <w:rsid w:val="6B0D09E6"/>
    <w:rsid w:val="6B23573B"/>
    <w:rsid w:val="6B4459E8"/>
    <w:rsid w:val="6B6221EE"/>
    <w:rsid w:val="6BEB2F1E"/>
    <w:rsid w:val="6C097F7E"/>
    <w:rsid w:val="6C330D49"/>
    <w:rsid w:val="6C664E96"/>
    <w:rsid w:val="6D5014FC"/>
    <w:rsid w:val="6D537843"/>
    <w:rsid w:val="6D9F6DEA"/>
    <w:rsid w:val="6DC6355D"/>
    <w:rsid w:val="6DED153B"/>
    <w:rsid w:val="6EF91B63"/>
    <w:rsid w:val="6F8A706C"/>
    <w:rsid w:val="71102D1C"/>
    <w:rsid w:val="71500FCD"/>
    <w:rsid w:val="71AF3EDC"/>
    <w:rsid w:val="720E6163"/>
    <w:rsid w:val="72523F1E"/>
    <w:rsid w:val="725D12AC"/>
    <w:rsid w:val="72D05E9C"/>
    <w:rsid w:val="735018C6"/>
    <w:rsid w:val="73574DC3"/>
    <w:rsid w:val="7428122A"/>
    <w:rsid w:val="74A51833"/>
    <w:rsid w:val="74C02EAF"/>
    <w:rsid w:val="74F40D69"/>
    <w:rsid w:val="751646FC"/>
    <w:rsid w:val="753D75DD"/>
    <w:rsid w:val="75A661C2"/>
    <w:rsid w:val="75D37077"/>
    <w:rsid w:val="765F176E"/>
    <w:rsid w:val="767F7D13"/>
    <w:rsid w:val="775735F0"/>
    <w:rsid w:val="778E1F39"/>
    <w:rsid w:val="78154907"/>
    <w:rsid w:val="78781479"/>
    <w:rsid w:val="78DB05B6"/>
    <w:rsid w:val="78EA44EA"/>
    <w:rsid w:val="78F20372"/>
    <w:rsid w:val="78FE4E31"/>
    <w:rsid w:val="7983290B"/>
    <w:rsid w:val="79BA1A5E"/>
    <w:rsid w:val="79CA31DA"/>
    <w:rsid w:val="7A225640"/>
    <w:rsid w:val="7A245F77"/>
    <w:rsid w:val="7A72764E"/>
    <w:rsid w:val="7A860158"/>
    <w:rsid w:val="7AAF4386"/>
    <w:rsid w:val="7AF9267C"/>
    <w:rsid w:val="7B7A35FA"/>
    <w:rsid w:val="7B7C0108"/>
    <w:rsid w:val="7C125570"/>
    <w:rsid w:val="7C347E7F"/>
    <w:rsid w:val="7C8D18E9"/>
    <w:rsid w:val="7C990048"/>
    <w:rsid w:val="7CB42F72"/>
    <w:rsid w:val="7CDF3F79"/>
    <w:rsid w:val="7D091E8B"/>
    <w:rsid w:val="7DAD7A3E"/>
    <w:rsid w:val="7DC044DE"/>
    <w:rsid w:val="7E3C56D3"/>
    <w:rsid w:val="7E702B18"/>
    <w:rsid w:val="7E90264E"/>
    <w:rsid w:val="7F0C0D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0"/>
    <w:pPr>
      <w:spacing w:after="120"/>
      <w:ind w:left="420" w:leftChars="200" w:firstLine="420" w:firstLineChars="200"/>
    </w:pPr>
    <w:rPr>
      <w:sz w:val="28"/>
    </w:rPr>
  </w:style>
  <w:style w:type="paragraph" w:styleId="3">
    <w:name w:val="toc 3"/>
    <w:basedOn w:val="1"/>
    <w:next w:val="1"/>
    <w:qFormat/>
    <w:uiPriority w:val="0"/>
    <w:pPr>
      <w:ind w:left="840" w:leftChars="4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435</Words>
  <Characters>2481</Characters>
  <Lines>20</Lines>
  <Paragraphs>5</Paragraphs>
  <TotalTime>41</TotalTime>
  <ScaleCrop>false</ScaleCrop>
  <LinksUpToDate>false</LinksUpToDate>
  <CharactersWithSpaces>2911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2021-04-06T01:22:00Z</dcterms:created>
  <dc:creator>Administrator</dc:creator>
  <cp:lastModifiedBy>Administrator</cp:lastModifiedBy>
  <dcterms:modified xsi:type="dcterms:W3CDTF">2021-04-30T07:26:44Z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