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方正小标宋简体" w:hAnsi="方正小标宋简体" w:eastAsia="方正小标宋简体" w:cs="方正小标宋简体"/>
          <w:b w:val="0"/>
          <w:bCs/>
          <w:spacing w:val="-8"/>
          <w:sz w:val="48"/>
          <w:szCs w:val="48"/>
        </w:rPr>
      </w:pPr>
      <w:r>
        <w:rPr>
          <w:rFonts w:hint="eastAsia" w:ascii="方正小标宋简体" w:hAnsi="方正小标宋简体" w:eastAsia="方正小标宋简体" w:cs="方正小标宋简体"/>
          <w:b w:val="0"/>
          <w:bCs/>
          <w:spacing w:val="-8"/>
          <w:sz w:val="48"/>
          <w:szCs w:val="48"/>
        </w:rPr>
        <w:t>新平县</w:t>
      </w:r>
      <w:r>
        <w:rPr>
          <w:rFonts w:hint="eastAsia" w:ascii="方正小标宋简体" w:hAnsi="方正小标宋简体" w:eastAsia="方正小标宋简体" w:cs="方正小标宋简体"/>
          <w:b w:val="0"/>
          <w:bCs/>
          <w:spacing w:val="-8"/>
          <w:sz w:val="48"/>
          <w:szCs w:val="48"/>
          <w:lang w:eastAsia="zh-CN"/>
        </w:rPr>
        <w:t>戛洒</w:t>
      </w:r>
      <w:r>
        <w:rPr>
          <w:rFonts w:hint="eastAsia" w:ascii="方正小标宋简体" w:hAnsi="方正小标宋简体" w:eastAsia="方正小标宋简体" w:cs="方正小标宋简体"/>
          <w:b w:val="0"/>
          <w:bCs/>
          <w:spacing w:val="-8"/>
          <w:sz w:val="48"/>
          <w:szCs w:val="48"/>
        </w:rPr>
        <w:t>镇</w:t>
      </w:r>
      <w:r>
        <w:rPr>
          <w:rFonts w:hint="eastAsia" w:ascii="方正小标宋简体" w:hAnsi="方正小标宋简体" w:eastAsia="方正小标宋简体" w:cs="方正小标宋简体"/>
          <w:b w:val="0"/>
          <w:bCs/>
          <w:spacing w:val="-8"/>
          <w:sz w:val="48"/>
          <w:szCs w:val="48"/>
          <w:lang w:eastAsia="zh-CN"/>
        </w:rPr>
        <w:t>米尺莫村</w:t>
      </w:r>
      <w:r>
        <w:rPr>
          <w:rFonts w:hint="eastAsia" w:ascii="方正小标宋简体" w:hAnsi="方正小标宋简体" w:eastAsia="方正小标宋简体" w:cs="方正小标宋简体"/>
          <w:b w:val="0"/>
          <w:bCs/>
          <w:spacing w:val="-8"/>
          <w:sz w:val="48"/>
          <w:szCs w:val="48"/>
        </w:rPr>
        <w:t>委会</w:t>
      </w:r>
    </w:p>
    <w:p>
      <w:pPr>
        <w:autoSpaceDE w:val="0"/>
        <w:autoSpaceDN w:val="0"/>
        <w:adjustRightInd w:val="0"/>
        <w:snapToGrid w:val="0"/>
        <w:spacing w:line="360" w:lineRule="auto"/>
        <w:jc w:val="center"/>
        <w:rPr>
          <w:rFonts w:hint="eastAsia" w:ascii="方正小标宋简体" w:hAnsi="方正小标宋简体" w:eastAsia="方正小标宋简体" w:cs="方正小标宋简体"/>
          <w:b w:val="0"/>
          <w:bCs/>
          <w:spacing w:val="-8"/>
          <w:sz w:val="52"/>
          <w:szCs w:val="52"/>
          <w:lang w:eastAsia="zh-CN"/>
        </w:rPr>
      </w:pPr>
      <w:r>
        <w:rPr>
          <w:rFonts w:hint="eastAsia" w:ascii="方正小标宋简体" w:hAnsi="方正小标宋简体" w:eastAsia="方正小标宋简体" w:cs="方正小标宋简体"/>
          <w:b w:val="0"/>
          <w:bCs/>
          <w:spacing w:val="-8"/>
          <w:sz w:val="48"/>
          <w:szCs w:val="48"/>
          <w:lang w:eastAsia="zh-CN"/>
        </w:rPr>
        <w:t>壮大</w:t>
      </w:r>
      <w:r>
        <w:rPr>
          <w:rFonts w:hint="eastAsia" w:ascii="方正小标宋简体" w:hAnsi="方正小标宋简体" w:eastAsia="方正小标宋简体" w:cs="方正小标宋简体"/>
          <w:b w:val="0"/>
          <w:bCs/>
          <w:spacing w:val="-8"/>
          <w:sz w:val="48"/>
          <w:szCs w:val="48"/>
        </w:rPr>
        <w:t>集体经济</w:t>
      </w:r>
      <w:r>
        <w:rPr>
          <w:rFonts w:hint="eastAsia" w:ascii="方正小标宋简体" w:hAnsi="方正小标宋简体" w:eastAsia="方正小标宋简体" w:cs="方正小标宋简体"/>
          <w:b w:val="0"/>
          <w:bCs/>
          <w:spacing w:val="-8"/>
          <w:sz w:val="48"/>
          <w:szCs w:val="48"/>
          <w:lang w:eastAsia="zh-CN"/>
        </w:rPr>
        <w:t>甘蔗</w:t>
      </w:r>
      <w:r>
        <w:rPr>
          <w:rFonts w:hint="eastAsia" w:ascii="方正小标宋简体" w:hAnsi="方正小标宋简体" w:eastAsia="方正小标宋简体" w:cs="方正小标宋简体"/>
          <w:b w:val="0"/>
          <w:bCs/>
          <w:spacing w:val="-8"/>
          <w:sz w:val="48"/>
          <w:szCs w:val="48"/>
        </w:rPr>
        <w:t>种植</w:t>
      </w:r>
      <w:r>
        <w:rPr>
          <w:rFonts w:hint="eastAsia" w:ascii="方正小标宋简体" w:hAnsi="方正小标宋简体" w:eastAsia="方正小标宋简体" w:cs="方正小标宋简体"/>
          <w:b w:val="0"/>
          <w:bCs/>
          <w:spacing w:val="-8"/>
          <w:sz w:val="48"/>
          <w:szCs w:val="48"/>
          <w:lang w:eastAsia="zh-CN"/>
        </w:rPr>
        <w:t>建设项目</w:t>
      </w:r>
    </w:p>
    <w:p>
      <w:pPr>
        <w:autoSpaceDE w:val="0"/>
        <w:autoSpaceDN w:val="0"/>
        <w:adjustRightInd w:val="0"/>
        <w:snapToGrid w:val="0"/>
        <w:spacing w:line="360" w:lineRule="auto"/>
        <w:jc w:val="center"/>
        <w:rPr>
          <w:rFonts w:hint="eastAsia" w:ascii="方正小标宋简体" w:hAnsi="方正小标宋简体" w:eastAsia="方正小标宋简体" w:cs="方正小标宋简体"/>
          <w:b w:val="0"/>
          <w:bCs/>
          <w:spacing w:val="-8"/>
          <w:sz w:val="52"/>
          <w:szCs w:val="52"/>
        </w:rPr>
      </w:pPr>
    </w:p>
    <w:p>
      <w:pPr>
        <w:autoSpaceDE w:val="0"/>
        <w:autoSpaceDN w:val="0"/>
        <w:adjustRightInd w:val="0"/>
        <w:snapToGrid w:val="0"/>
        <w:spacing w:line="360" w:lineRule="auto"/>
        <w:jc w:val="center"/>
        <w:rPr>
          <w:rFonts w:hint="eastAsia" w:ascii="方正小标宋简体" w:hAnsi="方正小标宋简体" w:eastAsia="方正小标宋简体" w:cs="方正小标宋简体"/>
          <w:b w:val="0"/>
          <w:bCs/>
          <w:spacing w:val="-8"/>
          <w:sz w:val="52"/>
          <w:szCs w:val="52"/>
          <w:lang w:val="en-US" w:eastAsia="zh-CN"/>
        </w:rPr>
      </w:pPr>
      <w:r>
        <w:rPr>
          <w:rFonts w:hint="eastAsia" w:ascii="方正小标宋简体" w:hAnsi="方正小标宋简体" w:eastAsia="方正小标宋简体" w:cs="方正小标宋简体"/>
          <w:b w:val="0"/>
          <w:bCs/>
          <w:spacing w:val="-8"/>
          <w:sz w:val="52"/>
          <w:szCs w:val="52"/>
        </w:rPr>
        <w:t>实</w:t>
      </w:r>
      <w:r>
        <w:rPr>
          <w:rFonts w:hint="eastAsia" w:ascii="方正小标宋简体" w:hAnsi="方正小标宋简体" w:eastAsia="方正小标宋简体" w:cs="方正小标宋简体"/>
          <w:b w:val="0"/>
          <w:bCs/>
          <w:spacing w:val="-8"/>
          <w:sz w:val="52"/>
          <w:szCs w:val="52"/>
          <w:lang w:val="en-US" w:eastAsia="zh-CN"/>
        </w:rPr>
        <w:t xml:space="preserve"> </w:t>
      </w:r>
    </w:p>
    <w:p>
      <w:pPr>
        <w:autoSpaceDE w:val="0"/>
        <w:autoSpaceDN w:val="0"/>
        <w:adjustRightInd w:val="0"/>
        <w:snapToGrid w:val="0"/>
        <w:spacing w:line="360" w:lineRule="auto"/>
        <w:jc w:val="center"/>
        <w:rPr>
          <w:rFonts w:hint="eastAsia" w:ascii="方正小标宋简体" w:hAnsi="方正小标宋简体" w:eastAsia="方正小标宋简体" w:cs="方正小标宋简体"/>
          <w:b w:val="0"/>
          <w:bCs/>
          <w:spacing w:val="-8"/>
          <w:sz w:val="52"/>
          <w:szCs w:val="52"/>
          <w:lang w:val="en-US" w:eastAsia="zh-CN"/>
        </w:rPr>
      </w:pPr>
      <w:r>
        <w:rPr>
          <w:rFonts w:hint="eastAsia" w:ascii="方正小标宋简体" w:hAnsi="方正小标宋简体" w:eastAsia="方正小标宋简体" w:cs="方正小标宋简体"/>
          <w:b w:val="0"/>
          <w:bCs/>
          <w:spacing w:val="-8"/>
          <w:sz w:val="52"/>
          <w:szCs w:val="52"/>
        </w:rPr>
        <w:t>施</w:t>
      </w:r>
      <w:r>
        <w:rPr>
          <w:rFonts w:hint="eastAsia" w:ascii="方正小标宋简体" w:hAnsi="方正小标宋简体" w:eastAsia="方正小标宋简体" w:cs="方正小标宋简体"/>
          <w:b w:val="0"/>
          <w:bCs/>
          <w:spacing w:val="-8"/>
          <w:sz w:val="52"/>
          <w:szCs w:val="52"/>
          <w:lang w:val="en-US" w:eastAsia="zh-CN"/>
        </w:rPr>
        <w:t xml:space="preserve">  </w:t>
      </w:r>
    </w:p>
    <w:p>
      <w:pPr>
        <w:autoSpaceDE w:val="0"/>
        <w:autoSpaceDN w:val="0"/>
        <w:adjustRightInd w:val="0"/>
        <w:snapToGrid w:val="0"/>
        <w:spacing w:line="360" w:lineRule="auto"/>
        <w:jc w:val="center"/>
        <w:rPr>
          <w:rFonts w:hint="eastAsia" w:ascii="方正小标宋简体" w:hAnsi="方正小标宋简体" w:eastAsia="方正小标宋简体" w:cs="方正小标宋简体"/>
          <w:b w:val="0"/>
          <w:bCs/>
          <w:spacing w:val="-8"/>
          <w:sz w:val="52"/>
          <w:szCs w:val="52"/>
          <w:lang w:val="en-US" w:eastAsia="zh-CN"/>
        </w:rPr>
      </w:pPr>
      <w:r>
        <w:rPr>
          <w:rFonts w:hint="eastAsia" w:ascii="方正小标宋简体" w:hAnsi="方正小标宋简体" w:eastAsia="方正小标宋简体" w:cs="方正小标宋简体"/>
          <w:b w:val="0"/>
          <w:bCs/>
          <w:spacing w:val="-8"/>
          <w:sz w:val="52"/>
          <w:szCs w:val="52"/>
        </w:rPr>
        <w:t>方</w:t>
      </w:r>
      <w:r>
        <w:rPr>
          <w:rFonts w:hint="eastAsia" w:ascii="方正小标宋简体" w:hAnsi="方正小标宋简体" w:eastAsia="方正小标宋简体" w:cs="方正小标宋简体"/>
          <w:b w:val="0"/>
          <w:bCs/>
          <w:spacing w:val="-8"/>
          <w:sz w:val="52"/>
          <w:szCs w:val="52"/>
          <w:lang w:val="en-US" w:eastAsia="zh-CN"/>
        </w:rPr>
        <w:t xml:space="preserve">  </w:t>
      </w:r>
    </w:p>
    <w:p>
      <w:pPr>
        <w:autoSpaceDE w:val="0"/>
        <w:autoSpaceDN w:val="0"/>
        <w:adjustRightInd w:val="0"/>
        <w:snapToGrid w:val="0"/>
        <w:spacing w:line="360" w:lineRule="auto"/>
        <w:jc w:val="center"/>
        <w:rPr>
          <w:rFonts w:hint="eastAsia" w:ascii="方正小标宋简体" w:hAnsi="方正小标宋简体" w:eastAsia="方正小标宋简体" w:cs="方正小标宋简体"/>
          <w:b w:val="0"/>
          <w:bCs/>
          <w:spacing w:val="-8"/>
          <w:sz w:val="52"/>
          <w:szCs w:val="52"/>
        </w:rPr>
      </w:pPr>
      <w:r>
        <w:rPr>
          <w:rFonts w:hint="eastAsia" w:ascii="方正小标宋简体" w:hAnsi="方正小标宋简体" w:eastAsia="方正小标宋简体" w:cs="方正小标宋简体"/>
          <w:b w:val="0"/>
          <w:bCs/>
          <w:spacing w:val="-8"/>
          <w:sz w:val="52"/>
          <w:szCs w:val="52"/>
        </w:rPr>
        <w:t>案</w:t>
      </w:r>
    </w:p>
    <w:p>
      <w:pPr>
        <w:autoSpaceDE w:val="0"/>
        <w:autoSpaceDN w:val="0"/>
        <w:adjustRightInd w:val="0"/>
        <w:snapToGrid w:val="0"/>
        <w:spacing w:line="360" w:lineRule="auto"/>
        <w:jc w:val="both"/>
        <w:rPr>
          <w:rFonts w:hint="eastAsia" w:ascii="仿宋_GB2312" w:hAnsi="仿宋_GB2312" w:eastAsia="仿宋_GB2312" w:cs="仿宋_GB2312"/>
          <w:b/>
          <w:spacing w:val="-8"/>
          <w:sz w:val="44"/>
          <w:szCs w:val="44"/>
          <w:lang w:eastAsia="zh-CN"/>
        </w:rPr>
      </w:pPr>
    </w:p>
    <w:p>
      <w:pPr>
        <w:autoSpaceDE w:val="0"/>
        <w:autoSpaceDN w:val="0"/>
        <w:adjustRightInd w:val="0"/>
        <w:snapToGrid w:val="0"/>
        <w:spacing w:line="360" w:lineRule="auto"/>
        <w:jc w:val="center"/>
        <w:rPr>
          <w:rFonts w:hint="eastAsia" w:ascii="仿宋_GB2312" w:hAnsi="仿宋_GB2312" w:eastAsia="仿宋_GB2312" w:cs="仿宋_GB2312"/>
          <w:b/>
          <w:spacing w:val="-8"/>
          <w:sz w:val="44"/>
          <w:szCs w:val="44"/>
          <w:lang w:eastAsia="zh-CN"/>
        </w:rPr>
      </w:pPr>
    </w:p>
    <w:p>
      <w:pPr>
        <w:autoSpaceDE w:val="0"/>
        <w:autoSpaceDN w:val="0"/>
        <w:adjustRightInd w:val="0"/>
        <w:snapToGrid w:val="0"/>
        <w:spacing w:line="360" w:lineRule="auto"/>
        <w:jc w:val="center"/>
        <w:rPr>
          <w:rFonts w:hint="eastAsia" w:ascii="方正小标宋简体" w:hAnsi="方正小标宋简体" w:eastAsia="方正小标宋简体" w:cs="方正小标宋简体"/>
          <w:b w:val="0"/>
          <w:bCs/>
          <w:spacing w:val="-8"/>
          <w:sz w:val="44"/>
          <w:szCs w:val="44"/>
          <w:lang w:eastAsia="zh-CN"/>
        </w:rPr>
      </w:pPr>
      <w:r>
        <w:rPr>
          <w:rFonts w:hint="eastAsia" w:ascii="方正小标宋简体" w:hAnsi="方正小标宋简体" w:eastAsia="方正小标宋简体" w:cs="方正小标宋简体"/>
          <w:b w:val="0"/>
          <w:bCs/>
          <w:spacing w:val="-8"/>
          <w:sz w:val="44"/>
          <w:szCs w:val="44"/>
          <w:lang w:eastAsia="zh-CN"/>
        </w:rPr>
        <w:t>戛洒镇人民政府</w:t>
      </w:r>
    </w:p>
    <w:p>
      <w:pPr>
        <w:autoSpaceDE w:val="0"/>
        <w:autoSpaceDN w:val="0"/>
        <w:adjustRightInd w:val="0"/>
        <w:snapToGrid w:val="0"/>
        <w:spacing w:line="360" w:lineRule="auto"/>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pacing w:val="-8"/>
          <w:sz w:val="44"/>
          <w:szCs w:val="44"/>
          <w:lang w:eastAsia="zh-CN"/>
        </w:rPr>
        <w:t>二</w:t>
      </w:r>
      <w:r>
        <w:rPr>
          <w:rFonts w:hint="eastAsia" w:ascii="方正小标宋简体" w:hAnsi="方正小标宋简体" w:eastAsia="方正小标宋简体" w:cs="方正小标宋简体"/>
          <w:b w:val="0"/>
          <w:bCs/>
          <w:spacing w:val="-8"/>
          <w:sz w:val="44"/>
          <w:szCs w:val="44"/>
          <w:lang w:val="en-US" w:eastAsia="zh-CN"/>
        </w:rPr>
        <w:t>〇二二年三月</w:t>
      </w:r>
    </w:p>
    <w:p>
      <w:pPr>
        <w:jc w:val="center"/>
        <w:rPr>
          <w:rFonts w:hint="eastAsia" w:ascii="方正小标宋_GBK" w:hAnsi="方正小标宋_GBK" w:eastAsia="方正小标宋_GBK" w:cs="方正小标宋_GBK"/>
          <w:sz w:val="36"/>
          <w:szCs w:val="36"/>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75431"/>
        <w:docPartObj>
          <w:docPartGallery w:val="Table of Contents"/>
          <w:docPartUnique/>
        </w:docPartObj>
      </w:sdtPr>
      <w:sdtEndPr>
        <w:rPr>
          <w:rFonts w:ascii="宋体" w:hAnsi="宋体" w:eastAsia="宋体"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0" w:name="_Toc22315_WPSOffice_Type3"/>
          <w:r>
            <w:rPr>
              <w:rFonts w:ascii="宋体" w:hAnsi="宋体" w:eastAsia="宋体"/>
              <w:sz w:val="21"/>
            </w:rPr>
            <w:t>目录</w:t>
          </w:r>
        </w:p>
        <w:p>
          <w:pPr>
            <w:pStyle w:val="8"/>
            <w:tabs>
              <w:tab w:val="right" w:leader="dot" w:pos="8306"/>
            </w:tabs>
          </w:pPr>
          <w:r>
            <w:fldChar w:fldCharType="begin"/>
          </w:r>
          <w:r>
            <w:instrText xml:space="preserve"> HYPERLINK \l _Toc10412_WPSOffice_Level1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9ea22530-92be-4464-b632-983b24d575b8}"/>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1 项目提要</w:t>
              </w:r>
            </w:sdtContent>
          </w:sdt>
          <w:r>
            <w:tab/>
          </w:r>
          <w:bookmarkStart w:id="1" w:name="_Toc10412_WPSOffice_Level1Page"/>
          <w:r>
            <w:t>1</w:t>
          </w:r>
          <w:bookmarkEnd w:id="1"/>
          <w:r>
            <w:fldChar w:fldCharType="end"/>
          </w:r>
        </w:p>
        <w:p>
          <w:pPr>
            <w:pStyle w:val="9"/>
            <w:tabs>
              <w:tab w:val="right" w:leader="dot" w:pos="8306"/>
            </w:tabs>
          </w:pPr>
          <w:r>
            <w:fldChar w:fldCharType="begin"/>
          </w:r>
          <w:r>
            <w:instrText xml:space="preserve"> HYPERLINK \l _Toc22315_WPSOffice_Level2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b17f8018-12a8-46ae-bb27-67c178cfd9a7}"/>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1.1项目背景</w:t>
              </w:r>
            </w:sdtContent>
          </w:sdt>
          <w:r>
            <w:tab/>
          </w:r>
          <w:bookmarkStart w:id="2" w:name="_Toc22315_WPSOffice_Level2Page"/>
          <w:r>
            <w:t>1</w:t>
          </w:r>
          <w:bookmarkEnd w:id="2"/>
          <w:r>
            <w:fldChar w:fldCharType="end"/>
          </w:r>
        </w:p>
        <w:p>
          <w:pPr>
            <w:pStyle w:val="9"/>
            <w:tabs>
              <w:tab w:val="right" w:leader="dot" w:pos="8306"/>
            </w:tabs>
          </w:pPr>
          <w:r>
            <w:fldChar w:fldCharType="begin"/>
          </w:r>
          <w:r>
            <w:instrText xml:space="preserve"> HYPERLINK \l _Toc5722_WPSOffice_Level2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d80d169f-2345-41de-b221-e924e866ccc6}"/>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1.2实施方案编制依据</w:t>
              </w:r>
            </w:sdtContent>
          </w:sdt>
          <w:r>
            <w:tab/>
          </w:r>
          <w:bookmarkStart w:id="3" w:name="_Toc5722_WPSOffice_Level2Page"/>
          <w:r>
            <w:t>2</w:t>
          </w:r>
          <w:bookmarkEnd w:id="3"/>
          <w:r>
            <w:fldChar w:fldCharType="end"/>
          </w:r>
        </w:p>
        <w:p>
          <w:pPr>
            <w:pStyle w:val="9"/>
            <w:tabs>
              <w:tab w:val="right" w:leader="dot" w:pos="8306"/>
            </w:tabs>
          </w:pPr>
          <w:r>
            <w:fldChar w:fldCharType="begin"/>
          </w:r>
          <w:r>
            <w:instrText xml:space="preserve"> HYPERLINK \l _Toc18693_WPSOffice_Level2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e321611f-cce0-42c6-b812-a228d8b89ac2}"/>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1.3 工程建设范围、规模、内容与工期</w:t>
              </w:r>
            </w:sdtContent>
          </w:sdt>
          <w:r>
            <w:tab/>
          </w:r>
          <w:bookmarkStart w:id="4" w:name="_Toc18693_WPSOffice_Level2Page"/>
          <w:r>
            <w:t>2</w:t>
          </w:r>
          <w:bookmarkEnd w:id="4"/>
          <w:r>
            <w:fldChar w:fldCharType="end"/>
          </w:r>
        </w:p>
        <w:p>
          <w:pPr>
            <w:pStyle w:val="10"/>
            <w:tabs>
              <w:tab w:val="right" w:leader="dot" w:pos="8306"/>
            </w:tabs>
          </w:pPr>
          <w:r>
            <w:fldChar w:fldCharType="begin"/>
          </w:r>
          <w:r>
            <w:instrText xml:space="preserve"> HYPERLINK \l _Toc22315_WPSOffice_Level3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ded1f704-376a-4953-a879-9d5c05203150}"/>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1.3.1 工程建设范围</w:t>
              </w:r>
            </w:sdtContent>
          </w:sdt>
          <w:r>
            <w:tab/>
          </w:r>
          <w:bookmarkStart w:id="5" w:name="_Toc22315_WPSOffice_Level3Page"/>
          <w:r>
            <w:t>2</w:t>
          </w:r>
          <w:bookmarkEnd w:id="5"/>
          <w:r>
            <w:fldChar w:fldCharType="end"/>
          </w:r>
        </w:p>
        <w:p>
          <w:pPr>
            <w:pStyle w:val="10"/>
            <w:tabs>
              <w:tab w:val="right" w:leader="dot" w:pos="8306"/>
            </w:tabs>
          </w:pPr>
          <w:r>
            <w:fldChar w:fldCharType="begin"/>
          </w:r>
          <w:r>
            <w:instrText xml:space="preserve"> HYPERLINK \l _Toc5722_WPSOffice_Level3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213604fa-4a9e-4bc8-a650-d8f4093ff28d}"/>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1.3.2 工程建设内容</w:t>
              </w:r>
            </w:sdtContent>
          </w:sdt>
          <w:r>
            <w:tab/>
          </w:r>
          <w:bookmarkStart w:id="6" w:name="_Toc5722_WPSOffice_Level3Page"/>
          <w:r>
            <w:t>2</w:t>
          </w:r>
          <w:bookmarkEnd w:id="6"/>
          <w:r>
            <w:fldChar w:fldCharType="end"/>
          </w:r>
        </w:p>
        <w:p>
          <w:pPr>
            <w:pStyle w:val="10"/>
            <w:tabs>
              <w:tab w:val="right" w:leader="dot" w:pos="8306"/>
            </w:tabs>
          </w:pPr>
          <w:r>
            <w:fldChar w:fldCharType="begin"/>
          </w:r>
          <w:r>
            <w:instrText xml:space="preserve"> HYPERLINK \l _Toc18693_WPSOffice_Level3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b60653bb-d42e-4a92-bb05-329ea86dc8eb}"/>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1.3.3 工程建设工期</w:t>
              </w:r>
            </w:sdtContent>
          </w:sdt>
          <w:r>
            <w:tab/>
          </w:r>
          <w:bookmarkStart w:id="7" w:name="_Toc18693_WPSOffice_Level3Page"/>
          <w:r>
            <w:t>4</w:t>
          </w:r>
          <w:bookmarkEnd w:id="7"/>
          <w:r>
            <w:fldChar w:fldCharType="end"/>
          </w:r>
        </w:p>
        <w:p>
          <w:pPr>
            <w:pStyle w:val="9"/>
            <w:tabs>
              <w:tab w:val="right" w:leader="dot" w:pos="8306"/>
            </w:tabs>
          </w:pPr>
          <w:r>
            <w:fldChar w:fldCharType="begin"/>
          </w:r>
          <w:r>
            <w:instrText xml:space="preserve"> HYPERLINK \l _Toc18449_WPSOffice_Level2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9f7d4e40-9d54-4dbf-9008-978b12cb05c9}"/>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1.4 投资概算与资金筹措</w:t>
              </w:r>
            </w:sdtContent>
          </w:sdt>
          <w:r>
            <w:tab/>
          </w:r>
          <w:bookmarkStart w:id="8" w:name="_Toc18449_WPSOffice_Level2Page"/>
          <w:r>
            <w:t>4</w:t>
          </w:r>
          <w:bookmarkEnd w:id="8"/>
          <w:r>
            <w:fldChar w:fldCharType="end"/>
          </w:r>
        </w:p>
        <w:p>
          <w:pPr>
            <w:pStyle w:val="10"/>
            <w:tabs>
              <w:tab w:val="right" w:leader="dot" w:pos="8306"/>
            </w:tabs>
          </w:pPr>
          <w:r>
            <w:fldChar w:fldCharType="begin"/>
          </w:r>
          <w:r>
            <w:instrText xml:space="preserve"> HYPERLINK \l _Toc18449_WPSOffice_Level3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051df22d-bc19-4356-801c-4a079a970058}"/>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1.4.1 投资概算</w:t>
              </w:r>
            </w:sdtContent>
          </w:sdt>
          <w:r>
            <w:tab/>
          </w:r>
          <w:bookmarkStart w:id="9" w:name="_Toc18449_WPSOffice_Level3Page"/>
          <w:r>
            <w:t>4</w:t>
          </w:r>
          <w:bookmarkEnd w:id="9"/>
          <w:r>
            <w:fldChar w:fldCharType="end"/>
          </w:r>
        </w:p>
        <w:p>
          <w:pPr>
            <w:pStyle w:val="10"/>
            <w:tabs>
              <w:tab w:val="right" w:leader="dot" w:pos="8306"/>
            </w:tabs>
          </w:pPr>
          <w:r>
            <w:fldChar w:fldCharType="begin"/>
          </w:r>
          <w:r>
            <w:instrText xml:space="preserve"> HYPERLINK \l _Toc3764_WPSOffice_Level3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7efa96cd-03e9-4e9c-932d-c938955eab00}"/>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1.4.2 资金筹措</w:t>
              </w:r>
            </w:sdtContent>
          </w:sdt>
          <w:r>
            <w:tab/>
          </w:r>
          <w:bookmarkStart w:id="10" w:name="_Toc3764_WPSOffice_Level3Page"/>
          <w:r>
            <w:t>4</w:t>
          </w:r>
          <w:bookmarkEnd w:id="10"/>
          <w:r>
            <w:fldChar w:fldCharType="end"/>
          </w:r>
        </w:p>
        <w:p>
          <w:pPr>
            <w:pStyle w:val="8"/>
            <w:tabs>
              <w:tab w:val="right" w:leader="dot" w:pos="8306"/>
            </w:tabs>
          </w:pPr>
          <w:r>
            <w:fldChar w:fldCharType="begin"/>
          </w:r>
          <w:r>
            <w:instrText xml:space="preserve"> HYPERLINK \l _Toc22315_WPSOffice_Level1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ac9eee1f-f984-45a5-a746-1e082b0a66da}"/>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2项目区概况</w:t>
              </w:r>
            </w:sdtContent>
          </w:sdt>
          <w:r>
            <w:tab/>
          </w:r>
          <w:bookmarkStart w:id="11" w:name="_Toc22315_WPSOffice_Level1Page"/>
          <w:r>
            <w:t>4</w:t>
          </w:r>
          <w:bookmarkEnd w:id="11"/>
          <w:r>
            <w:fldChar w:fldCharType="end"/>
          </w:r>
        </w:p>
        <w:p>
          <w:pPr>
            <w:pStyle w:val="8"/>
            <w:tabs>
              <w:tab w:val="right" w:leader="dot" w:pos="8306"/>
            </w:tabs>
          </w:pPr>
          <w:r>
            <w:fldChar w:fldCharType="begin"/>
          </w:r>
          <w:r>
            <w:instrText xml:space="preserve"> HYPERLINK \l _Toc5722_WPSOffice_Level1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27c1f25f-4aab-4e6c-b7d5-464521b5f6ba}"/>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2.1自然概况</w:t>
              </w:r>
            </w:sdtContent>
          </w:sdt>
          <w:r>
            <w:tab/>
          </w:r>
          <w:bookmarkStart w:id="12" w:name="_Toc5722_WPSOffice_Level1Page"/>
          <w:r>
            <w:t>4</w:t>
          </w:r>
          <w:bookmarkEnd w:id="12"/>
          <w:r>
            <w:fldChar w:fldCharType="end"/>
          </w:r>
        </w:p>
        <w:p>
          <w:pPr>
            <w:pStyle w:val="8"/>
            <w:tabs>
              <w:tab w:val="right" w:leader="dot" w:pos="8306"/>
            </w:tabs>
          </w:pPr>
          <w:r>
            <w:fldChar w:fldCharType="begin"/>
          </w:r>
          <w:r>
            <w:instrText xml:space="preserve"> HYPERLINK \l _Toc18693_WPSOffice_Level1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aabdefdc-4a70-443f-b051-8e9e59a260b0}"/>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2.2社会经济状况</w:t>
              </w:r>
            </w:sdtContent>
          </w:sdt>
          <w:r>
            <w:tab/>
          </w:r>
          <w:bookmarkStart w:id="13" w:name="_Toc18693_WPSOffice_Level1Page"/>
          <w:r>
            <w:t>5</w:t>
          </w:r>
          <w:bookmarkEnd w:id="13"/>
          <w:r>
            <w:fldChar w:fldCharType="end"/>
          </w:r>
        </w:p>
        <w:p>
          <w:pPr>
            <w:pStyle w:val="8"/>
            <w:tabs>
              <w:tab w:val="right" w:leader="dot" w:pos="8306"/>
            </w:tabs>
          </w:pPr>
          <w:r>
            <w:fldChar w:fldCharType="begin"/>
          </w:r>
          <w:r>
            <w:instrText xml:space="preserve"> HYPERLINK \l _Toc18449_WPSOffice_Level1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e55350f0-2766-4edd-972b-7ed3778c457e}"/>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2.3项目区现状</w:t>
              </w:r>
            </w:sdtContent>
          </w:sdt>
          <w:r>
            <w:tab/>
          </w:r>
          <w:bookmarkStart w:id="14" w:name="_Toc18449_WPSOffice_Level1Page"/>
          <w:r>
            <w:t>6</w:t>
          </w:r>
          <w:bookmarkEnd w:id="14"/>
          <w:r>
            <w:fldChar w:fldCharType="end"/>
          </w:r>
        </w:p>
        <w:p>
          <w:pPr>
            <w:pStyle w:val="9"/>
            <w:tabs>
              <w:tab w:val="right" w:leader="dot" w:pos="8306"/>
            </w:tabs>
          </w:pPr>
          <w:r>
            <w:fldChar w:fldCharType="begin"/>
          </w:r>
          <w:r>
            <w:instrText xml:space="preserve"> HYPERLINK \l _Toc3764_WPSOffice_Level2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61bad36a-f25b-4892-8f94-2ec597efa996}"/>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2.3.1 项目区农田基本情况</w:t>
              </w:r>
            </w:sdtContent>
          </w:sdt>
          <w:r>
            <w:tab/>
          </w:r>
          <w:bookmarkStart w:id="15" w:name="_Toc3764_WPSOffice_Level2Page"/>
          <w:r>
            <w:t>7</w:t>
          </w:r>
          <w:bookmarkEnd w:id="15"/>
          <w:r>
            <w:fldChar w:fldCharType="end"/>
          </w:r>
        </w:p>
        <w:p>
          <w:pPr>
            <w:pStyle w:val="9"/>
            <w:tabs>
              <w:tab w:val="right" w:leader="dot" w:pos="8306"/>
            </w:tabs>
          </w:pPr>
          <w:r>
            <w:fldChar w:fldCharType="begin"/>
          </w:r>
          <w:r>
            <w:instrText xml:space="preserve"> HYPERLINK \l _Toc5285_WPSOffice_Level2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85d3490f-6cc6-452c-8fdf-5a1191f760c4}"/>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2.3.2 项目区农</w:t>
              </w:r>
              <w:bookmarkStart w:id="97" w:name="_GoBack"/>
              <w:bookmarkEnd w:id="97"/>
              <w:r>
                <w:rPr>
                  <w:rFonts w:hint="eastAsia" w:ascii="方正小标宋_GBK" w:hAnsi="方正小标宋_GBK" w:eastAsia="方正小标宋_GBK" w:cs="方正小标宋_GBK"/>
                </w:rPr>
                <w:t>田设施基本情况</w:t>
              </w:r>
            </w:sdtContent>
          </w:sdt>
          <w:r>
            <w:tab/>
          </w:r>
          <w:bookmarkStart w:id="16" w:name="_Toc5285_WPSOffice_Level2Page"/>
          <w:r>
            <w:t>7</w:t>
          </w:r>
          <w:bookmarkEnd w:id="16"/>
          <w:r>
            <w:fldChar w:fldCharType="end"/>
          </w:r>
        </w:p>
        <w:p>
          <w:pPr>
            <w:pStyle w:val="9"/>
            <w:tabs>
              <w:tab w:val="right" w:leader="dot" w:pos="8306"/>
            </w:tabs>
          </w:pPr>
          <w:r>
            <w:fldChar w:fldCharType="begin"/>
          </w:r>
          <w:r>
            <w:instrText xml:space="preserve"> HYPERLINK \l _Toc17844_WPSOffice_Level2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30b9c64b-f4de-43ca-8e7b-2514642dc13f}"/>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2.3.3 项目受益区农业生产现状</w:t>
              </w:r>
            </w:sdtContent>
          </w:sdt>
          <w:r>
            <w:tab/>
          </w:r>
          <w:bookmarkStart w:id="17" w:name="_Toc17844_WPSOffice_Level2Page"/>
          <w:r>
            <w:t>7</w:t>
          </w:r>
          <w:bookmarkEnd w:id="17"/>
          <w:r>
            <w:fldChar w:fldCharType="end"/>
          </w:r>
        </w:p>
        <w:p>
          <w:pPr>
            <w:pStyle w:val="9"/>
            <w:tabs>
              <w:tab w:val="right" w:leader="dot" w:pos="8306"/>
            </w:tabs>
          </w:pPr>
          <w:r>
            <w:fldChar w:fldCharType="begin"/>
          </w:r>
          <w:r>
            <w:instrText xml:space="preserve"> HYPERLINK \l _Toc14476_WPSOffice_Level2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8b7df945-a1f3-4a07-992a-27f760bddd8f}"/>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2.3.4 存在的主要问题</w:t>
              </w:r>
            </w:sdtContent>
          </w:sdt>
          <w:r>
            <w:tab/>
          </w:r>
          <w:bookmarkStart w:id="18" w:name="_Toc14476_WPSOffice_Level2Page"/>
          <w:r>
            <w:t>8</w:t>
          </w:r>
          <w:bookmarkEnd w:id="18"/>
          <w:r>
            <w:fldChar w:fldCharType="end"/>
          </w:r>
        </w:p>
        <w:p>
          <w:pPr>
            <w:pStyle w:val="8"/>
            <w:tabs>
              <w:tab w:val="right" w:leader="dot" w:pos="8306"/>
            </w:tabs>
          </w:pPr>
          <w:r>
            <w:fldChar w:fldCharType="begin"/>
          </w:r>
          <w:r>
            <w:instrText xml:space="preserve"> HYPERLINK \l _Toc3764_WPSOffice_Level1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358c687f-1e04-444a-99a6-e6882c3de33f}"/>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3工程建设的必要性和可行性</w:t>
              </w:r>
            </w:sdtContent>
          </w:sdt>
          <w:r>
            <w:tab/>
          </w:r>
          <w:bookmarkStart w:id="19" w:name="_Toc3764_WPSOffice_Level1Page"/>
          <w:r>
            <w:t>8</w:t>
          </w:r>
          <w:bookmarkEnd w:id="19"/>
          <w:r>
            <w:fldChar w:fldCharType="end"/>
          </w:r>
        </w:p>
        <w:p>
          <w:pPr>
            <w:pStyle w:val="9"/>
            <w:tabs>
              <w:tab w:val="right" w:leader="dot" w:pos="8306"/>
            </w:tabs>
          </w:pPr>
          <w:r>
            <w:fldChar w:fldCharType="begin"/>
          </w:r>
          <w:r>
            <w:instrText xml:space="preserve"> HYPERLINK \l _Toc8680_WPSOffice_Level2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4a1f6ae0-586a-4567-b7cd-3322f3d178dd}"/>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3.1项目区农业发展的制约因素</w:t>
              </w:r>
            </w:sdtContent>
          </w:sdt>
          <w:r>
            <w:tab/>
          </w:r>
          <w:bookmarkStart w:id="20" w:name="_Toc8680_WPSOffice_Level2Page"/>
          <w:r>
            <w:t>8</w:t>
          </w:r>
          <w:bookmarkEnd w:id="20"/>
          <w:r>
            <w:fldChar w:fldCharType="end"/>
          </w:r>
        </w:p>
        <w:p>
          <w:pPr>
            <w:pStyle w:val="9"/>
            <w:tabs>
              <w:tab w:val="right" w:leader="dot" w:pos="8306"/>
            </w:tabs>
          </w:pPr>
          <w:r>
            <w:fldChar w:fldCharType="begin"/>
          </w:r>
          <w:r>
            <w:instrText xml:space="preserve"> HYPERLINK \l _Toc25689_WPSOffice_Level2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d7f56a15-d338-43b0-abf1-4a552da927b2}"/>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3.2工程建设必要性</w:t>
              </w:r>
            </w:sdtContent>
          </w:sdt>
          <w:r>
            <w:tab/>
          </w:r>
          <w:bookmarkStart w:id="21" w:name="_Toc25689_WPSOffice_Level2Page"/>
          <w:r>
            <w:t>8</w:t>
          </w:r>
          <w:bookmarkEnd w:id="21"/>
          <w:r>
            <w:fldChar w:fldCharType="end"/>
          </w:r>
        </w:p>
        <w:p>
          <w:pPr>
            <w:pStyle w:val="9"/>
            <w:tabs>
              <w:tab w:val="right" w:leader="dot" w:pos="8306"/>
            </w:tabs>
          </w:pPr>
          <w:r>
            <w:fldChar w:fldCharType="begin"/>
          </w:r>
          <w:r>
            <w:instrText xml:space="preserve"> HYPERLINK \l _Toc5348_WPSOffice_Level2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d5e8bd3f-73dd-4847-b4cb-113255063cc1}"/>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3.3 工程建设可行性</w:t>
              </w:r>
            </w:sdtContent>
          </w:sdt>
          <w:r>
            <w:tab/>
          </w:r>
          <w:bookmarkStart w:id="22" w:name="_Toc5348_WPSOffice_Level2Page"/>
          <w:r>
            <w:t>10</w:t>
          </w:r>
          <w:bookmarkEnd w:id="22"/>
          <w:r>
            <w:fldChar w:fldCharType="end"/>
          </w:r>
        </w:p>
        <w:p>
          <w:pPr>
            <w:pStyle w:val="10"/>
            <w:tabs>
              <w:tab w:val="right" w:leader="dot" w:pos="8306"/>
            </w:tabs>
          </w:pPr>
          <w:r>
            <w:fldChar w:fldCharType="begin"/>
          </w:r>
          <w:r>
            <w:instrText xml:space="preserve"> HYPERLINK \l _Toc5285_WPSOffice_Level3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e2584b07-c42c-4bd5-92f9-08ea7ed5ca2c}"/>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3.3.1政策支持</w:t>
              </w:r>
            </w:sdtContent>
          </w:sdt>
          <w:r>
            <w:tab/>
          </w:r>
          <w:bookmarkStart w:id="23" w:name="_Toc5285_WPSOffice_Level3Page"/>
          <w:r>
            <w:t>10</w:t>
          </w:r>
          <w:bookmarkEnd w:id="23"/>
          <w:r>
            <w:fldChar w:fldCharType="end"/>
          </w:r>
        </w:p>
        <w:p>
          <w:pPr>
            <w:pStyle w:val="10"/>
            <w:tabs>
              <w:tab w:val="right" w:leader="dot" w:pos="8306"/>
            </w:tabs>
          </w:pPr>
          <w:r>
            <w:fldChar w:fldCharType="begin"/>
          </w:r>
          <w:r>
            <w:instrText xml:space="preserve"> HYPERLINK \l _Toc17844_WPSOffice_Level3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7ac173c6-f669-4d21-b4cd-4a0df6e1d2c6}"/>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3.3.2资金有保障</w:t>
              </w:r>
            </w:sdtContent>
          </w:sdt>
          <w:r>
            <w:tab/>
          </w:r>
          <w:bookmarkStart w:id="24" w:name="_Toc17844_WPSOffice_Level3Page"/>
          <w:r>
            <w:t>10</w:t>
          </w:r>
          <w:bookmarkEnd w:id="24"/>
          <w:r>
            <w:fldChar w:fldCharType="end"/>
          </w:r>
        </w:p>
        <w:p>
          <w:pPr>
            <w:pStyle w:val="10"/>
            <w:tabs>
              <w:tab w:val="right" w:leader="dot" w:pos="8306"/>
            </w:tabs>
          </w:pPr>
          <w:r>
            <w:fldChar w:fldCharType="begin"/>
          </w:r>
          <w:r>
            <w:instrText xml:space="preserve"> HYPERLINK \l _Toc14476_WPSOffice_Level3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8b4eef64-cdfc-4ec5-9706-cd8ea472d590}"/>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3.3.3具备基本建设条件</w:t>
              </w:r>
            </w:sdtContent>
          </w:sdt>
          <w:r>
            <w:tab/>
          </w:r>
          <w:bookmarkStart w:id="25" w:name="_Toc14476_WPSOffice_Level3Page"/>
          <w:r>
            <w:t>11</w:t>
          </w:r>
          <w:bookmarkEnd w:id="25"/>
          <w:r>
            <w:fldChar w:fldCharType="end"/>
          </w:r>
        </w:p>
        <w:p>
          <w:pPr>
            <w:pStyle w:val="8"/>
            <w:tabs>
              <w:tab w:val="right" w:leader="dot" w:pos="8306"/>
            </w:tabs>
          </w:pPr>
          <w:r>
            <w:fldChar w:fldCharType="begin"/>
          </w:r>
          <w:r>
            <w:instrText xml:space="preserve"> HYPERLINK \l _Toc5285_WPSOffice_Level1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be063e2e-e53b-4638-b04e-e85a59d7f2c7}"/>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5规划设计</w:t>
              </w:r>
            </w:sdtContent>
          </w:sdt>
          <w:r>
            <w:tab/>
          </w:r>
          <w:bookmarkStart w:id="26" w:name="_Toc5285_WPSOffice_Level1Page"/>
          <w:r>
            <w:t>13</w:t>
          </w:r>
          <w:bookmarkEnd w:id="26"/>
          <w:r>
            <w:fldChar w:fldCharType="end"/>
          </w:r>
        </w:p>
        <w:p>
          <w:pPr>
            <w:pStyle w:val="9"/>
            <w:tabs>
              <w:tab w:val="right" w:leader="dot" w:pos="8306"/>
            </w:tabs>
          </w:pPr>
          <w:r>
            <w:fldChar w:fldCharType="begin"/>
          </w:r>
          <w:r>
            <w:instrText xml:space="preserve"> HYPERLINK \l _Toc348_WPSOffice_Level2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1934d49c-6487-4fe9-95f5-512114138f63}"/>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5.1建设标准</w:t>
              </w:r>
            </w:sdtContent>
          </w:sdt>
          <w:r>
            <w:tab/>
          </w:r>
          <w:bookmarkStart w:id="27" w:name="_Toc348_WPSOffice_Level2Page"/>
          <w:r>
            <w:t>13</w:t>
          </w:r>
          <w:bookmarkEnd w:id="27"/>
          <w:r>
            <w:fldChar w:fldCharType="end"/>
          </w:r>
        </w:p>
        <w:p>
          <w:pPr>
            <w:pStyle w:val="10"/>
            <w:tabs>
              <w:tab w:val="right" w:leader="dot" w:pos="8306"/>
            </w:tabs>
          </w:pPr>
          <w:r>
            <w:fldChar w:fldCharType="begin"/>
          </w:r>
          <w:r>
            <w:instrText xml:space="preserve"> HYPERLINK \l _Toc8680_WPSOffice_Level3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e163a3be-afb2-47c4-a851-01b255374362}"/>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5.1.1机耕路建设标准</w:t>
              </w:r>
            </w:sdtContent>
          </w:sdt>
          <w:r>
            <w:tab/>
          </w:r>
          <w:bookmarkStart w:id="28" w:name="_Toc8680_WPSOffice_Level3Page"/>
          <w:r>
            <w:t>13</w:t>
          </w:r>
          <w:bookmarkEnd w:id="28"/>
          <w:r>
            <w:fldChar w:fldCharType="end"/>
          </w:r>
        </w:p>
        <w:p>
          <w:pPr>
            <w:pStyle w:val="10"/>
            <w:tabs>
              <w:tab w:val="right" w:leader="dot" w:pos="8306"/>
            </w:tabs>
          </w:pPr>
          <w:r>
            <w:fldChar w:fldCharType="begin"/>
          </w:r>
          <w:r>
            <w:instrText xml:space="preserve"> HYPERLINK \l _Toc25689_WPSOffice_Level3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5d4a7aba-9d7a-459a-a907-bb4a0fe53ce9}"/>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5.1.2渠道建设标准</w:t>
              </w:r>
            </w:sdtContent>
          </w:sdt>
          <w:r>
            <w:tab/>
          </w:r>
          <w:bookmarkStart w:id="29" w:name="_Toc25689_WPSOffice_Level3Page"/>
          <w:r>
            <w:t>13</w:t>
          </w:r>
          <w:bookmarkEnd w:id="29"/>
          <w:r>
            <w:fldChar w:fldCharType="end"/>
          </w:r>
        </w:p>
        <w:p>
          <w:pPr>
            <w:pStyle w:val="10"/>
            <w:tabs>
              <w:tab w:val="right" w:leader="dot" w:pos="8306"/>
            </w:tabs>
          </w:pPr>
          <w:r>
            <w:fldChar w:fldCharType="begin"/>
          </w:r>
          <w:r>
            <w:instrText xml:space="preserve"> HYPERLINK \l _Toc5348_WPSOffice_Level3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0eb4d738-54cc-41bf-a677-c22fbbcc9c7c}"/>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5.1.3蓄水池建设标准</w:t>
              </w:r>
            </w:sdtContent>
          </w:sdt>
          <w:r>
            <w:tab/>
          </w:r>
          <w:bookmarkStart w:id="30" w:name="_Toc5348_WPSOffice_Level3Page"/>
          <w:r>
            <w:t>13</w:t>
          </w:r>
          <w:bookmarkEnd w:id="30"/>
          <w:r>
            <w:fldChar w:fldCharType="end"/>
          </w:r>
        </w:p>
        <w:p>
          <w:pPr>
            <w:pStyle w:val="9"/>
            <w:tabs>
              <w:tab w:val="right" w:leader="dot" w:pos="8306"/>
            </w:tabs>
          </w:pPr>
          <w:r>
            <w:fldChar w:fldCharType="begin"/>
          </w:r>
          <w:r>
            <w:instrText xml:space="preserve"> HYPERLINK \l _Toc20638_WPSOffice_Level2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2a933d3a-8593-4181-8e2b-3b88282a67b2}"/>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5.2建设规模</w:t>
              </w:r>
            </w:sdtContent>
          </w:sdt>
          <w:r>
            <w:tab/>
          </w:r>
          <w:bookmarkStart w:id="31" w:name="_Toc20638_WPSOffice_Level2Page"/>
          <w:r>
            <w:t>13</w:t>
          </w:r>
          <w:bookmarkEnd w:id="31"/>
          <w:r>
            <w:fldChar w:fldCharType="end"/>
          </w:r>
        </w:p>
        <w:p>
          <w:pPr>
            <w:pStyle w:val="9"/>
            <w:tabs>
              <w:tab w:val="right" w:leader="dot" w:pos="8306"/>
            </w:tabs>
          </w:pPr>
          <w:r>
            <w:fldChar w:fldCharType="begin"/>
          </w:r>
          <w:r>
            <w:instrText xml:space="preserve"> HYPERLINK \l _Toc14342_WPSOffice_Level2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a58cf262-7eda-4adb-ac02-e8f3e05cf123}"/>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5.3规划布局</w:t>
              </w:r>
            </w:sdtContent>
          </w:sdt>
          <w:r>
            <w:tab/>
          </w:r>
          <w:bookmarkStart w:id="32" w:name="_Toc14342_WPSOffice_Level2Page"/>
          <w:r>
            <w:t>14</w:t>
          </w:r>
          <w:bookmarkEnd w:id="32"/>
          <w:r>
            <w:fldChar w:fldCharType="end"/>
          </w:r>
        </w:p>
        <w:p>
          <w:pPr>
            <w:pStyle w:val="8"/>
            <w:tabs>
              <w:tab w:val="right" w:leader="dot" w:pos="8306"/>
            </w:tabs>
          </w:pPr>
          <w:r>
            <w:fldChar w:fldCharType="begin"/>
          </w:r>
          <w:r>
            <w:instrText xml:space="preserve"> HYPERLINK \l _Toc17844_WPSOffice_Level1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a2986c37-e646-4add-a1cd-ff406a8b995f}"/>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6投资概算</w:t>
              </w:r>
            </w:sdtContent>
          </w:sdt>
          <w:r>
            <w:tab/>
          </w:r>
          <w:bookmarkStart w:id="33" w:name="_Toc17844_WPSOffice_Level1Page"/>
          <w:r>
            <w:t>14</w:t>
          </w:r>
          <w:bookmarkEnd w:id="33"/>
          <w:r>
            <w:fldChar w:fldCharType="end"/>
          </w:r>
        </w:p>
        <w:p>
          <w:pPr>
            <w:pStyle w:val="9"/>
            <w:tabs>
              <w:tab w:val="right" w:leader="dot" w:pos="8306"/>
            </w:tabs>
          </w:pPr>
          <w:r>
            <w:fldChar w:fldCharType="begin"/>
          </w:r>
          <w:r>
            <w:instrText xml:space="preserve"> HYPERLINK \l _Toc2226_WPSOffice_Level2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8794615d-9963-463e-a71a-577a09ce7456}"/>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项目投资概算表格</w:t>
              </w:r>
            </w:sdtContent>
          </w:sdt>
          <w:r>
            <w:tab/>
          </w:r>
          <w:bookmarkStart w:id="34" w:name="_Toc2226_WPSOffice_Level2Page"/>
          <w:r>
            <w:t>14</w:t>
          </w:r>
          <w:bookmarkEnd w:id="34"/>
          <w:r>
            <w:fldChar w:fldCharType="end"/>
          </w:r>
        </w:p>
        <w:p>
          <w:pPr>
            <w:pStyle w:val="8"/>
            <w:tabs>
              <w:tab w:val="right" w:leader="dot" w:pos="8306"/>
            </w:tabs>
          </w:pPr>
          <w:r>
            <w:fldChar w:fldCharType="begin"/>
          </w:r>
          <w:r>
            <w:instrText xml:space="preserve"> HYPERLINK \l _Toc14476_WPSOffice_Level1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a4d6d855-5c62-48c8-be89-b20787b30a99}"/>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7综合效益分析</w:t>
              </w:r>
            </w:sdtContent>
          </w:sdt>
          <w:r>
            <w:tab/>
          </w:r>
          <w:bookmarkStart w:id="35" w:name="_Toc14476_WPSOffice_Level1Page"/>
          <w:r>
            <w:t>15</w:t>
          </w:r>
          <w:bookmarkEnd w:id="35"/>
          <w:r>
            <w:fldChar w:fldCharType="end"/>
          </w:r>
        </w:p>
        <w:p>
          <w:pPr>
            <w:pStyle w:val="8"/>
            <w:tabs>
              <w:tab w:val="right" w:leader="dot" w:pos="8306"/>
            </w:tabs>
          </w:pPr>
          <w:r>
            <w:fldChar w:fldCharType="begin"/>
          </w:r>
          <w:r>
            <w:instrText xml:space="preserve"> HYPERLINK \l _Toc8680_WPSOffice_Level1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c7d668fd-e7e9-4c2b-9416-0542c4eca94b}"/>
              </w:placeholder>
            </w:sdtPr>
            <w:sdtEndPr>
              <w:rPr>
                <w:rFonts w:asciiTheme="minorHAnsi" w:hAnsiTheme="minorHAnsi" w:eastAsiaTheme="minorEastAsia" w:cstheme="minorBidi"/>
                <w:kern w:val="2"/>
                <w:sz w:val="21"/>
                <w:szCs w:val="24"/>
                <w:lang w:val="en-US" w:eastAsia="zh-CN" w:bidi="ar-SA"/>
              </w:rPr>
            </w:sdtEndPr>
            <w:sdtContent>
              <w:r>
                <w:rPr>
                  <w:rFonts w:hint="eastAsia" w:ascii="仿宋_GB2312" w:hAnsi="仿宋_GB2312" w:eastAsia="仿宋_GB2312" w:cs="仿宋_GB2312"/>
                </w:rPr>
                <w:t>7.1经济效益</w:t>
              </w:r>
            </w:sdtContent>
          </w:sdt>
          <w:r>
            <w:tab/>
          </w:r>
          <w:bookmarkStart w:id="36" w:name="_Toc8680_WPSOffice_Level1Page"/>
          <w:r>
            <w:t>15</w:t>
          </w:r>
          <w:bookmarkEnd w:id="36"/>
          <w:r>
            <w:fldChar w:fldCharType="end"/>
          </w:r>
        </w:p>
        <w:p>
          <w:pPr>
            <w:pStyle w:val="8"/>
            <w:tabs>
              <w:tab w:val="right" w:leader="dot" w:pos="8306"/>
            </w:tabs>
          </w:pPr>
          <w:r>
            <w:fldChar w:fldCharType="begin"/>
          </w:r>
          <w:r>
            <w:instrText xml:space="preserve"> HYPERLINK \l _Toc25689_WPSOffice_Level1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b1da35a5-6a9b-48bb-8a68-0a4f03af5167}"/>
              </w:placeholder>
            </w:sdtPr>
            <w:sdtEndPr>
              <w:rPr>
                <w:rFonts w:asciiTheme="minorHAnsi" w:hAnsiTheme="minorHAnsi" w:eastAsiaTheme="minorEastAsia" w:cstheme="minorBidi"/>
                <w:kern w:val="2"/>
                <w:sz w:val="21"/>
                <w:szCs w:val="24"/>
                <w:lang w:val="en-US" w:eastAsia="zh-CN" w:bidi="ar-SA"/>
              </w:rPr>
            </w:sdtEndPr>
            <w:sdtContent>
              <w:r>
                <w:rPr>
                  <w:rFonts w:hint="eastAsia" w:ascii="仿宋_GB2312" w:hAnsi="仿宋_GB2312" w:eastAsia="仿宋_GB2312" w:cs="仿宋_GB2312"/>
                </w:rPr>
                <w:t>7.2社会效益</w:t>
              </w:r>
            </w:sdtContent>
          </w:sdt>
          <w:r>
            <w:tab/>
          </w:r>
          <w:bookmarkStart w:id="37" w:name="_Toc25689_WPSOffice_Level1Page"/>
          <w:r>
            <w:t>15</w:t>
          </w:r>
          <w:bookmarkEnd w:id="37"/>
          <w:r>
            <w:fldChar w:fldCharType="end"/>
          </w:r>
        </w:p>
        <w:p>
          <w:pPr>
            <w:pStyle w:val="8"/>
            <w:tabs>
              <w:tab w:val="right" w:leader="dot" w:pos="8306"/>
            </w:tabs>
          </w:pPr>
          <w:r>
            <w:fldChar w:fldCharType="begin"/>
          </w:r>
          <w:r>
            <w:instrText xml:space="preserve"> HYPERLINK \l _Toc5348_WPSOffice_Level1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f4d2ceb2-081a-4f53-9523-09ed7373adaf}"/>
              </w:placeholder>
            </w:sdtPr>
            <w:sdtEndPr>
              <w:rPr>
                <w:rFonts w:asciiTheme="minorHAnsi" w:hAnsiTheme="minorHAnsi" w:eastAsiaTheme="minorEastAsia" w:cstheme="minorBidi"/>
                <w:kern w:val="2"/>
                <w:sz w:val="21"/>
                <w:szCs w:val="24"/>
                <w:lang w:val="en-US" w:eastAsia="zh-CN" w:bidi="ar-SA"/>
              </w:rPr>
            </w:sdtEndPr>
            <w:sdtContent>
              <w:r>
                <w:rPr>
                  <w:rFonts w:hint="eastAsia" w:ascii="仿宋_GB2312" w:hAnsi="仿宋_GB2312" w:eastAsia="仿宋_GB2312" w:cs="仿宋_GB2312"/>
                </w:rPr>
                <w:t>7.3生态效益</w:t>
              </w:r>
            </w:sdtContent>
          </w:sdt>
          <w:r>
            <w:tab/>
          </w:r>
          <w:bookmarkStart w:id="38" w:name="_Toc5348_WPSOffice_Level1Page"/>
          <w:r>
            <w:t>16</w:t>
          </w:r>
          <w:bookmarkEnd w:id="38"/>
          <w:r>
            <w:fldChar w:fldCharType="end"/>
          </w:r>
        </w:p>
        <w:p>
          <w:pPr>
            <w:pStyle w:val="8"/>
            <w:tabs>
              <w:tab w:val="right" w:leader="dot" w:pos="8306"/>
            </w:tabs>
          </w:pPr>
          <w:r>
            <w:fldChar w:fldCharType="begin"/>
          </w:r>
          <w:r>
            <w:instrText xml:space="preserve"> HYPERLINK \l _Toc348_WPSOffice_Level1 </w:instrText>
          </w:r>
          <w:r>
            <w:fldChar w:fldCharType="separate"/>
          </w:r>
          <w:sdt>
            <w:sdtPr>
              <w:rPr>
                <w:rFonts w:asciiTheme="minorHAnsi" w:hAnsiTheme="minorHAnsi" w:eastAsiaTheme="minorEastAsia" w:cstheme="minorBidi"/>
                <w:kern w:val="2"/>
                <w:sz w:val="21"/>
                <w:szCs w:val="24"/>
                <w:lang w:val="en-US" w:eastAsia="zh-CN" w:bidi="ar-SA"/>
              </w:rPr>
              <w:id w:val="147475431"/>
              <w:placeholder>
                <w:docPart w:val="{bdc79829-aa43-435c-8597-ce4a93764b67}"/>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8组织实施和运行管护机制</w:t>
              </w:r>
            </w:sdtContent>
          </w:sdt>
          <w:r>
            <w:tab/>
          </w:r>
          <w:bookmarkStart w:id="39" w:name="_Toc348_WPSOffice_Level1Page"/>
          <w:r>
            <w:t>16</w:t>
          </w:r>
          <w:bookmarkEnd w:id="39"/>
          <w:r>
            <w:fldChar w:fldCharType="end"/>
          </w:r>
        </w:p>
        <w:bookmarkEnd w:id="0"/>
        <w:p>
          <w:pPr>
            <w:pStyle w:val="8"/>
            <w:tabs>
              <w:tab w:val="right" w:leader="dot" w:pos="8306"/>
            </w:tabs>
          </w:pPr>
        </w:p>
      </w:sdtContent>
    </w:sdt>
    <w:p>
      <w:pPr>
        <w:jc w:val="center"/>
        <w:rPr>
          <w:rFonts w:hint="eastAsia" w:ascii="方正小标宋_GBK" w:hAnsi="方正小标宋_GBK" w:eastAsia="方正小标宋_GBK" w:cs="方正小标宋_GBK"/>
          <w:sz w:val="36"/>
          <w:szCs w:val="36"/>
        </w:rPr>
        <w:sectPr>
          <w:footerReference r:id="rId3" w:type="default"/>
          <w:pgSz w:w="11906" w:h="16838"/>
          <w:pgMar w:top="1440" w:right="1800" w:bottom="1440" w:left="1800" w:header="851" w:footer="992" w:gutter="0"/>
          <w:pgNumType w:fmt="decimal" w:start="1"/>
          <w:cols w:space="425" w:num="1"/>
          <w:docGrid w:type="lines" w:linePitch="312" w:charSpace="0"/>
        </w:sectPr>
      </w:pPr>
    </w:p>
    <w:p>
      <w:pPr>
        <w:jc w:val="center"/>
        <w:rPr>
          <w:rFonts w:hint="eastAsia" w:ascii="仿宋_GB2312" w:hAnsi="仿宋_GB2312" w:eastAsia="仿宋_GB2312" w:cs="仿宋_GB2312"/>
          <w:sz w:val="36"/>
          <w:szCs w:val="36"/>
        </w:rPr>
      </w:pPr>
      <w:bookmarkStart w:id="40" w:name="_Toc10412_WPSOffice_Level1"/>
      <w:r>
        <w:rPr>
          <w:rFonts w:hint="eastAsia" w:ascii="方正小标宋_GBK" w:hAnsi="方正小标宋_GBK" w:eastAsia="方正小标宋_GBK" w:cs="方正小标宋_GBK"/>
          <w:sz w:val="36"/>
          <w:szCs w:val="36"/>
        </w:rPr>
        <w:t>1 项目提要</w:t>
      </w:r>
      <w:bookmarkEnd w:id="40"/>
    </w:p>
    <w:p>
      <w:pPr>
        <w:jc w:val="left"/>
        <w:rPr>
          <w:rFonts w:hint="eastAsia" w:ascii="方正小标宋_GBK" w:hAnsi="方正小标宋_GBK" w:eastAsia="方正小标宋_GBK" w:cs="方正小标宋_GBK"/>
          <w:sz w:val="32"/>
          <w:szCs w:val="32"/>
        </w:rPr>
      </w:pPr>
      <w:bookmarkStart w:id="41" w:name="_Toc22315_WPSOffice_Level2"/>
      <w:r>
        <w:rPr>
          <w:rFonts w:hint="eastAsia" w:ascii="方正小标宋_GBK" w:hAnsi="方正小标宋_GBK" w:eastAsia="方正小标宋_GBK" w:cs="方正小标宋_GBK"/>
          <w:sz w:val="32"/>
          <w:szCs w:val="32"/>
        </w:rPr>
        <w:t>1.1项目背景</w:t>
      </w:r>
      <w:bookmarkEnd w:id="41"/>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建设美丽乡村，繁荣农村经济，发展壮大村级集体经济，有效盘活存量资产，不断发展壮大村集体经济组织，实现全镇各村乡村振兴的宏伟目标，依托龙头企业，以产业为核心，以改革为动力，以点带面，从而带动米尺莫村涉蔗集体经济持续健康发展，同时进一步增强农田水利基础设施建设的责任感和紧迫感，切实将农田水利基础设施建设放在更加重要、更为突出的位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共十九大作出的重大决策部署，围绕“产业兴旺、生态宜居、乡风文明、治理有效、生活富裕”的总要求，抓重点、补短板、强弱项，促进组织资源、干部资源、人才资源向基层聚集。推动乡村振兴工作的发展，发挥党支部的战斗堡垒作用，提升农业产业链现代化水平，强化党建引领乡村振兴工作，促进农业高质高效，加快推动构建现代农业产业体系，为全面推进乡村振兴、加快农业农村现代化提供有力支撑，同时根据《中共新平县委办公室关于认真做好党建引领发展壮大村级集体经济有关工作的通知》，为促进我镇村级集体经济持续健康发展，提高村级组织自我保障、服务群众、推动发展的能力，探索农村集体经济有效实现形式，促进乡村振兴战略顺利实施，结合我镇米尺莫村实际，计划实施新平县戛洒镇米尺莫村委会集体经济甘蔗种植建设项目，项目实施建成后，将提高受益区土地的灌溉保证率，提高灌区土地种植作物的产量和质量，从而提高米尺莫村集体经济效益，带动当地群众致富步伐。</w:t>
      </w:r>
    </w:p>
    <w:p>
      <w:pPr>
        <w:rPr>
          <w:rFonts w:hint="eastAsia" w:ascii="方正小标宋_GBK" w:hAnsi="方正小标宋_GBK" w:eastAsia="方正小标宋_GBK" w:cs="方正小标宋_GBK"/>
          <w:sz w:val="32"/>
          <w:szCs w:val="32"/>
        </w:rPr>
      </w:pPr>
      <w:bookmarkStart w:id="42" w:name="_Toc5722_WPSOffice_Level2"/>
      <w:r>
        <w:rPr>
          <w:rFonts w:hint="eastAsia" w:ascii="方正小标宋_GBK" w:hAnsi="方正小标宋_GBK" w:eastAsia="方正小标宋_GBK" w:cs="方正小标宋_GBK"/>
          <w:sz w:val="32"/>
          <w:szCs w:val="32"/>
        </w:rPr>
        <w:t>1.2实施方案编制依据</w:t>
      </w:r>
      <w:bookmarkEnd w:id="42"/>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、中共云南省委、云南省人民政府《关于全面推进乡村振兴加快农业农村现代化的实施意见》（云发〔2021〕；</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、《中共新平县委办公室关于认真做好党建引领发展壮大村级集体经济有关工作的通知》；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、《戛洒镇村（社区）发展壮大集体经济五年工作规划》；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、《新平县戛洒镇镇域总体规划（2010-2030）》；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、其他有关的文件资料等。</w:t>
      </w:r>
    </w:p>
    <w:p>
      <w:pPr>
        <w:rPr>
          <w:rFonts w:hint="eastAsia" w:ascii="方正小标宋_GBK" w:hAnsi="方正小标宋_GBK" w:eastAsia="方正小标宋_GBK" w:cs="方正小标宋_GBK"/>
          <w:sz w:val="32"/>
          <w:szCs w:val="32"/>
        </w:rPr>
      </w:pPr>
      <w:bookmarkStart w:id="43" w:name="_Toc18693_WPSOffice_Level2"/>
      <w:r>
        <w:rPr>
          <w:rFonts w:hint="eastAsia" w:ascii="方正小标宋_GBK" w:hAnsi="方正小标宋_GBK" w:eastAsia="方正小标宋_GBK" w:cs="方正小标宋_GBK"/>
          <w:sz w:val="32"/>
          <w:szCs w:val="32"/>
        </w:rPr>
        <w:t>1.3</w:t>
      </w:r>
      <w:r>
        <w:rPr>
          <w:rFonts w:hint="eastAsia" w:ascii="方正小标宋_GBK" w:hAnsi="方正小标宋_GBK" w:eastAsia="方正小标宋_GBK" w:cs="方正小标宋_GBK"/>
          <w:sz w:val="32"/>
          <w:szCs w:val="32"/>
        </w:rPr>
        <w:tab/>
      </w:r>
      <w:r>
        <w:rPr>
          <w:rFonts w:hint="eastAsia" w:ascii="方正小标宋_GBK" w:hAnsi="方正小标宋_GBK" w:eastAsia="方正小标宋_GBK" w:cs="方正小标宋_GBK"/>
          <w:sz w:val="32"/>
          <w:szCs w:val="32"/>
        </w:rPr>
        <w:t>工程建设范围、规模、内容与工期</w:t>
      </w:r>
      <w:bookmarkEnd w:id="43"/>
    </w:p>
    <w:p>
      <w:pPr>
        <w:rPr>
          <w:rFonts w:hint="eastAsia" w:ascii="方正小标宋_GBK" w:hAnsi="方正小标宋_GBK" w:eastAsia="方正小标宋_GBK" w:cs="方正小标宋_GBK"/>
          <w:sz w:val="32"/>
          <w:szCs w:val="32"/>
        </w:rPr>
      </w:pPr>
      <w:bookmarkStart w:id="44" w:name="_Toc22315_WPSOffice_Level3"/>
      <w:r>
        <w:rPr>
          <w:rFonts w:hint="eastAsia" w:ascii="方正小标宋_GBK" w:hAnsi="方正小标宋_GBK" w:eastAsia="方正小标宋_GBK" w:cs="方正小标宋_GBK"/>
          <w:sz w:val="32"/>
          <w:szCs w:val="32"/>
        </w:rPr>
        <w:t>1.3.1</w:t>
      </w:r>
      <w:r>
        <w:rPr>
          <w:rFonts w:hint="eastAsia" w:ascii="方正小标宋_GBK" w:hAnsi="方正小标宋_GBK" w:eastAsia="方正小标宋_GBK" w:cs="方正小标宋_GBK"/>
          <w:sz w:val="32"/>
          <w:szCs w:val="32"/>
        </w:rPr>
        <w:tab/>
      </w:r>
      <w:r>
        <w:rPr>
          <w:rFonts w:hint="eastAsia" w:ascii="方正小标宋_GBK" w:hAnsi="方正小标宋_GBK" w:eastAsia="方正小标宋_GBK" w:cs="方正小标宋_GBK"/>
          <w:sz w:val="32"/>
          <w:szCs w:val="32"/>
        </w:rPr>
        <w:t>工程建设范围</w:t>
      </w:r>
      <w:bookmarkEnd w:id="44"/>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新平县戛洒镇米尺莫村委会集体经济甘蔗种植建设项目规划面积300亩，工程建设范围分为三个片区，分别为米尺莫</w:t>
      </w:r>
      <w:r>
        <w:rPr>
          <w:rFonts w:hint="eastAsia" w:ascii="仿宋_GB2312" w:hAnsi="仿宋_GB2312" w:eastAsia="仿宋_GB2312" w:cs="仿宋_GB2312"/>
          <w:sz w:val="32"/>
          <w:szCs w:val="32"/>
          <w:lang w:eastAsia="zh-CN"/>
        </w:rPr>
        <w:t>哈姆白租</w:t>
      </w:r>
      <w:r>
        <w:rPr>
          <w:rFonts w:hint="eastAsia" w:ascii="仿宋_GB2312" w:hAnsi="仿宋_GB2312" w:eastAsia="仿宋_GB2312" w:cs="仿宋_GB2312"/>
          <w:sz w:val="32"/>
          <w:szCs w:val="32"/>
        </w:rPr>
        <w:t>片区、米尺莫拉恩格片区、米尺莫磨刀沟片区。</w:t>
      </w:r>
    </w:p>
    <w:p>
      <w:pPr>
        <w:rPr>
          <w:rFonts w:hint="eastAsia" w:ascii="方正小标宋_GBK" w:hAnsi="方正小标宋_GBK" w:eastAsia="方正小标宋_GBK" w:cs="方正小标宋_GBK"/>
          <w:sz w:val="32"/>
          <w:szCs w:val="32"/>
        </w:rPr>
      </w:pPr>
      <w:bookmarkStart w:id="45" w:name="_Toc5722_WPSOffice_Level3"/>
      <w:r>
        <w:rPr>
          <w:rFonts w:hint="eastAsia" w:ascii="方正小标宋_GBK" w:hAnsi="方正小标宋_GBK" w:eastAsia="方正小标宋_GBK" w:cs="方正小标宋_GBK"/>
          <w:sz w:val="32"/>
          <w:szCs w:val="32"/>
        </w:rPr>
        <w:t>1.3.2</w:t>
      </w:r>
      <w:r>
        <w:rPr>
          <w:rFonts w:hint="eastAsia" w:ascii="方正小标宋_GBK" w:hAnsi="方正小标宋_GBK" w:eastAsia="方正小标宋_GBK" w:cs="方正小标宋_GBK"/>
          <w:sz w:val="32"/>
          <w:szCs w:val="32"/>
        </w:rPr>
        <w:tab/>
      </w:r>
      <w:r>
        <w:rPr>
          <w:rFonts w:hint="eastAsia" w:ascii="方正小标宋_GBK" w:hAnsi="方正小标宋_GBK" w:eastAsia="方正小标宋_GBK" w:cs="方正小标宋_GBK"/>
          <w:sz w:val="32"/>
          <w:szCs w:val="32"/>
        </w:rPr>
        <w:t>工程建设内容</w:t>
      </w:r>
      <w:bookmarkEnd w:id="45"/>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项目建设规划总面积为 300亩，主要种植机榨甘蔗。哈姆白租片区规划面积100亩，主要建设内容为开挖机耕路5条，总长1216米；开挖蓄水池3座，蓄水容积900m³；架设DN40PE管2000m。拉恩格片区规划面积150亩，开挖机耕路3条，总长1557米；开挖蓄水池5座，蓄水容积4200m³；坝塘进水沟修复</w:t>
      </w:r>
      <w:r>
        <w:rPr>
          <w:rFonts w:hint="eastAsia" w:ascii="仿宋_GB2312" w:hAnsi="仿宋_GB2312" w:eastAsia="仿宋_GB2312" w:cs="仿宋_GB2312"/>
          <w:sz w:val="32"/>
          <w:szCs w:val="32"/>
          <w:lang w:val="en-US" w:eastAsia="zh-CN"/>
        </w:rPr>
        <w:t>880</w:t>
      </w:r>
      <w:r>
        <w:rPr>
          <w:rFonts w:hint="eastAsia" w:ascii="仿宋_GB2312" w:hAnsi="仿宋_GB2312" w:eastAsia="仿宋_GB2312" w:cs="仿宋_GB2312"/>
          <w:sz w:val="32"/>
          <w:szCs w:val="32"/>
        </w:rPr>
        <w:t>米。磨刀沟片区规划面积50亩，开挖蓄水池2座，蓄水容积600m³。</w:t>
      </w: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主要经济指标一览表</w:t>
      </w:r>
    </w:p>
    <w:tbl>
      <w:tblPr>
        <w:tblStyle w:val="6"/>
        <w:tblW w:w="85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700"/>
        <w:gridCol w:w="1230"/>
        <w:gridCol w:w="1500"/>
        <w:gridCol w:w="2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工程项目或费用名称</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工程量</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哈母白租片区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规划面积100亩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1#机耕路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2#机耕路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3#机耕路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4#机耕路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5#机耕路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1#蓄水池300m³</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2#蓄水池300m³</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3#蓄水池300m³</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DN40PE管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拉恩格片区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规划面积150亩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1#机耕路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693</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2#机耕路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3#机耕路</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1#蓄水池600m³</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2#蓄水池600m³</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3#蓄水池800m³</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4#蓄水池1000m³</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5#蓄水池1200m³</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坝塘进水沟修复</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880</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磨刀沟片区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规划面积50亩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1#蓄水池300m³</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2#蓄水池300m³</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rPr>
          <w:rFonts w:hint="eastAsia" w:ascii="仿宋_GB2312" w:hAnsi="仿宋_GB2312" w:eastAsia="仿宋_GB2312" w:cs="仿宋_GB2312"/>
          <w:sz w:val="32"/>
          <w:szCs w:val="32"/>
        </w:rPr>
      </w:pPr>
    </w:p>
    <w:p>
      <w:pPr>
        <w:rPr>
          <w:rFonts w:hint="eastAsia" w:ascii="方正小标宋_GBK" w:hAnsi="方正小标宋_GBK" w:eastAsia="方正小标宋_GBK" w:cs="方正小标宋_GBK"/>
          <w:sz w:val="32"/>
          <w:szCs w:val="32"/>
        </w:rPr>
      </w:pPr>
      <w:bookmarkStart w:id="46" w:name="_Toc18693_WPSOffice_Level3"/>
      <w:r>
        <w:rPr>
          <w:rFonts w:hint="eastAsia" w:ascii="方正小标宋_GBK" w:hAnsi="方正小标宋_GBK" w:eastAsia="方正小标宋_GBK" w:cs="方正小标宋_GBK"/>
          <w:sz w:val="32"/>
          <w:szCs w:val="32"/>
        </w:rPr>
        <w:t>1.3.3 工程建设工期</w:t>
      </w:r>
      <w:bookmarkEnd w:id="46"/>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2022年3月底完成工程前期所有准备工作，4月初开工建设，2022年4月底完成工程建设，总工期为1个月。</w:t>
      </w:r>
    </w:p>
    <w:p>
      <w:pPr>
        <w:rPr>
          <w:rFonts w:hint="eastAsia" w:ascii="方正小标宋_GBK" w:hAnsi="方正小标宋_GBK" w:eastAsia="方正小标宋_GBK" w:cs="方正小标宋_GBK"/>
          <w:sz w:val="32"/>
          <w:szCs w:val="32"/>
        </w:rPr>
      </w:pPr>
      <w:bookmarkStart w:id="47" w:name="_Toc18449_WPSOffice_Level2"/>
      <w:r>
        <w:rPr>
          <w:rFonts w:hint="eastAsia" w:ascii="方正小标宋_GBK" w:hAnsi="方正小标宋_GBK" w:eastAsia="方正小标宋_GBK" w:cs="方正小标宋_GBK"/>
          <w:sz w:val="32"/>
          <w:szCs w:val="32"/>
        </w:rPr>
        <w:t>1.4</w:t>
      </w:r>
      <w:r>
        <w:rPr>
          <w:rFonts w:hint="eastAsia" w:ascii="方正小标宋_GBK" w:hAnsi="方正小标宋_GBK" w:eastAsia="方正小标宋_GBK" w:cs="方正小标宋_GBK"/>
          <w:sz w:val="32"/>
          <w:szCs w:val="32"/>
        </w:rPr>
        <w:tab/>
      </w:r>
      <w:r>
        <w:rPr>
          <w:rFonts w:hint="eastAsia" w:ascii="方正小标宋_GBK" w:hAnsi="方正小标宋_GBK" w:eastAsia="方正小标宋_GBK" w:cs="方正小标宋_GBK"/>
          <w:sz w:val="32"/>
          <w:szCs w:val="32"/>
        </w:rPr>
        <w:t>投资概算与资金筹措</w:t>
      </w:r>
      <w:bookmarkEnd w:id="47"/>
    </w:p>
    <w:p>
      <w:pPr>
        <w:rPr>
          <w:rFonts w:hint="eastAsia" w:ascii="方正小标宋_GBK" w:hAnsi="方正小标宋_GBK" w:eastAsia="方正小标宋_GBK" w:cs="方正小标宋_GBK"/>
          <w:sz w:val="32"/>
          <w:szCs w:val="32"/>
        </w:rPr>
      </w:pPr>
      <w:bookmarkStart w:id="48" w:name="_Toc18449_WPSOffice_Level3"/>
      <w:r>
        <w:rPr>
          <w:rFonts w:hint="eastAsia" w:ascii="方正小标宋_GBK" w:hAnsi="方正小标宋_GBK" w:eastAsia="方正小标宋_GBK" w:cs="方正小标宋_GBK"/>
          <w:sz w:val="32"/>
          <w:szCs w:val="32"/>
        </w:rPr>
        <w:t>1.4.1</w:t>
      </w:r>
      <w:r>
        <w:rPr>
          <w:rFonts w:hint="eastAsia" w:ascii="方正小标宋_GBK" w:hAnsi="方正小标宋_GBK" w:eastAsia="方正小标宋_GBK" w:cs="方正小标宋_GBK"/>
          <w:sz w:val="32"/>
          <w:szCs w:val="32"/>
        </w:rPr>
        <w:tab/>
      </w:r>
      <w:r>
        <w:rPr>
          <w:rFonts w:hint="eastAsia" w:ascii="方正小标宋_GBK" w:hAnsi="方正小标宋_GBK" w:eastAsia="方正小标宋_GBK" w:cs="方正小标宋_GBK"/>
          <w:sz w:val="32"/>
          <w:szCs w:val="32"/>
        </w:rPr>
        <w:t>投资概算</w:t>
      </w:r>
      <w:bookmarkEnd w:id="48"/>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按2022年3月价格水平编制的工程总投资为</w:t>
      </w:r>
      <w:r>
        <w:rPr>
          <w:rFonts w:hint="eastAsia" w:ascii="仿宋_GB2312" w:hAnsi="仿宋_GB2312" w:eastAsia="仿宋_GB2312" w:cs="仿宋_GB2312"/>
          <w:sz w:val="32"/>
          <w:szCs w:val="32"/>
          <w:lang w:val="en-US" w:eastAsia="zh-CN"/>
        </w:rPr>
        <w:t>40.1</w:t>
      </w:r>
      <w:r>
        <w:rPr>
          <w:rFonts w:hint="eastAsia" w:ascii="仿宋_GB2312" w:hAnsi="仿宋_GB2312" w:eastAsia="仿宋_GB2312" w:cs="仿宋_GB2312"/>
          <w:sz w:val="32"/>
          <w:szCs w:val="32"/>
        </w:rPr>
        <w:t>万元。</w:t>
      </w:r>
    </w:p>
    <w:p>
      <w:pPr>
        <w:rPr>
          <w:rFonts w:hint="eastAsia" w:ascii="方正小标宋_GBK" w:hAnsi="方正小标宋_GBK" w:eastAsia="方正小标宋_GBK" w:cs="方正小标宋_GBK"/>
          <w:sz w:val="32"/>
          <w:szCs w:val="32"/>
        </w:rPr>
      </w:pPr>
      <w:bookmarkStart w:id="49" w:name="_Toc3764_WPSOffice_Level3"/>
      <w:r>
        <w:rPr>
          <w:rFonts w:hint="eastAsia" w:ascii="方正小标宋_GBK" w:hAnsi="方正小标宋_GBK" w:eastAsia="方正小标宋_GBK" w:cs="方正小标宋_GBK"/>
          <w:sz w:val="32"/>
          <w:szCs w:val="32"/>
        </w:rPr>
        <w:t>1.4.2</w:t>
      </w:r>
      <w:r>
        <w:rPr>
          <w:rFonts w:hint="eastAsia" w:ascii="方正小标宋_GBK" w:hAnsi="方正小标宋_GBK" w:eastAsia="方正小标宋_GBK" w:cs="方正小标宋_GBK"/>
          <w:sz w:val="32"/>
          <w:szCs w:val="32"/>
        </w:rPr>
        <w:tab/>
      </w:r>
      <w:r>
        <w:rPr>
          <w:rFonts w:hint="eastAsia" w:ascii="方正小标宋_GBK" w:hAnsi="方正小标宋_GBK" w:eastAsia="方正小标宋_GBK" w:cs="方正小标宋_GBK"/>
          <w:sz w:val="32"/>
          <w:szCs w:val="32"/>
        </w:rPr>
        <w:t>资金筹措</w:t>
      </w:r>
      <w:bookmarkEnd w:id="49"/>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建设资金主要拟申请乡村振兴项目补助资金，其余不足部分由镇、村两级协调解决。</w:t>
      </w:r>
    </w:p>
    <w:p>
      <w:pPr>
        <w:jc w:val="center"/>
        <w:rPr>
          <w:rFonts w:hint="eastAsia" w:ascii="仿宋_GB2312" w:hAnsi="仿宋_GB2312" w:eastAsia="仿宋_GB2312" w:cs="仿宋_GB2312"/>
          <w:sz w:val="44"/>
          <w:szCs w:val="44"/>
        </w:rPr>
      </w:pPr>
      <w:bookmarkStart w:id="50" w:name="_Toc22315_WPSOffice_Level1"/>
      <w:r>
        <w:rPr>
          <w:rFonts w:hint="eastAsia" w:ascii="方正小标宋_GBK" w:hAnsi="方正小标宋_GBK" w:eastAsia="方正小标宋_GBK" w:cs="方正小标宋_GBK"/>
          <w:sz w:val="44"/>
          <w:szCs w:val="44"/>
        </w:rPr>
        <w:t>2项目区概况</w:t>
      </w:r>
      <w:bookmarkEnd w:id="5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新平县戛洒镇米尺莫村委会集体经济甘蔗种植建设项目位新平县戛洒镇米尺莫村，项目规划面积300亩。</w:t>
      </w:r>
    </w:p>
    <w:p>
      <w:pPr>
        <w:rPr>
          <w:rFonts w:hint="eastAsia" w:ascii="方正小标宋_GBK" w:hAnsi="方正小标宋_GBK" w:eastAsia="方正小标宋_GBK" w:cs="方正小标宋_GBK"/>
          <w:sz w:val="32"/>
          <w:szCs w:val="32"/>
        </w:rPr>
      </w:pPr>
      <w:bookmarkStart w:id="51" w:name="_Toc5722_WPSOffice_Level1"/>
      <w:r>
        <w:rPr>
          <w:rFonts w:hint="eastAsia" w:ascii="方正小标宋_GBK" w:hAnsi="方正小标宋_GBK" w:eastAsia="方正小标宋_GBK" w:cs="方正小标宋_GBK"/>
          <w:sz w:val="32"/>
          <w:szCs w:val="32"/>
        </w:rPr>
        <w:t>2.1自然概况</w:t>
      </w:r>
      <w:bookmarkEnd w:id="51"/>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戛洒镇地处三州市（玉溪市、楚雄州、普洱市）五县（新平、双柏、镇沅、墨江、元江）的交通交汇处，位于新平县城西部、哀牢山脉中段东麓、红河上游的戛洒江畔，红河上游的戛洒江自东北向西南穿境而过。戛洒镇介于东经101°34′，北纬24°03′之间，按东西南北方向，东与新化乡、老厂乡接壤，南与漠沙镇连接，西与镇沅县的和平乡相邻，北与水塘镇毗邻。镇政府驻地距离昆明市245千米、距离新平县城65千米，是G323线的必经之地。全镇有土地面积415.6平方千米，镇域内既有2000余米海拔的高寒山区，又有510米的低海拔河谷热坝，呈明显垂直立体气候。镇域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资源丰富，自然条件优越，物产众多，盛产稻谷、玉米、甘蔗、香蕉、芒果、荔枝、竹子、烤烟等粮经作物，境内大红山储有丰富的大型磁铁矿和铜矿。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2020年年末，全镇户籍总人口35901人（男性18390人、女性17511人），少数民族人口29157人，占总人口的81.2%（其中，彝族14604人，傣族11626人，分别占总户籍人口的40.7%和32.4%，占少数民族人口的50.1%和39.9%）。 人口自然增长率1.73‰。</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2020年末，全镇辖达哈、平田、耀南、冬瓜林、发启、大田、新寨、竹园、腊戛底、米尺莫、纸厂、磨刀12个村民委员会，戛洒、南蚌、平寨、大红山和青树、曼哈6个社区，227个村（居）民小组，236个自然村。</w:t>
      </w:r>
    </w:p>
    <w:p>
      <w:pPr>
        <w:rPr>
          <w:rFonts w:hint="eastAsia" w:ascii="方正小标宋_GBK" w:hAnsi="方正小标宋_GBK" w:eastAsia="方正小标宋_GBK" w:cs="方正小标宋_GBK"/>
          <w:sz w:val="32"/>
          <w:szCs w:val="32"/>
        </w:rPr>
      </w:pPr>
      <w:bookmarkStart w:id="52" w:name="_Toc18693_WPSOffice_Level1"/>
      <w:r>
        <w:rPr>
          <w:rFonts w:hint="eastAsia" w:ascii="方正小标宋_GBK" w:hAnsi="方正小标宋_GBK" w:eastAsia="方正小标宋_GBK" w:cs="方正小标宋_GBK"/>
          <w:sz w:val="32"/>
          <w:szCs w:val="32"/>
        </w:rPr>
        <w:t>2.2社会经济状况</w:t>
      </w:r>
      <w:bookmarkEnd w:id="52"/>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全镇实现地区生产总值（GDP）48.5亿元、增2.3%。辖区内财政总收入8.26亿元、增1.5%，地方财政收入4.66亿元、增3.8%；地方财政支出0.65亿元、增2.8%，其中一般公共预算支出0.64亿元、增3.9%；规模以上固定资产投资1.55亿元，招商引资7.25亿元；农民人均可支配收入16022元、增10%。</w:t>
      </w:r>
    </w:p>
    <w:p>
      <w:pPr>
        <w:rPr>
          <w:rFonts w:hint="eastAsia" w:ascii="方正小标宋_GBK" w:hAnsi="方正小标宋_GBK" w:eastAsia="方正小标宋_GBK" w:cs="方正小标宋_GBK"/>
          <w:sz w:val="32"/>
          <w:szCs w:val="32"/>
        </w:rPr>
      </w:pPr>
      <w:bookmarkStart w:id="53" w:name="_Toc18449_WPSOffice_Level1"/>
      <w:r>
        <w:rPr>
          <w:rFonts w:hint="eastAsia" w:ascii="方正小标宋_GBK" w:hAnsi="方正小标宋_GBK" w:eastAsia="方正小标宋_GBK" w:cs="方正小标宋_GBK"/>
          <w:sz w:val="32"/>
          <w:szCs w:val="32"/>
        </w:rPr>
        <w:t>2.3项目区现状</w:t>
      </w:r>
      <w:bookmarkEnd w:id="53"/>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米尺莫村委会是新平县戛洒镇的一个行政村，地处戛洒镇东部，距戛洒镇政府所在地33公里，到戛洒镇道路为</w:t>
      </w:r>
      <w:r>
        <w:rPr>
          <w:rFonts w:hint="eastAsia" w:ascii="仿宋_GB2312" w:hAnsi="仿宋_GB2312" w:eastAsia="仿宋_GB2312" w:cs="仿宋_GB2312"/>
          <w:sz w:val="32"/>
          <w:szCs w:val="32"/>
          <w:lang w:eastAsia="zh-CN"/>
        </w:rPr>
        <w:t>混凝土路面</w:t>
      </w:r>
      <w:r>
        <w:rPr>
          <w:rFonts w:hint="eastAsia" w:ascii="仿宋_GB2312" w:hAnsi="仿宋_GB2312" w:eastAsia="仿宋_GB2312" w:cs="仿宋_GB2312"/>
          <w:sz w:val="32"/>
          <w:szCs w:val="32"/>
        </w:rPr>
        <w:t>，交通方便，距新平县城66公里。东面邻白达莫村，南面邻布者村，西面邻戛洒集镇，北面邻老厂乡。辖区共有18个村民小组。现有农户476户，共2021人，其中农业人口总数为1866人，党员95人。整个村委会国土面积63375.9亩，村委会所在地老易寨东经101.685099；北纬24.103159 ，海拔1710米，年平均气温17.8℃，林地53659.7亩，全村农民经济收入以烤烟、打工、甘蔗、养殖、蔬菜为主，2020年全村经济总收入2100余万元，农民人均纯收入7500元。村“两委”主要班子成员共7人，其中：男性6人，女性1人，平均年龄42岁左右，有实干精神，团结干事，全心全意为人民谋利益的一个班子。全村耕地面积9716.2亩，水利设施全村有小二型水库3个，小坝塘19个，15立方水窖641口，村组道路37公里，机耕道路27公里；项目建设片区所在的拉恩格海拔1550米位于半山区，经过3年的试种，具有发展甘蔗产业的良好基础；项目建设片区所在哈母白租、大平掌小组位于曼干河谷，属低热河谷气候，种蔗历史已有30余年，具有发展甘蔗产业的良好基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项目区近年以来一直由镇内种蔗大户承包种蔗，土壤肥沃，多为沙壤土，适宜甘蔗种植，全膜覆盖种蔗的正常年亩产约6吨左右。</w:t>
      </w:r>
    </w:p>
    <w:p>
      <w:pPr>
        <w:rPr>
          <w:rFonts w:hint="eastAsia" w:ascii="方正小标宋_GBK" w:hAnsi="方正小标宋_GBK" w:eastAsia="方正小标宋_GBK" w:cs="方正小标宋_GBK"/>
          <w:sz w:val="32"/>
          <w:szCs w:val="32"/>
        </w:rPr>
      </w:pPr>
      <w:bookmarkStart w:id="54" w:name="_Toc3764_WPSOffice_Level2"/>
      <w:r>
        <w:rPr>
          <w:rFonts w:hint="eastAsia" w:ascii="方正小标宋_GBK" w:hAnsi="方正小标宋_GBK" w:eastAsia="方正小标宋_GBK" w:cs="方正小标宋_GBK"/>
          <w:sz w:val="32"/>
          <w:szCs w:val="32"/>
        </w:rPr>
        <w:t>2.3.1</w:t>
      </w:r>
      <w:r>
        <w:rPr>
          <w:rFonts w:hint="eastAsia" w:ascii="方正小标宋_GBK" w:hAnsi="方正小标宋_GBK" w:eastAsia="方正小标宋_GBK" w:cs="方正小标宋_GBK"/>
          <w:sz w:val="32"/>
          <w:szCs w:val="32"/>
        </w:rPr>
        <w:tab/>
      </w:r>
      <w:r>
        <w:rPr>
          <w:rFonts w:hint="eastAsia" w:ascii="方正小标宋_GBK" w:hAnsi="方正小标宋_GBK" w:eastAsia="方正小标宋_GBK" w:cs="方正小标宋_GBK"/>
          <w:sz w:val="32"/>
          <w:szCs w:val="32"/>
        </w:rPr>
        <w:t>项目区农田基本情况</w:t>
      </w:r>
      <w:bookmarkEnd w:id="54"/>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对项目区进行实地勘察，项目片区农田基础设施资金投入较低，致使项目区内农田的蓄水、灌排设施缺乏，道路不畅，农业生产用水不能得到适时的保证，农业机械化程度低，严重影响作物单位面积产量的提高。</w:t>
      </w:r>
    </w:p>
    <w:p>
      <w:pPr>
        <w:rPr>
          <w:rFonts w:hint="eastAsia" w:ascii="方正小标宋_GBK" w:hAnsi="方正小标宋_GBK" w:eastAsia="方正小标宋_GBK" w:cs="方正小标宋_GBK"/>
          <w:sz w:val="32"/>
          <w:szCs w:val="32"/>
        </w:rPr>
      </w:pPr>
      <w:bookmarkStart w:id="55" w:name="_Toc5285_WPSOffice_Level2"/>
      <w:r>
        <w:rPr>
          <w:rFonts w:hint="eastAsia" w:ascii="方正小标宋_GBK" w:hAnsi="方正小标宋_GBK" w:eastAsia="方正小标宋_GBK" w:cs="方正小标宋_GBK"/>
          <w:sz w:val="32"/>
          <w:szCs w:val="32"/>
        </w:rPr>
        <w:t>2.3.2</w:t>
      </w:r>
      <w:r>
        <w:rPr>
          <w:rFonts w:hint="eastAsia" w:ascii="方正小标宋_GBK" w:hAnsi="方正小标宋_GBK" w:eastAsia="方正小标宋_GBK" w:cs="方正小标宋_GBK"/>
          <w:sz w:val="32"/>
          <w:szCs w:val="32"/>
        </w:rPr>
        <w:tab/>
      </w:r>
      <w:r>
        <w:rPr>
          <w:rFonts w:hint="eastAsia" w:ascii="方正小标宋_GBK" w:hAnsi="方正小标宋_GBK" w:eastAsia="方正小标宋_GBK" w:cs="方正小标宋_GBK"/>
          <w:sz w:val="32"/>
          <w:szCs w:val="32"/>
        </w:rPr>
        <w:t>项目区农田设施基本情况</w:t>
      </w:r>
      <w:bookmarkEnd w:id="55"/>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项目区地处戛洒江江东片区，水</w:t>
      </w:r>
      <w:r>
        <w:rPr>
          <w:rFonts w:hint="eastAsia" w:ascii="仿宋_GB2312" w:hAnsi="仿宋_GB2312" w:eastAsia="仿宋_GB2312" w:cs="仿宋_GB2312"/>
          <w:sz w:val="32"/>
          <w:szCs w:val="32"/>
          <w:lang w:eastAsia="zh-CN"/>
        </w:rPr>
        <w:t>资源</w:t>
      </w:r>
      <w:r>
        <w:rPr>
          <w:rFonts w:hint="eastAsia" w:ascii="仿宋_GB2312" w:hAnsi="仿宋_GB2312" w:eastAsia="仿宋_GB2312" w:cs="仿宋_GB2312"/>
          <w:sz w:val="32"/>
          <w:szCs w:val="32"/>
        </w:rPr>
        <w:t>匮乏，农田灌溉用水主要靠水库、坝塘、水窖、水池雨季蓄水，枯水季节调节灌溉，项目规划片区主要有白底莫水库、石腰凹坝，白底莫水库为小（二）型水库，总库容11.93万立方米，兴利库容8.72万立方米；石腰凹坝为小坝塘，总库容1万立方米，两座库塘灌溉片区水利实施缺乏全面的规划，灌溉效率低下，有限的水资源得不到充分、合理的利用，抵御自然灾害能力弱，农田产出率较低，这一状况严重制约了项目区农业经济的快速发展。</w:t>
      </w:r>
    </w:p>
    <w:p>
      <w:pPr>
        <w:rPr>
          <w:rFonts w:hint="eastAsia" w:ascii="方正小标宋_GBK" w:hAnsi="方正小标宋_GBK" w:eastAsia="方正小标宋_GBK" w:cs="方正小标宋_GBK"/>
          <w:sz w:val="32"/>
          <w:szCs w:val="32"/>
        </w:rPr>
      </w:pPr>
      <w:bookmarkStart w:id="56" w:name="_Toc17844_WPSOffice_Level2"/>
      <w:r>
        <w:rPr>
          <w:rFonts w:hint="eastAsia" w:ascii="方正小标宋_GBK" w:hAnsi="方正小标宋_GBK" w:eastAsia="方正小标宋_GBK" w:cs="方正小标宋_GBK"/>
          <w:sz w:val="32"/>
          <w:szCs w:val="32"/>
        </w:rPr>
        <w:t>2.3.3</w:t>
      </w:r>
      <w:r>
        <w:rPr>
          <w:rFonts w:hint="eastAsia" w:ascii="方正小标宋_GBK" w:hAnsi="方正小标宋_GBK" w:eastAsia="方正小标宋_GBK" w:cs="方正小标宋_GBK"/>
          <w:sz w:val="32"/>
          <w:szCs w:val="32"/>
        </w:rPr>
        <w:tab/>
      </w:r>
      <w:r>
        <w:rPr>
          <w:rFonts w:hint="eastAsia" w:ascii="方正小标宋_GBK" w:hAnsi="方正小标宋_GBK" w:eastAsia="方正小标宋_GBK" w:cs="方正小标宋_GBK"/>
          <w:sz w:val="32"/>
          <w:szCs w:val="32"/>
        </w:rPr>
        <w:t>项目受益区农业生产现状</w:t>
      </w:r>
      <w:bookmarkEnd w:id="56"/>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规划区面积300亩。耕地总体质量较好，但由于水资源缺乏、蓄水设施建设滞后、田间机耕道路不连通，导致农作物种植长期以来靠天栽种，农业机械化程度低，农业生产能力较低。项目区主要种植烤烟、烟后蔬菜、机榨甘蔗，农作物单产水平不高，农业生产水平较低。</w:t>
      </w:r>
    </w:p>
    <w:p>
      <w:pPr>
        <w:rPr>
          <w:rFonts w:hint="eastAsia" w:ascii="方正小标宋_GBK" w:hAnsi="方正小标宋_GBK" w:eastAsia="方正小标宋_GBK" w:cs="方正小标宋_GBK"/>
          <w:sz w:val="32"/>
          <w:szCs w:val="32"/>
        </w:rPr>
      </w:pPr>
      <w:bookmarkStart w:id="57" w:name="_Toc14476_WPSOffice_Level2"/>
      <w:r>
        <w:rPr>
          <w:rFonts w:hint="eastAsia" w:ascii="方正小标宋_GBK" w:hAnsi="方正小标宋_GBK" w:eastAsia="方正小标宋_GBK" w:cs="方正小标宋_GBK"/>
          <w:sz w:val="32"/>
          <w:szCs w:val="32"/>
        </w:rPr>
        <w:t>2.3.4 存在的主要问题</w:t>
      </w:r>
      <w:bookmarkEnd w:id="57"/>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区土地坡度适中、集中连片，区位优势明显，但农田水利建设滞后，地块内无蓄水设施，地块至水源点无引水沟渠管道，小坝塘进水沟年久失修，天旱时不能及时保证农作物按时栽插和中途灌溉，雨季无法拦蓄雨水储备水量。另外项目片区田间机耕路不配套、不连通，影响机械深耕、车辆运输，提高了栽种承包。上述问题严重制约了项目区作物产量和品质的提升，影响了农业综合生产能力和生产效益的提高， 阻碍了群众增收和农村经济发展。</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bookmarkStart w:id="58" w:name="_Toc3764_WPSOffice_Level1"/>
      <w:r>
        <w:rPr>
          <w:rFonts w:hint="eastAsia" w:ascii="方正小标宋_GBK" w:hAnsi="方正小标宋_GBK" w:eastAsia="方正小标宋_GBK" w:cs="方正小标宋_GBK"/>
          <w:sz w:val="36"/>
          <w:szCs w:val="36"/>
        </w:rPr>
        <w:t>3工程建设的必要性和可行性</w:t>
      </w:r>
      <w:bookmarkEnd w:id="58"/>
    </w:p>
    <w:p>
      <w:pPr>
        <w:rPr>
          <w:rFonts w:hint="eastAsia" w:ascii="方正小标宋_GBK" w:hAnsi="方正小标宋_GBK" w:eastAsia="方正小标宋_GBK" w:cs="方正小标宋_GBK"/>
          <w:sz w:val="32"/>
          <w:szCs w:val="32"/>
        </w:rPr>
      </w:pPr>
      <w:bookmarkStart w:id="59" w:name="_Toc8680_WPSOffice_Level2"/>
      <w:r>
        <w:rPr>
          <w:rFonts w:hint="eastAsia" w:ascii="方正小标宋_GBK" w:hAnsi="方正小标宋_GBK" w:eastAsia="方正小标宋_GBK" w:cs="方正小标宋_GBK"/>
          <w:sz w:val="32"/>
          <w:szCs w:val="32"/>
        </w:rPr>
        <w:t>3.1项目区</w:t>
      </w:r>
      <w:r>
        <w:rPr>
          <w:rFonts w:hint="eastAsia" w:ascii="方正小标宋_GBK" w:hAnsi="方正小标宋_GBK" w:eastAsia="方正小标宋_GBK" w:cs="方正小标宋_GBK"/>
          <w:sz w:val="32"/>
          <w:szCs w:val="32"/>
          <w:lang w:eastAsia="zh-CN"/>
        </w:rPr>
        <w:t>农业</w:t>
      </w:r>
      <w:r>
        <w:rPr>
          <w:rFonts w:hint="eastAsia" w:ascii="方正小标宋_GBK" w:hAnsi="方正小标宋_GBK" w:eastAsia="方正小标宋_GBK" w:cs="方正小标宋_GBK"/>
          <w:sz w:val="32"/>
          <w:szCs w:val="32"/>
        </w:rPr>
        <w:t>发展的制约因素</w:t>
      </w:r>
      <w:bookmarkEnd w:id="59"/>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对项目区农业生产情况进行调查分析，制约项目区农业和农村经济发展的主要障碍因素为：农田基础设施条件差，耕地少抗御自然灾害能力弱。水利设施不配套，蓄水、引水设施缺乏，灌溉效率低，水源得不到充分、合理的利用；田间机耕路不配套、不连贯，导致农业生产机械化程度低、用工成本高。上述因致使项目片区农田产出率不高。</w:t>
      </w:r>
    </w:p>
    <w:p>
      <w:pPr>
        <w:rPr>
          <w:rFonts w:hint="eastAsia" w:ascii="仿宋_GB2312" w:hAnsi="仿宋_GB2312" w:eastAsia="仿宋_GB2312" w:cs="仿宋_GB2312"/>
          <w:sz w:val="32"/>
          <w:szCs w:val="32"/>
        </w:rPr>
      </w:pPr>
      <w:bookmarkStart w:id="60" w:name="_Toc25689_WPSOffice_Level2"/>
      <w:r>
        <w:rPr>
          <w:rFonts w:hint="eastAsia" w:ascii="方正小标宋_GBK" w:hAnsi="方正小标宋_GBK" w:eastAsia="方正小标宋_GBK" w:cs="方正小标宋_GBK"/>
          <w:sz w:val="32"/>
          <w:szCs w:val="32"/>
        </w:rPr>
        <w:t>3.2工程建设必要性</w:t>
      </w:r>
      <w:bookmarkEnd w:id="6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的实施一是有利于推进集体经济“消薄强村”行动。将扶持发展壮大村级集体经济作为推动产业振兴的重要引擎，把党建引领发展壮大村级集体经济工作与抓党建促乡村振兴示范点建设紧密结合起来，坚决贯彻落实好市委组织部、市财政局、市农业农村局联发的《玉溪市党建引领发展壮大村级集体经济的实施意见》，积极探索发展壮大村级集体经济的有效方式，培育一批收入稳定、监管健全、运行规范、可持续发展的集体经济强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有利于政企共建，共同繁荣。实施新平县戛洒镇米尺莫村委会集体经济甘蔗种植建设项目不仅有利于增加本地糖料加工企业的原料供给，有效服务新平县南恩糖纸有限公司，逐步恢复全线生产运作，也有利于戛洒镇甘蔗产业的不断发展，壮大村组集体经济，带动群众增收，助推乡村振兴，促进当地的经济社会和谐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有利于巩固拓宽脱贫攻坚与乡村振兴有效衔接。米尺莫村是新平县集体经济收入薄弱的村，以彝族为主，人民群众思想意识和技术素质较低，缺乏经济主导来源，发展滞后，本项目的实施能够带动甘蔗产业的发展，增加就业机会，促进群众及村集体经济发展，对于巩固拓宽脱贫攻坚与乡村振兴有效衔接起到十分重要的作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项目区农田基础设施差，水利工程及沟渠路配套不完善，影响水资源充分利用，加大了农业生产的劳动量；耕地由于排水不畅，易受涝灾，养分和光热得不到充分利用，这些因素均较大地制约了农业生产的增产增收，项目实施后将改善项目规划片区农业生产条件，提高土地效益。</w:t>
      </w:r>
    </w:p>
    <w:p>
      <w:pPr>
        <w:rPr>
          <w:rFonts w:hint="eastAsia" w:ascii="方正小标宋_GBK" w:hAnsi="方正小标宋_GBK" w:eastAsia="方正小标宋_GBK" w:cs="方正小标宋_GBK"/>
          <w:sz w:val="32"/>
          <w:szCs w:val="32"/>
        </w:rPr>
      </w:pPr>
      <w:bookmarkStart w:id="61" w:name="_Toc5348_WPSOffice_Level2"/>
      <w:r>
        <w:rPr>
          <w:rFonts w:hint="eastAsia" w:ascii="方正小标宋_GBK" w:hAnsi="方正小标宋_GBK" w:eastAsia="方正小标宋_GBK" w:cs="方正小标宋_GBK"/>
          <w:sz w:val="32"/>
          <w:szCs w:val="32"/>
        </w:rPr>
        <w:t>3.3 工程建设可行性</w:t>
      </w:r>
      <w:bookmarkEnd w:id="61"/>
    </w:p>
    <w:p>
      <w:pPr>
        <w:rPr>
          <w:rFonts w:hint="eastAsia" w:ascii="方正小标宋_GBK" w:hAnsi="方正小标宋_GBK" w:eastAsia="方正小标宋_GBK" w:cs="方正小标宋_GBK"/>
          <w:sz w:val="32"/>
          <w:szCs w:val="32"/>
        </w:rPr>
      </w:pPr>
      <w:bookmarkStart w:id="62" w:name="_Toc5285_WPSOffice_Level3"/>
      <w:r>
        <w:rPr>
          <w:rFonts w:hint="eastAsia" w:ascii="方正小标宋_GBK" w:hAnsi="方正小标宋_GBK" w:eastAsia="方正小标宋_GBK" w:cs="方正小标宋_GBK"/>
          <w:sz w:val="32"/>
          <w:szCs w:val="32"/>
        </w:rPr>
        <w:t>3.3.1政策支持</w:t>
      </w:r>
      <w:bookmarkEnd w:id="62"/>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建设符合《中华人民共和国乡村振兴促进法》、《关于实施乡村振兴战略的意见》、《中共中央、国务院关于印发〈乡村振兴战略规划（2018—2022年）〉的通知》等相关政策和规划。本项目符合因地制宜推动发展壮大集体经济的相关要求，深化农村集体产权制度改革成果，充分发挥农村基层党组织的政治功能、组织优势，把党员、群众组织起来，有效利用各类资源资产资金，积极探索发展壮大村级集体经济有效实现形式，进一步巩固拓展脱贫 攻坚成果、推进乡村振兴战略实施，全面提升农村基层党组织的战斗力，夯实党在农村的执政基础。提升农业产业链现代化水平，强化党建引领乡村振兴工作，促进农业高质高效，加快推动构建现代农业产业体系，为全面推进乡村振兴、加快农业农村现代化提供有力支撑。</w:t>
      </w:r>
    </w:p>
    <w:p>
      <w:pPr>
        <w:rPr>
          <w:rFonts w:hint="eastAsia" w:ascii="方正小标宋_GBK" w:hAnsi="方正小标宋_GBK" w:eastAsia="方正小标宋_GBK" w:cs="方正小标宋_GBK"/>
          <w:sz w:val="32"/>
          <w:szCs w:val="32"/>
        </w:rPr>
      </w:pPr>
      <w:bookmarkStart w:id="63" w:name="_Toc17844_WPSOffice_Level3"/>
      <w:r>
        <w:rPr>
          <w:rFonts w:hint="eastAsia" w:ascii="方正小标宋_GBK" w:hAnsi="方正小标宋_GBK" w:eastAsia="方正小标宋_GBK" w:cs="方正小标宋_GBK"/>
          <w:sz w:val="32"/>
          <w:szCs w:val="32"/>
        </w:rPr>
        <w:t>3.3.2资金有保障</w:t>
      </w:r>
      <w:bookmarkEnd w:id="63"/>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一号文件《中共中央、国务院关于全面推进乡村振兴加快农业农村现代化的意见》要求继续把农业农村作为一般公共预算优先保障领域。中央预算内投资进一步向农业农村倾斜。要求加强乡村公共基础设施建设。建设资金主要拟申请乡村振兴项目补助资金，其余不足部分由镇、村两级协调解决。</w:t>
      </w:r>
    </w:p>
    <w:p>
      <w:pPr>
        <w:rPr>
          <w:rFonts w:hint="eastAsia" w:ascii="方正小标宋_GBK" w:hAnsi="方正小标宋_GBK" w:eastAsia="方正小标宋_GBK" w:cs="方正小标宋_GBK"/>
          <w:sz w:val="32"/>
          <w:szCs w:val="32"/>
        </w:rPr>
      </w:pPr>
      <w:bookmarkStart w:id="64" w:name="_Toc14476_WPSOffice_Level3"/>
      <w:r>
        <w:rPr>
          <w:rFonts w:hint="eastAsia" w:ascii="方正小标宋_GBK" w:hAnsi="方正小标宋_GBK" w:eastAsia="方正小标宋_GBK" w:cs="方正小标宋_GBK"/>
          <w:sz w:val="32"/>
          <w:szCs w:val="32"/>
        </w:rPr>
        <w:t>3.3.3具备基本建设条件</w:t>
      </w:r>
      <w:bookmarkEnd w:id="64"/>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项目拟建地点乡村公路连通，工程建设条件良好。项目建设内容较为简单，主要为机械开挖，项目建设条件较好。</w:t>
      </w:r>
    </w:p>
    <w:p>
      <w:pPr>
        <w:ind w:firstLine="640" w:firstLineChars="200"/>
        <w:rPr>
          <w:rFonts w:hint="eastAsia" w:ascii="仿宋_GB2312" w:hAnsi="仿宋_GB2312" w:eastAsia="仿宋_GB2312" w:cs="仿宋_GB2312"/>
          <w:sz w:val="32"/>
          <w:szCs w:val="32"/>
        </w:rPr>
      </w:pPr>
      <w:bookmarkStart w:id="65" w:name="_Toc28361_WPSOffice_Level3"/>
      <w:bookmarkStart w:id="66" w:name="_Toc15609_WPSOffice_Level3"/>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自然条件优越</w:t>
      </w:r>
      <w:bookmarkEnd w:id="65"/>
      <w:bookmarkEnd w:id="66"/>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项目区原料种植资源潜力较大，一是气候条件适宜，地处亚热带河谷地区，平均海拔1300-1550米左右，昼夜温差大，有利于甘蔗糖份的积累；二是土地资源丰富，周边道路连通，交通条件好、方便运输。</w:t>
      </w:r>
    </w:p>
    <w:p>
      <w:pPr>
        <w:ind w:firstLine="640" w:firstLineChars="200"/>
        <w:rPr>
          <w:rFonts w:hint="eastAsia" w:ascii="仿宋_GB2312" w:hAnsi="仿宋_GB2312" w:eastAsia="仿宋_GB2312" w:cs="仿宋_GB2312"/>
          <w:sz w:val="32"/>
          <w:szCs w:val="32"/>
        </w:rPr>
      </w:pPr>
      <w:bookmarkStart w:id="67" w:name="_Toc21467_WPSOffice_Level3"/>
      <w:bookmarkStart w:id="68" w:name="_Toc5561_WPSOffice_Level3"/>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水源有保障</w:t>
      </w:r>
      <w:bookmarkEnd w:id="67"/>
      <w:bookmarkEnd w:id="68"/>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项目区有小（二）型水库1座，总库容11.93万立方米，小坝塘1座，总库容1万立方米，能保证本次项目规划建设的600亩耕地的灌溉用水。</w:t>
      </w:r>
    </w:p>
    <w:p>
      <w:pPr>
        <w:ind w:firstLine="640" w:firstLineChars="200"/>
        <w:rPr>
          <w:rFonts w:hint="eastAsia" w:ascii="仿宋_GB2312" w:hAnsi="仿宋_GB2312" w:eastAsia="仿宋_GB2312" w:cs="仿宋_GB2312"/>
          <w:sz w:val="32"/>
          <w:szCs w:val="32"/>
        </w:rPr>
      </w:pPr>
      <w:bookmarkStart w:id="69" w:name="_Toc29615_WPSOffice_Level3"/>
      <w:bookmarkStart w:id="70" w:name="_Toc24593_WPSOffice_Level3"/>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外部环境好</w:t>
      </w:r>
      <w:bookmarkEnd w:id="69"/>
      <w:bookmarkEnd w:id="7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区是一个以农业生产为主的灌区，农业生产潜力巨大，但长期以来农业生产水平低下，究其原因，制约农业生产水平提高的一个主要因素就是农业生产基础设施薄弱，不能满足农业需水要求。在经济建设中各级行政部门和单位充分认识到农田基础设施建设对经济的积极推动作用，在资金上给予大力支持，在政策上给予倾斜，为项目的建设营造了一个良好的外部环境。</w:t>
      </w:r>
    </w:p>
    <w:p>
      <w:pPr>
        <w:ind w:firstLine="640" w:firstLineChars="200"/>
        <w:rPr>
          <w:rFonts w:hint="eastAsia" w:ascii="仿宋_GB2312" w:hAnsi="仿宋_GB2312" w:eastAsia="仿宋_GB2312" w:cs="仿宋_GB2312"/>
          <w:sz w:val="32"/>
          <w:szCs w:val="32"/>
        </w:rPr>
      </w:pPr>
      <w:bookmarkStart w:id="71" w:name="_Toc19457_WPSOffice_Level3"/>
      <w:bookmarkStart w:id="72" w:name="_Toc20153_WPSOffice_Level3"/>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群众积极性高</w:t>
      </w:r>
      <w:bookmarkEnd w:id="71"/>
      <w:bookmarkEnd w:id="72"/>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区群众近年来饱尝了灌溉用水困难的艰辛，主要原因就是储水、灌溉设施不配套，水资源浪费大，灌溉水利用效率较低，所以群众迫切需要对项目区基础设施续建改造。项目实施后，群众积极参与到用水管理中，保证工程安全运行。群众积极性较高。</w:t>
      </w:r>
    </w:p>
    <w:p>
      <w:pPr>
        <w:ind w:firstLine="640" w:firstLineChars="200"/>
        <w:rPr>
          <w:rFonts w:hint="eastAsia" w:ascii="仿宋_GB2312" w:hAnsi="仿宋_GB2312" w:eastAsia="仿宋_GB2312" w:cs="仿宋_GB2312"/>
          <w:sz w:val="32"/>
          <w:szCs w:val="32"/>
        </w:rPr>
      </w:pPr>
      <w:bookmarkStart w:id="73" w:name="_Toc5693_WPSOffice_Level3"/>
      <w:bookmarkStart w:id="74" w:name="_Toc19956_WPSOffice_Level3"/>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开发潜力大</w:t>
      </w:r>
      <w:bookmarkEnd w:id="73"/>
      <w:bookmarkEnd w:id="74"/>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长期以来，受特定障碍因素制约，项目区的农业产量低、质量差，农产品市场竞争力不强。通过实施项目，对提高农产品的产出率和商品率有很大的促进作用。</w:t>
      </w:r>
    </w:p>
    <w:p>
      <w:pPr>
        <w:ind w:firstLine="640" w:firstLineChars="200"/>
        <w:rPr>
          <w:rFonts w:hint="eastAsia" w:ascii="仿宋_GB2312" w:hAnsi="仿宋_GB2312" w:eastAsia="仿宋_GB2312" w:cs="仿宋_GB2312"/>
          <w:sz w:val="32"/>
          <w:szCs w:val="32"/>
        </w:rPr>
      </w:pPr>
      <w:bookmarkStart w:id="75" w:name="_Toc23863_WPSOffice_Level3"/>
      <w:bookmarkStart w:id="76" w:name="_Toc17092_WPSOffice_Level3"/>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区位优势突出，劳动力资源丰富</w:t>
      </w:r>
      <w:bookmarkEnd w:id="75"/>
      <w:bookmarkEnd w:id="76"/>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区交通便利，农产品市场广阔，区位优势突出；项目区劳动力资源丰富，能够为项目实施提供人员保障。可充分利用当地丰富的劳动力资源种蔗，经济发展相对落后，人均收入低，具有发展甘蔗生产，扩大经济来源，增加收入的强烈愿望，对发展甘蔗生产主动积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综上所述，项目区自然条件较优越，发展基础较好，农业生产蕴藏着巨大潜能和商机，项目建设是可行的。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bookmarkStart w:id="77" w:name="_Toc5285_WPSOffice_Level1"/>
      <w:r>
        <w:rPr>
          <w:rFonts w:hint="eastAsia" w:ascii="方正小标宋_GBK" w:hAnsi="方正小标宋_GBK" w:eastAsia="方正小标宋_GBK" w:cs="方正小标宋_GBK"/>
          <w:sz w:val="36"/>
          <w:szCs w:val="36"/>
        </w:rPr>
        <w:t>5规划设计</w:t>
      </w:r>
      <w:bookmarkEnd w:id="77"/>
    </w:p>
    <w:p>
      <w:pPr>
        <w:rPr>
          <w:rFonts w:hint="eastAsia" w:ascii="方正小标宋_GBK" w:hAnsi="方正小标宋_GBK" w:eastAsia="方正小标宋_GBK" w:cs="方正小标宋_GBK"/>
          <w:sz w:val="32"/>
          <w:szCs w:val="32"/>
        </w:rPr>
      </w:pPr>
      <w:bookmarkStart w:id="78" w:name="_Toc348_WPSOffice_Level2"/>
      <w:r>
        <w:rPr>
          <w:rFonts w:hint="eastAsia" w:ascii="方正小标宋_GBK" w:hAnsi="方正小标宋_GBK" w:eastAsia="方正小标宋_GBK" w:cs="方正小标宋_GBK"/>
          <w:sz w:val="32"/>
          <w:szCs w:val="32"/>
        </w:rPr>
        <w:t>5.1建设标准</w:t>
      </w:r>
      <w:bookmarkEnd w:id="78"/>
    </w:p>
    <w:p>
      <w:pPr>
        <w:rPr>
          <w:rFonts w:hint="eastAsia" w:ascii="方正小标宋_GBK" w:hAnsi="方正小标宋_GBK" w:eastAsia="方正小标宋_GBK" w:cs="方正小标宋_GBK"/>
          <w:sz w:val="32"/>
          <w:szCs w:val="32"/>
        </w:rPr>
      </w:pPr>
      <w:bookmarkStart w:id="79" w:name="_Toc8680_WPSOffice_Level3"/>
      <w:r>
        <w:rPr>
          <w:rFonts w:hint="eastAsia" w:ascii="方正小标宋_GBK" w:hAnsi="方正小标宋_GBK" w:eastAsia="方正小标宋_GBK" w:cs="方正小标宋_GBK"/>
          <w:sz w:val="32"/>
          <w:szCs w:val="32"/>
        </w:rPr>
        <w:t>5.1.1机耕路建设标准</w:t>
      </w:r>
      <w:bookmarkEnd w:id="79"/>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耕路路基宽度4.0-5.0m，行车道宽度3.5-5.0m，路肩宽度0.5m，路基应使路肩边缘高出路基两侧地面积水高度；路面应平整、坚实，不得有松散、粗细料集中、波浪、积水等现象，路面必须平整、坚实、稳定，严禁有松动、险石和贴坡等现象；道路路面坡度不应大于 6%。</w:t>
      </w:r>
    </w:p>
    <w:p>
      <w:pPr>
        <w:rPr>
          <w:rFonts w:hint="eastAsia" w:ascii="方正小标宋_GBK" w:hAnsi="方正小标宋_GBK" w:eastAsia="方正小标宋_GBK" w:cs="方正小标宋_GBK"/>
          <w:sz w:val="32"/>
          <w:szCs w:val="32"/>
        </w:rPr>
      </w:pPr>
      <w:bookmarkStart w:id="80" w:name="_Toc25689_WPSOffice_Level3"/>
      <w:r>
        <w:rPr>
          <w:rFonts w:hint="eastAsia" w:ascii="方正小标宋_GBK" w:hAnsi="方正小标宋_GBK" w:eastAsia="方正小标宋_GBK" w:cs="方正小标宋_GBK"/>
          <w:sz w:val="32"/>
          <w:szCs w:val="32"/>
        </w:rPr>
        <w:t>5.1.2渠道建设标准</w:t>
      </w:r>
      <w:bookmarkEnd w:id="8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渠道应尽可能截弯取直，沟渠断面大小应根据实际需要设计，尽可能砌成“三面光”、“硬底化”，桥、涵、闸、放水口等配套设施齐全。渠道边墙采用 C20 埋毛石砼；毛石宜采用硬质石块料填料，禁用淤泥土、杂质土、冻土块、膨胀土、分散性粘土等特殊土料填筑；拌制水泥砂浆的水泥、砂石骨料、水、外加剂的质量，应符合《混凝土施工规范》的规定。</w:t>
      </w:r>
    </w:p>
    <w:p>
      <w:pPr>
        <w:rPr>
          <w:rFonts w:hint="eastAsia" w:ascii="方正小标宋_GBK" w:hAnsi="方正小标宋_GBK" w:eastAsia="方正小标宋_GBK" w:cs="方正小标宋_GBK"/>
          <w:sz w:val="32"/>
          <w:szCs w:val="32"/>
        </w:rPr>
      </w:pPr>
      <w:bookmarkStart w:id="81" w:name="_Toc5348_WPSOffice_Level3"/>
      <w:r>
        <w:rPr>
          <w:rFonts w:hint="eastAsia" w:ascii="方正小标宋_GBK" w:hAnsi="方正小标宋_GBK" w:eastAsia="方正小标宋_GBK" w:cs="方正小标宋_GBK"/>
          <w:sz w:val="32"/>
          <w:szCs w:val="32"/>
        </w:rPr>
        <w:t>5.1.3蓄水池建设标准</w:t>
      </w:r>
      <w:bookmarkEnd w:id="81"/>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蓄水池选址应选择地势平整、利于雨水汇集地块，按照水池大小，开挖后内坡应按水池深度留够坡度，建成后应在水周四周设置围护及安全警示牌。</w:t>
      </w:r>
    </w:p>
    <w:p>
      <w:pPr>
        <w:rPr>
          <w:rFonts w:hint="eastAsia" w:ascii="方正小标宋_GBK" w:hAnsi="方正小标宋_GBK" w:eastAsia="方正小标宋_GBK" w:cs="方正小标宋_GBK"/>
          <w:sz w:val="32"/>
          <w:szCs w:val="32"/>
        </w:rPr>
      </w:pPr>
      <w:bookmarkStart w:id="82" w:name="_Toc20638_WPSOffice_Level2"/>
      <w:r>
        <w:rPr>
          <w:rFonts w:hint="eastAsia" w:ascii="方正小标宋_GBK" w:hAnsi="方正小标宋_GBK" w:eastAsia="方正小标宋_GBK" w:cs="方正小标宋_GBK"/>
          <w:sz w:val="32"/>
          <w:szCs w:val="32"/>
        </w:rPr>
        <w:t>5.2建设规模</w:t>
      </w:r>
      <w:bookmarkEnd w:id="82"/>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项目建设规划总面积为 300亩，主要种植机榨甘蔗。哈姆白租片区规划面积100亩，主要建设内容为开挖机耕路5条，总长1216米；开挖蓄水池3座，蓄水容积900m³；架设DN40PE管2000m。拉恩格片区规划面积150亩，开挖机耕路3条，总长1557米；开挖蓄水池5座，蓄水容积4200m³；坝塘进水沟修复</w:t>
      </w:r>
      <w:r>
        <w:rPr>
          <w:rFonts w:hint="eastAsia" w:ascii="仿宋_GB2312" w:hAnsi="仿宋_GB2312" w:eastAsia="仿宋_GB2312" w:cs="仿宋_GB2312"/>
          <w:color w:val="auto"/>
          <w:sz w:val="32"/>
          <w:szCs w:val="32"/>
          <w:highlight w:val="none"/>
          <w:lang w:val="en-US" w:eastAsia="zh-CN"/>
        </w:rPr>
        <w:t>880</w:t>
      </w:r>
      <w:r>
        <w:rPr>
          <w:rFonts w:hint="eastAsia" w:ascii="仿宋_GB2312" w:hAnsi="仿宋_GB2312" w:eastAsia="仿宋_GB2312" w:cs="仿宋_GB2312"/>
          <w:color w:val="auto"/>
          <w:sz w:val="32"/>
          <w:szCs w:val="32"/>
          <w:highlight w:val="none"/>
        </w:rPr>
        <w:t>米。磨刀沟片区规划面积50亩，开挖蓄水池2座，蓄水容积600m³。</w:t>
      </w:r>
    </w:p>
    <w:p>
      <w:pPr>
        <w:rPr>
          <w:rFonts w:hint="eastAsia" w:ascii="方正小标宋_GBK" w:hAnsi="方正小标宋_GBK" w:eastAsia="方正小标宋_GBK" w:cs="方正小标宋_GBK"/>
          <w:sz w:val="32"/>
          <w:szCs w:val="32"/>
        </w:rPr>
      </w:pPr>
      <w:bookmarkStart w:id="83" w:name="_Toc14342_WPSOffice_Level2"/>
      <w:r>
        <w:rPr>
          <w:rFonts w:hint="eastAsia" w:ascii="方正小标宋_GBK" w:hAnsi="方正小标宋_GBK" w:eastAsia="方正小标宋_GBK" w:cs="方正小标宋_GBK"/>
          <w:sz w:val="32"/>
          <w:szCs w:val="32"/>
        </w:rPr>
        <w:t>5.3规划布局</w:t>
      </w:r>
      <w:bookmarkEnd w:id="83"/>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工程布置上，尽量结合区域现状，充分听取群众意见，本着方便群众，少占耕地，充分发挥工程效益的原则。针对项目区田地存在农田水利建设滞后，干旱等自然灾害发生频繁这一问题，综合运用工程把项目区建设成为旱能灌、涝能排、渍能降的高效农田，改善农业生产基本条件，大力发展特色优势农业，提高农业综合生产能力和生产效益。</w:t>
      </w:r>
    </w:p>
    <w:p>
      <w:pPr>
        <w:jc w:val="center"/>
        <w:rPr>
          <w:rFonts w:hint="eastAsia" w:ascii="方正小标宋_GBK" w:hAnsi="方正小标宋_GBK" w:eastAsia="方正小标宋_GBK" w:cs="方正小标宋_GBK"/>
          <w:sz w:val="44"/>
          <w:szCs w:val="44"/>
        </w:rPr>
      </w:pPr>
      <w:bookmarkStart w:id="84" w:name="_Toc17844_WPSOffice_Level1"/>
      <w:r>
        <w:rPr>
          <w:rFonts w:hint="eastAsia" w:ascii="方正小标宋_GBK" w:hAnsi="方正小标宋_GBK" w:eastAsia="方正小标宋_GBK" w:cs="方正小标宋_GBK"/>
          <w:sz w:val="44"/>
          <w:szCs w:val="44"/>
        </w:rPr>
        <w:t>6投资概算</w:t>
      </w:r>
      <w:bookmarkEnd w:id="84"/>
    </w:p>
    <w:p>
      <w:pPr>
        <w:jc w:val="center"/>
        <w:rPr>
          <w:rFonts w:hint="eastAsia" w:ascii="仿宋_GB2312" w:hAnsi="仿宋_GB2312" w:eastAsia="仿宋_GB2312" w:cs="仿宋_GB2312"/>
          <w:sz w:val="32"/>
          <w:szCs w:val="32"/>
        </w:rPr>
      </w:pPr>
      <w:bookmarkStart w:id="85" w:name="_Toc2226_WPSOffice_Level2"/>
      <w:r>
        <w:rPr>
          <w:rFonts w:hint="eastAsia" w:ascii="方正小标宋_GBK" w:hAnsi="方正小标宋_GBK" w:eastAsia="方正小标宋_GBK" w:cs="方正小标宋_GBK"/>
          <w:b w:val="0"/>
          <w:bCs w:val="0"/>
          <w:sz w:val="32"/>
          <w:szCs w:val="32"/>
        </w:rPr>
        <w:t>项目投资概算表格</w:t>
      </w:r>
      <w:bookmarkEnd w:id="85"/>
    </w:p>
    <w:tbl>
      <w:tblPr>
        <w:tblStyle w:val="6"/>
        <w:tblW w:w="997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0"/>
        <w:gridCol w:w="2310"/>
        <w:gridCol w:w="930"/>
        <w:gridCol w:w="1230"/>
        <w:gridCol w:w="1440"/>
        <w:gridCol w:w="1350"/>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工程项目或费用名称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合价（元）</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401045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哈母白租片区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107040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规划面积100亩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1#机耕路</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20475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2#机耕路</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19695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3#机耕路</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16055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4#机耕路</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9490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5#机耕路</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13325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1#蓄水池300m³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2#蓄水池300m³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3#蓄水池300m³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DN40PE管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拉恩格片区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282005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规划面积150亩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1#机耕路</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45045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2#机耕路</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32500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3#机耕路</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23660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1#蓄水池600m³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2#蓄水池600m³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3#蓄水池800m³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4#蓄水池1000m³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5#蓄水池1200m³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坝塘进水沟修复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96800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磨刀沟片区</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12000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规划面积50亩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1#蓄水池300m³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2#蓄水池300m³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center"/>
        <w:rPr>
          <w:rFonts w:hint="eastAsia" w:ascii="仿宋_GB2312" w:hAnsi="仿宋_GB2312" w:eastAsia="仿宋_GB2312" w:cs="仿宋_GB2312"/>
          <w:sz w:val="32"/>
          <w:szCs w:val="32"/>
        </w:rPr>
      </w:pPr>
      <w:bookmarkStart w:id="86" w:name="_Toc14476_WPSOffice_Level1"/>
      <w:r>
        <w:rPr>
          <w:rFonts w:hint="eastAsia" w:ascii="方正小标宋_GBK" w:hAnsi="方正小标宋_GBK" w:eastAsia="方正小标宋_GBK" w:cs="方正小标宋_GBK"/>
          <w:sz w:val="44"/>
          <w:szCs w:val="44"/>
        </w:rPr>
        <w:t>7综合效益分析</w:t>
      </w:r>
      <w:bookmarkEnd w:id="86"/>
    </w:p>
    <w:p>
      <w:pPr>
        <w:pStyle w:val="5"/>
        <w:adjustRightInd w:val="0"/>
        <w:snapToGrid w:val="0"/>
        <w:spacing w:line="360" w:lineRule="auto"/>
        <w:rPr>
          <w:rFonts w:hint="eastAsia" w:ascii="仿宋_GB2312" w:hAnsi="仿宋_GB2312" w:eastAsia="仿宋_GB2312" w:cs="仿宋_GB2312"/>
          <w:b/>
          <w:bCs/>
          <w:color w:val="auto"/>
          <w:sz w:val="32"/>
          <w:szCs w:val="32"/>
        </w:rPr>
      </w:pPr>
      <w:bookmarkStart w:id="87" w:name="_Toc8680_WPSOffice_Level1"/>
      <w:r>
        <w:rPr>
          <w:rFonts w:hint="eastAsia" w:ascii="仿宋_GB2312" w:hAnsi="仿宋_GB2312" w:eastAsia="仿宋_GB2312" w:cs="仿宋_GB2312"/>
          <w:b/>
          <w:bCs/>
          <w:color w:val="auto"/>
          <w:sz w:val="32"/>
          <w:szCs w:val="32"/>
          <w:lang w:val="en-US" w:eastAsia="zh-CN"/>
        </w:rPr>
        <w:t>7.1</w:t>
      </w:r>
      <w:r>
        <w:rPr>
          <w:rFonts w:hint="eastAsia" w:ascii="仿宋_GB2312" w:hAnsi="仿宋_GB2312" w:eastAsia="仿宋_GB2312" w:cs="仿宋_GB2312"/>
          <w:b/>
          <w:bCs/>
          <w:color w:val="auto"/>
          <w:sz w:val="32"/>
          <w:szCs w:val="32"/>
        </w:rPr>
        <w:t>经济效益</w:t>
      </w:r>
      <w:bookmarkEnd w:id="87"/>
    </w:p>
    <w:p>
      <w:pPr>
        <w:adjustRightInd w:val="0"/>
        <w:snapToGrid w:val="0"/>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通过项目建设，不但充实壮大</w:t>
      </w:r>
      <w:r>
        <w:rPr>
          <w:rFonts w:hint="eastAsia" w:ascii="仿宋_GB2312" w:hAnsi="仿宋_GB2312" w:eastAsia="仿宋_GB2312" w:cs="仿宋_GB2312"/>
          <w:color w:val="000000"/>
          <w:sz w:val="32"/>
          <w:szCs w:val="32"/>
          <w:lang w:eastAsia="zh-CN"/>
        </w:rPr>
        <w:t>米尺莫</w:t>
      </w:r>
      <w:r>
        <w:rPr>
          <w:rFonts w:hint="eastAsia" w:ascii="仿宋_GB2312" w:hAnsi="仿宋_GB2312" w:eastAsia="仿宋_GB2312" w:cs="仿宋_GB2312"/>
          <w:color w:val="000000"/>
          <w:sz w:val="32"/>
          <w:szCs w:val="32"/>
        </w:rPr>
        <w:t>村集体经济，同时增加了制糖企业原料供给，而且还可辐射带动</w:t>
      </w:r>
      <w:r>
        <w:rPr>
          <w:rFonts w:hint="eastAsia" w:ascii="仿宋_GB2312" w:hAnsi="仿宋_GB2312" w:eastAsia="仿宋_GB2312" w:cs="仿宋_GB2312"/>
          <w:color w:val="000000"/>
          <w:sz w:val="32"/>
          <w:szCs w:val="32"/>
          <w:lang w:val="en-US" w:eastAsia="zh-CN"/>
        </w:rPr>
        <w:t>米尺莫</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lang w:val="en-US" w:eastAsia="zh-CN"/>
        </w:rPr>
        <w:t>18个</w:t>
      </w:r>
      <w:r>
        <w:rPr>
          <w:rFonts w:hint="eastAsia" w:ascii="仿宋_GB2312" w:hAnsi="仿宋_GB2312" w:eastAsia="仿宋_GB2312" w:cs="仿宋_GB2312"/>
          <w:color w:val="000000"/>
          <w:sz w:val="32"/>
          <w:szCs w:val="32"/>
          <w:lang w:eastAsia="zh-CN"/>
        </w:rPr>
        <w:t>小组农民来种植</w:t>
      </w:r>
      <w:r>
        <w:rPr>
          <w:rFonts w:hint="eastAsia" w:ascii="仿宋_GB2312" w:hAnsi="仿宋_GB2312" w:eastAsia="仿宋_GB2312" w:cs="仿宋_GB2312"/>
          <w:color w:val="000000"/>
          <w:sz w:val="32"/>
          <w:szCs w:val="32"/>
        </w:rPr>
        <w:t>甘蔗生产</w:t>
      </w:r>
      <w:r>
        <w:rPr>
          <w:rFonts w:hint="eastAsia" w:ascii="仿宋_GB2312" w:hAnsi="仿宋_GB2312" w:eastAsia="仿宋_GB2312" w:cs="仿宋_GB2312"/>
          <w:color w:val="000000"/>
          <w:sz w:val="32"/>
          <w:szCs w:val="32"/>
          <w:lang w:eastAsia="zh-CN"/>
        </w:rPr>
        <w:t>增加经济收入</w:t>
      </w:r>
      <w:r>
        <w:rPr>
          <w:rFonts w:hint="eastAsia" w:ascii="仿宋_GB2312" w:hAnsi="仿宋_GB2312" w:eastAsia="仿宋_GB2312" w:cs="仿宋_GB2312"/>
          <w:color w:val="000000"/>
          <w:sz w:val="32"/>
          <w:szCs w:val="32"/>
        </w:rPr>
        <w:t>，实现</w:t>
      </w:r>
      <w:r>
        <w:rPr>
          <w:rFonts w:hint="eastAsia" w:ascii="仿宋_GB2312" w:hAnsi="仿宋_GB2312" w:eastAsia="仿宋_GB2312" w:cs="仿宋_GB2312"/>
          <w:color w:val="000000"/>
          <w:sz w:val="32"/>
          <w:szCs w:val="32"/>
          <w:lang w:eastAsia="zh-CN"/>
        </w:rPr>
        <w:t>米尺莫村</w:t>
      </w:r>
      <w:r>
        <w:rPr>
          <w:rFonts w:hint="eastAsia" w:ascii="仿宋_GB2312" w:hAnsi="仿宋_GB2312" w:eastAsia="仿宋_GB2312" w:cs="仿宋_GB2312"/>
          <w:color w:val="000000"/>
          <w:sz w:val="32"/>
          <w:szCs w:val="32"/>
        </w:rPr>
        <w:t>种蔗2000亩以上，产量1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万吨以上，产值</w:t>
      </w:r>
      <w:r>
        <w:rPr>
          <w:rFonts w:hint="eastAsia" w:ascii="仿宋_GB2312" w:hAnsi="仿宋_GB2312" w:eastAsia="仿宋_GB2312" w:cs="仿宋_GB2312"/>
          <w:color w:val="000000"/>
          <w:sz w:val="32"/>
          <w:szCs w:val="32"/>
          <w:lang w:val="en-US" w:eastAsia="zh-CN"/>
        </w:rPr>
        <w:t>750</w:t>
      </w:r>
      <w:r>
        <w:rPr>
          <w:rFonts w:hint="eastAsia" w:ascii="仿宋_GB2312" w:hAnsi="仿宋_GB2312" w:eastAsia="仿宋_GB2312" w:cs="仿宋_GB2312"/>
          <w:color w:val="000000"/>
          <w:sz w:val="32"/>
          <w:szCs w:val="32"/>
        </w:rPr>
        <w:t>万元以上</w:t>
      </w:r>
      <w:r>
        <w:rPr>
          <w:rFonts w:hint="eastAsia" w:ascii="仿宋_GB2312" w:hAnsi="仿宋_GB2312" w:eastAsia="仿宋_GB2312" w:cs="仿宋_GB2312"/>
          <w:kern w:val="0"/>
          <w:sz w:val="32"/>
          <w:szCs w:val="32"/>
        </w:rPr>
        <w:t>。</w:t>
      </w:r>
    </w:p>
    <w:p>
      <w:pPr>
        <w:tabs>
          <w:tab w:val="left" w:pos="780"/>
        </w:tabs>
        <w:adjustRightInd w:val="0"/>
        <w:snapToGrid w:val="0"/>
        <w:spacing w:line="360" w:lineRule="auto"/>
        <w:rPr>
          <w:rFonts w:hint="eastAsia" w:ascii="仿宋_GB2312" w:hAnsi="仿宋_GB2312" w:eastAsia="仿宋_GB2312" w:cs="仿宋_GB2312"/>
          <w:b/>
          <w:bCs/>
          <w:color w:val="auto"/>
          <w:kern w:val="0"/>
          <w:sz w:val="32"/>
          <w:szCs w:val="32"/>
          <w:lang w:val="en-US" w:eastAsia="zh-CN" w:bidi="ar-SA"/>
        </w:rPr>
      </w:pPr>
      <w:bookmarkStart w:id="88" w:name="_Toc25689_WPSOffice_Level1"/>
      <w:r>
        <w:rPr>
          <w:rFonts w:hint="eastAsia" w:ascii="仿宋_GB2312" w:hAnsi="仿宋_GB2312" w:eastAsia="仿宋_GB2312" w:cs="仿宋_GB2312"/>
          <w:b/>
          <w:bCs/>
          <w:color w:val="auto"/>
          <w:kern w:val="0"/>
          <w:sz w:val="32"/>
          <w:szCs w:val="32"/>
          <w:lang w:val="en-US" w:eastAsia="zh-CN" w:bidi="ar-SA"/>
        </w:rPr>
        <w:t>7.2社会效益</w:t>
      </w:r>
      <w:bookmarkEnd w:id="88"/>
    </w:p>
    <w:p>
      <w:pPr>
        <w:autoSpaceDE w:val="0"/>
        <w:autoSpaceDN w:val="0"/>
        <w:adjustRightInd w:val="0"/>
        <w:snapToGrid w:val="0"/>
        <w:spacing w:line="360" w:lineRule="auto"/>
        <w:ind w:firstLine="640" w:firstLineChars="200"/>
        <w:rPr>
          <w:rFonts w:hint="eastAsia" w:ascii="仿宋_GB2312" w:hAnsi="仿宋_GB2312" w:eastAsia="仿宋_GB2312" w:cs="仿宋_GB2312"/>
          <w:spacing w:val="-20"/>
          <w:kern w:val="0"/>
          <w:sz w:val="32"/>
          <w:szCs w:val="32"/>
        </w:rPr>
      </w:pPr>
      <w:r>
        <w:rPr>
          <w:rFonts w:hint="eastAsia" w:ascii="仿宋_GB2312" w:hAnsi="仿宋_GB2312" w:eastAsia="仿宋_GB2312" w:cs="仿宋_GB2312"/>
          <w:color w:val="000000"/>
          <w:sz w:val="32"/>
          <w:szCs w:val="32"/>
        </w:rPr>
        <w:t>通过项目实施，确保蔗农有稳定的经济来源，有利于社会稳定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和谐发展；巩固发展</w:t>
      </w:r>
      <w:r>
        <w:rPr>
          <w:rFonts w:hint="eastAsia" w:ascii="仿宋_GB2312" w:hAnsi="仿宋_GB2312" w:eastAsia="仿宋_GB2312" w:cs="仿宋_GB2312"/>
          <w:kern w:val="0"/>
          <w:sz w:val="32"/>
          <w:szCs w:val="32"/>
          <w:lang w:eastAsia="zh-CN"/>
        </w:rPr>
        <w:t>米尺莫村</w:t>
      </w:r>
      <w:r>
        <w:rPr>
          <w:rFonts w:hint="eastAsia" w:ascii="仿宋_GB2312" w:hAnsi="仿宋_GB2312" w:eastAsia="仿宋_GB2312" w:cs="仿宋_GB2312"/>
          <w:color w:val="000000"/>
          <w:sz w:val="32"/>
          <w:szCs w:val="32"/>
        </w:rPr>
        <w:t>的甘蔗生产，有利于农业产业结构调整，挖掘土地资源，提高土地利用率，使生产条件、人均资源和生态环境得以合理利用，</w:t>
      </w:r>
      <w:r>
        <w:rPr>
          <w:rFonts w:hint="eastAsia" w:ascii="仿宋_GB2312" w:hAnsi="仿宋_GB2312" w:eastAsia="仿宋_GB2312" w:cs="仿宋_GB2312"/>
          <w:kern w:val="0"/>
          <w:sz w:val="32"/>
          <w:szCs w:val="32"/>
        </w:rPr>
        <w:t>带动种植、运输、服务等相关产业的发展，增加就业机会，促进农村及村集体经济发展，有效解决脱贫致富、乡村振兴等问题。</w:t>
      </w:r>
    </w:p>
    <w:p>
      <w:pPr>
        <w:tabs>
          <w:tab w:val="left" w:pos="780"/>
        </w:tabs>
        <w:adjustRightInd w:val="0"/>
        <w:snapToGrid w:val="0"/>
        <w:spacing w:line="360" w:lineRule="auto"/>
        <w:rPr>
          <w:rFonts w:hint="eastAsia" w:ascii="仿宋_GB2312" w:hAnsi="仿宋_GB2312" w:eastAsia="仿宋_GB2312" w:cs="仿宋_GB2312"/>
          <w:sz w:val="32"/>
          <w:szCs w:val="32"/>
        </w:rPr>
      </w:pPr>
      <w:bookmarkStart w:id="89" w:name="_Toc5348_WPSOffice_Level1"/>
      <w:r>
        <w:rPr>
          <w:rFonts w:hint="eastAsia" w:ascii="仿宋_GB2312" w:hAnsi="仿宋_GB2312" w:eastAsia="仿宋_GB2312" w:cs="仿宋_GB2312"/>
          <w:b/>
          <w:bCs/>
          <w:sz w:val="32"/>
          <w:szCs w:val="32"/>
          <w:lang w:val="en-US" w:eastAsia="zh-CN"/>
        </w:rPr>
        <w:t>7.3</w:t>
      </w:r>
      <w:r>
        <w:rPr>
          <w:rFonts w:hint="eastAsia" w:ascii="仿宋_GB2312" w:hAnsi="仿宋_GB2312" w:eastAsia="仿宋_GB2312" w:cs="仿宋_GB2312"/>
          <w:b/>
          <w:bCs/>
          <w:sz w:val="32"/>
          <w:szCs w:val="32"/>
        </w:rPr>
        <w:t>生态效益</w:t>
      </w:r>
      <w:bookmarkEnd w:id="89"/>
    </w:p>
    <w:p>
      <w:pPr>
        <w:tabs>
          <w:tab w:val="left" w:pos="780"/>
        </w:tabs>
        <w:adjustRightInd w:val="0"/>
        <w:snapToGrid w:val="0"/>
        <w:spacing w:line="360" w:lineRule="auto"/>
        <w:ind w:firstLine="640" w:firstLineChars="200"/>
        <w:rPr>
          <w:rFonts w:hint="eastAsia" w:ascii="仿宋_GB2312" w:hAnsi="仿宋_GB2312" w:eastAsia="仿宋_GB2312" w:cs="仿宋_GB2312"/>
          <w:color w:val="000000"/>
          <w:spacing w:val="-2"/>
          <w:kern w:val="0"/>
          <w:position w:val="2"/>
          <w:sz w:val="32"/>
          <w:szCs w:val="32"/>
        </w:rPr>
      </w:pPr>
      <w:r>
        <w:rPr>
          <w:rFonts w:hint="eastAsia" w:ascii="仿宋_GB2312" w:hAnsi="仿宋_GB2312" w:eastAsia="仿宋_GB2312" w:cs="仿宋_GB2312"/>
          <w:color w:val="000000"/>
          <w:sz w:val="32"/>
          <w:szCs w:val="32"/>
        </w:rPr>
        <w:t>一是项目大力推广健康种苗技术，可有效控制甘蔗宿根矮化病等病毒的发生；二是项目实施良种良法技术配套措施的推广，提高甘蔗单产和蔗糖分，在确保总产量的前提下，逐步把海拔高、坡度大、运距远的蔗地退耕还林、还草和种植经济林果，保护生态环境。</w:t>
      </w:r>
    </w:p>
    <w:p>
      <w:pPr>
        <w:jc w:val="center"/>
        <w:rPr>
          <w:rFonts w:hint="eastAsia" w:ascii="仿宋_GB2312" w:hAnsi="仿宋_GB2312" w:eastAsia="仿宋_GB2312" w:cs="仿宋_GB2312"/>
          <w:sz w:val="32"/>
          <w:szCs w:val="32"/>
        </w:rPr>
      </w:pPr>
      <w:bookmarkStart w:id="90" w:name="_Toc348_WPSOffice_Level1"/>
      <w:r>
        <w:rPr>
          <w:rFonts w:hint="eastAsia" w:ascii="方正小标宋_GBK" w:hAnsi="方正小标宋_GBK" w:eastAsia="方正小标宋_GBK" w:cs="方正小标宋_GBK"/>
          <w:sz w:val="44"/>
          <w:szCs w:val="44"/>
        </w:rPr>
        <w:t>8组织实施和运行管护机制</w:t>
      </w:r>
      <w:bookmarkEnd w:id="9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对于本次项目实施，切实加强领导、健全各部门的职能，按照全面、协调、可持续的科学发展观和要求，做好项目建设。</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进一步完善和落实行政领导负责制。强化部门协调联动。各级各部门要明确职责，通力合作，形成合力，加强技术指导，完善技术服务。各有关部门各负其责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建成后及时交付使用，明确责任。村级把工作重点转移到管理和维护使用上，制定和实施管理维护办法。把工程设施交由涉及的村、组群众管护，同时，镇农业部门定期进行抽查，发现问题及时督促村、组排除；对破坏工程成果的依法坚决进行制裁；做到人人爱护工程，珍惜设施的良好风气，确保建设工程长期服务于农业生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为确保项目顺利实施，提高资金使用效益，现成立项目建设领导小组，成员如下：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徐明辉</w:t>
      </w:r>
      <w:r>
        <w:rPr>
          <w:rFonts w:hint="eastAsia" w:ascii="仿宋_GB2312" w:hAnsi="仿宋_GB2312" w:eastAsia="仿宋_GB2312" w:cs="仿宋_GB2312"/>
          <w:sz w:val="32"/>
          <w:szCs w:val="32"/>
        </w:rPr>
        <w:t xml:space="preserve">   镇人民政府副镇长</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副组长：刀新洪   镇</w:t>
      </w:r>
      <w:r>
        <w:rPr>
          <w:rFonts w:hint="eastAsia" w:ascii="仿宋_GB2312" w:hAnsi="仿宋_GB2312" w:eastAsia="仿宋_GB2312" w:cs="仿宋_GB2312"/>
          <w:sz w:val="32"/>
          <w:szCs w:val="32"/>
          <w:lang w:eastAsia="zh-CN"/>
        </w:rPr>
        <w:t>农业</w:t>
      </w:r>
      <w:r>
        <w:rPr>
          <w:rFonts w:hint="eastAsia" w:ascii="仿宋_GB2312" w:hAnsi="仿宋_GB2312" w:eastAsia="仿宋_GB2312" w:cs="仿宋_GB2312"/>
          <w:sz w:val="32"/>
          <w:szCs w:val="32"/>
          <w:lang w:val="en-US" w:eastAsia="zh-CN"/>
        </w:rPr>
        <w:t>农村和环境保护</w:t>
      </w:r>
      <w:r>
        <w:rPr>
          <w:rFonts w:hint="eastAsia" w:ascii="仿宋_GB2312" w:hAnsi="仿宋_GB2312" w:eastAsia="仿宋_GB2312" w:cs="仿宋_GB2312"/>
          <w:sz w:val="32"/>
          <w:szCs w:val="32"/>
          <w:lang w:eastAsia="zh-CN"/>
        </w:rPr>
        <w:t>中心副主任</w:t>
      </w:r>
    </w:p>
    <w:p>
      <w:pPr>
        <w:pStyle w:val="2"/>
        <w:ind w:left="0" w:leftChars="0" w:firstLine="1920" w:firstLineChars="600"/>
        <w:rPr>
          <w:rFonts w:hint="default"/>
          <w:lang w:val="en-US"/>
        </w:rPr>
      </w:pPr>
      <w:r>
        <w:rPr>
          <w:rFonts w:hint="eastAsia" w:ascii="仿宋_GB2312" w:hAnsi="仿宋_GB2312" w:eastAsia="仿宋_GB2312" w:cs="仿宋_GB2312"/>
          <w:sz w:val="32"/>
          <w:szCs w:val="32"/>
          <w:lang w:val="en-US" w:eastAsia="zh-CN"/>
        </w:rPr>
        <w:t>普  佳   米尺莫村委会支书兼主任</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  员：陈春平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乡村振兴办公室副主任</w:t>
      </w:r>
    </w:p>
    <w:p>
      <w:pPr>
        <w:ind w:firstLine="1920" w:firstLineChars="6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张爱琼</w:t>
      </w:r>
      <w:r>
        <w:rPr>
          <w:rFonts w:hint="eastAsia" w:ascii="仿宋_GB2312" w:hAnsi="仿宋_GB2312" w:eastAsia="仿宋_GB2312" w:cs="仿宋_GB2312"/>
          <w:sz w:val="32"/>
          <w:szCs w:val="32"/>
        </w:rPr>
        <w:t xml:space="preserve">   镇</w:t>
      </w:r>
      <w:r>
        <w:rPr>
          <w:rFonts w:hint="eastAsia" w:ascii="仿宋_GB2312" w:hAnsi="仿宋_GB2312" w:eastAsia="仿宋_GB2312" w:cs="仿宋_GB2312"/>
          <w:sz w:val="32"/>
          <w:szCs w:val="32"/>
          <w:lang w:eastAsia="zh-CN"/>
        </w:rPr>
        <w:t>乡村振兴办公室</w:t>
      </w:r>
      <w:r>
        <w:rPr>
          <w:rFonts w:hint="eastAsia" w:ascii="仿宋_GB2312" w:hAnsi="仿宋_GB2312" w:eastAsia="仿宋_GB2312" w:cs="仿宋_GB2312"/>
          <w:sz w:val="32"/>
          <w:szCs w:val="32"/>
          <w:lang w:val="en-US" w:eastAsia="zh-CN"/>
        </w:rPr>
        <w:t>工作人员</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李忠慧</w:t>
      </w:r>
      <w:r>
        <w:rPr>
          <w:rFonts w:hint="eastAsia" w:ascii="仿宋_GB2312" w:hAnsi="仿宋_GB2312" w:eastAsia="仿宋_GB2312" w:cs="仿宋_GB2312"/>
          <w:sz w:val="32"/>
          <w:szCs w:val="32"/>
          <w:lang w:val="en-US" w:eastAsia="zh-CN"/>
        </w:rPr>
        <w:t xml:space="preserve">   米尺莫村委会副支书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徐明辉</w:t>
      </w:r>
      <w:r>
        <w:rPr>
          <w:rFonts w:hint="eastAsia" w:ascii="仿宋_GB2312" w:hAnsi="仿宋_GB2312" w:eastAsia="仿宋_GB2312" w:cs="仿宋_GB2312"/>
          <w:sz w:val="32"/>
          <w:szCs w:val="32"/>
        </w:rPr>
        <w:t>组长负责对该项目进行全面领导和指导以及资金拨付审核；</w:t>
      </w:r>
      <w:r>
        <w:rPr>
          <w:rFonts w:hint="eastAsia" w:ascii="仿宋_GB2312" w:hAnsi="仿宋_GB2312" w:eastAsia="仿宋_GB2312" w:cs="仿宋_GB2312"/>
          <w:sz w:val="32"/>
          <w:szCs w:val="32"/>
          <w:lang w:eastAsia="zh-CN"/>
        </w:rPr>
        <w:t>刀新洪</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普佳</w:t>
      </w:r>
      <w:r>
        <w:rPr>
          <w:rFonts w:hint="eastAsia" w:ascii="仿宋_GB2312" w:hAnsi="仿宋_GB2312" w:eastAsia="仿宋_GB2312" w:cs="仿宋_GB2312"/>
          <w:sz w:val="32"/>
          <w:szCs w:val="32"/>
        </w:rPr>
        <w:t>副组长负责项目进度的调度、监督、检查和资金拨付，协调解决建设过程中的相关问题；领导小组成员</w:t>
      </w:r>
      <w:r>
        <w:rPr>
          <w:rFonts w:hint="eastAsia" w:ascii="仿宋_GB2312" w:hAnsi="仿宋_GB2312" w:eastAsia="仿宋_GB2312" w:cs="仿宋_GB2312"/>
          <w:sz w:val="32"/>
          <w:szCs w:val="32"/>
          <w:lang w:eastAsia="zh-CN"/>
        </w:rPr>
        <w:t>陈春平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张爱琼、李忠慧</w:t>
      </w:r>
      <w:r>
        <w:rPr>
          <w:rFonts w:hint="eastAsia" w:ascii="仿宋_GB2312" w:hAnsi="仿宋_GB2312" w:eastAsia="仿宋_GB2312" w:cs="仿宋_GB2312"/>
          <w:sz w:val="32"/>
          <w:szCs w:val="32"/>
        </w:rPr>
        <w:t>负责对项目工程质量进行监督管理，收集整理项目开展情况的各种文字、图纸、照片资料，建立台帐资料。</w:t>
      </w:r>
    </w:p>
    <w:p>
      <w:pPr>
        <w:pStyle w:val="2"/>
        <w:rPr>
          <w:rFonts w:hint="eastAsia" w:ascii="仿宋_GB2312" w:hAnsi="仿宋_GB2312" w:eastAsia="仿宋_GB2312" w:cs="仿宋_GB2312"/>
          <w:sz w:val="32"/>
          <w:szCs w:val="32"/>
          <w:lang w:val="en-US" w:eastAsia="zh-CN"/>
        </w:rPr>
      </w:pPr>
      <w:bookmarkStart w:id="91" w:name="_Toc20638_WPSOffice_Level1"/>
      <w:bookmarkStart w:id="92" w:name="_Toc5693_WPSOffice_Level1"/>
      <w:bookmarkStart w:id="93" w:name="_Toc19956_WPSOffice_Level1"/>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1：资金绩效目标表</w:t>
      </w:r>
      <w:bookmarkEnd w:id="91"/>
      <w:bookmarkEnd w:id="92"/>
      <w:bookmarkEnd w:id="93"/>
    </w:p>
    <w:p>
      <w:pPr>
        <w:pStyle w:val="2"/>
        <w:rPr>
          <w:rFonts w:hint="eastAsia" w:ascii="仿宋_GB2312" w:hAnsi="仿宋_GB2312" w:eastAsia="仿宋_GB2312" w:cs="仿宋_GB2312"/>
          <w:sz w:val="32"/>
          <w:szCs w:val="32"/>
          <w:lang w:val="en-US" w:eastAsia="zh-CN"/>
        </w:rPr>
      </w:pPr>
      <w:bookmarkStart w:id="94" w:name="_Toc14342_WPSOffice_Level1"/>
      <w:bookmarkStart w:id="95" w:name="_Toc23863_WPSOffice_Level1"/>
      <w:bookmarkStart w:id="96" w:name="_Toc17092_WPSOffice_Level1"/>
      <w:r>
        <w:rPr>
          <w:rFonts w:hint="eastAsia" w:ascii="仿宋_GB2312" w:hAnsi="仿宋_GB2312" w:eastAsia="仿宋_GB2312" w:cs="仿宋_GB2312"/>
          <w:sz w:val="32"/>
          <w:szCs w:val="32"/>
          <w:lang w:val="en-US" w:eastAsia="zh-CN"/>
        </w:rPr>
        <w:t>附件2：</w:t>
      </w:r>
      <w:bookmarkEnd w:id="94"/>
      <w:bookmarkEnd w:id="95"/>
      <w:bookmarkEnd w:id="96"/>
      <w:r>
        <w:rPr>
          <w:rFonts w:hint="eastAsia" w:ascii="仿宋_GB2312" w:hAnsi="仿宋_GB2312" w:eastAsia="仿宋_GB2312" w:cs="仿宋_GB2312"/>
          <w:sz w:val="32"/>
          <w:szCs w:val="32"/>
          <w:lang w:val="en-US" w:eastAsia="zh-CN"/>
        </w:rPr>
        <w:t>项目平面布置图</w:t>
      </w:r>
    </w:p>
    <w:p>
      <w:pPr>
        <w:pStyle w:val="2"/>
        <w:rPr>
          <w:rFonts w:hint="eastAsia" w:ascii="仿宋_GB2312" w:hAnsi="仿宋_GB2312" w:eastAsia="仿宋_GB2312" w:cs="仿宋_GB2312"/>
          <w:sz w:val="32"/>
          <w:szCs w:val="32"/>
          <w:lang w:val="en-US" w:eastAsia="zh-CN"/>
        </w:rPr>
      </w:pPr>
    </w:p>
    <w:p>
      <w:pPr>
        <w:keepNext w:val="0"/>
        <w:keepLines w:val="0"/>
        <w:widowControl/>
        <w:suppressLineNumbers w:val="0"/>
        <w:jc w:val="both"/>
        <w:textAlignment w:val="top"/>
        <w:rPr>
          <w:rFonts w:hint="eastAsia" w:ascii="方正小标宋简体" w:hAnsi="方正小标宋简体" w:eastAsia="方正小标宋简体" w:cs="方正小标宋简体"/>
          <w:i w:val="0"/>
          <w:color w:val="000000"/>
          <w:kern w:val="0"/>
          <w:sz w:val="32"/>
          <w:szCs w:val="32"/>
          <w:u w:val="none"/>
          <w:lang w:val="en-US" w:eastAsia="zh-CN" w:bidi="ar"/>
        </w:rPr>
        <w:sectPr>
          <w:footerReference r:id="rId4" w:type="default"/>
          <w:pgSz w:w="11906" w:h="16838"/>
          <w:pgMar w:top="1440" w:right="1800" w:bottom="1440" w:left="1800" w:header="851" w:footer="992" w:gutter="0"/>
          <w:pgNumType w:fmt="decimal" w:start="1"/>
          <w:cols w:space="425" w:num="1"/>
          <w:docGrid w:type="lines" w:linePitch="312" w:charSpace="0"/>
        </w:sectPr>
      </w:pPr>
    </w:p>
    <w:tbl>
      <w:tblPr>
        <w:tblStyle w:val="6"/>
        <w:tblW w:w="906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36"/>
        <w:gridCol w:w="1103"/>
        <w:gridCol w:w="1395"/>
        <w:gridCol w:w="1845"/>
        <w:gridCol w:w="1530"/>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0" w:hRule="atLeast"/>
          <w:jc w:val="center"/>
        </w:trPr>
        <w:tc>
          <w:tcPr>
            <w:tcW w:w="9069" w:type="dxa"/>
            <w:gridSpan w:val="6"/>
            <w:tcBorders>
              <w:top w:val="nil"/>
              <w:left w:val="nil"/>
              <w:bottom w:val="nil"/>
              <w:right w:val="nil"/>
            </w:tcBorders>
            <w:shd w:val="clear" w:color="auto" w:fill="auto"/>
            <w:noWrap/>
            <w:tcMar>
              <w:top w:w="15" w:type="dxa"/>
              <w:left w:w="15" w:type="dxa"/>
              <w:right w:w="15" w:type="dxa"/>
            </w:tcMar>
            <w:vAlign w:val="top"/>
          </w:tcPr>
          <w:p>
            <w:pPr>
              <w:keepNext w:val="0"/>
              <w:keepLines w:val="0"/>
              <w:widowControl/>
              <w:suppressLineNumbers w:val="0"/>
              <w:jc w:val="both"/>
              <w:textAlignment w:val="top"/>
              <w:rPr>
                <w:rFonts w:hint="default" w:ascii="方正小标宋简体" w:hAnsi="方正小标宋简体" w:eastAsia="方正小标宋简体" w:cs="方正小标宋简体"/>
                <w:i w:val="0"/>
                <w:color w:val="000000"/>
                <w:kern w:val="0"/>
                <w:sz w:val="32"/>
                <w:szCs w:val="32"/>
                <w:u w:val="none"/>
                <w:lang w:val="en-US" w:eastAsia="zh-CN" w:bidi="ar"/>
              </w:rPr>
            </w:pPr>
            <w:r>
              <w:rPr>
                <w:rFonts w:hint="eastAsia" w:ascii="方正小标宋简体" w:hAnsi="方正小标宋简体" w:eastAsia="方正小标宋简体" w:cs="方正小标宋简体"/>
                <w:i w:val="0"/>
                <w:color w:val="000000"/>
                <w:kern w:val="0"/>
                <w:sz w:val="32"/>
                <w:szCs w:val="32"/>
                <w:u w:val="none"/>
                <w:lang w:val="en-US" w:eastAsia="zh-CN" w:bidi="ar"/>
              </w:rPr>
              <w:t>附件1</w:t>
            </w:r>
          </w:p>
          <w:p>
            <w:pPr>
              <w:keepNext w:val="0"/>
              <w:keepLines w:val="0"/>
              <w:widowControl/>
              <w:suppressLineNumbers w:val="0"/>
              <w:jc w:val="center"/>
              <w:textAlignment w:val="top"/>
              <w:rPr>
                <w:rFonts w:ascii="方正小标宋简体" w:hAnsi="方正小标宋简体" w:eastAsia="方正小标宋简体" w:cs="方正小标宋简体"/>
                <w:i w:val="0"/>
                <w:color w:val="000000"/>
                <w:sz w:val="40"/>
                <w:szCs w:val="40"/>
                <w:u w:val="none"/>
              </w:rPr>
            </w:pPr>
            <w:r>
              <w:rPr>
                <w:rFonts w:hint="default" w:ascii="方正小标宋简体" w:hAnsi="方正小标宋简体" w:eastAsia="方正小标宋简体" w:cs="方正小标宋简体"/>
                <w:i w:val="0"/>
                <w:color w:val="000000"/>
                <w:kern w:val="0"/>
                <w:sz w:val="40"/>
                <w:szCs w:val="40"/>
                <w:u w:val="none"/>
                <w:lang w:val="en-US" w:eastAsia="zh-CN" w:bidi="ar"/>
              </w:rPr>
              <w:t>资金绩效目标表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5" w:hRule="atLeast"/>
          <w:jc w:val="center"/>
        </w:trPr>
        <w:tc>
          <w:tcPr>
            <w:tcW w:w="9069"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exact"/>
          <w:jc w:val="center"/>
        </w:trPr>
        <w:tc>
          <w:tcPr>
            <w:tcW w:w="35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Arial" w:eastAsia="仿宋_GB2312" w:cs="仿宋_GB2312"/>
                <w:i w:val="0"/>
                <w:color w:val="000000"/>
                <w:sz w:val="20"/>
                <w:szCs w:val="20"/>
                <w:u w:val="none"/>
              </w:rPr>
            </w:pPr>
            <w:r>
              <w:rPr>
                <w:rFonts w:hint="eastAsia" w:ascii="仿宋_GB2312" w:hAnsi="Arial" w:eastAsia="仿宋_GB2312" w:cs="仿宋_GB2312"/>
                <w:i w:val="0"/>
                <w:color w:val="000000"/>
                <w:kern w:val="0"/>
                <w:sz w:val="20"/>
                <w:szCs w:val="20"/>
                <w:u w:val="none"/>
                <w:lang w:val="en-US" w:eastAsia="zh-CN" w:bidi="ar"/>
              </w:rPr>
              <w:t>项目</w:t>
            </w:r>
            <w:r>
              <w:rPr>
                <w:rFonts w:hint="default" w:ascii="仿宋_GB2312" w:hAnsi="Arial" w:eastAsia="仿宋_GB2312" w:cs="仿宋_GB2312"/>
                <w:i w:val="0"/>
                <w:color w:val="000000"/>
                <w:kern w:val="0"/>
                <w:sz w:val="20"/>
                <w:szCs w:val="20"/>
                <w:u w:val="none"/>
                <w:lang w:val="en-US" w:eastAsia="zh-CN" w:bidi="ar"/>
              </w:rPr>
              <w:t>名称</w:t>
            </w:r>
          </w:p>
        </w:tc>
        <w:tc>
          <w:tcPr>
            <w:tcW w:w="55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新平县戛洒镇米尺莫村委会集体经济甘蔗种植建设项目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3" w:hRule="exact"/>
          <w:jc w:val="center"/>
        </w:trPr>
        <w:tc>
          <w:tcPr>
            <w:tcW w:w="35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eastAsia" w:ascii="仿宋_GB2312" w:hAnsi="Arial" w:eastAsia="仿宋_GB2312" w:cs="仿宋_GB2312"/>
                <w:i w:val="0"/>
                <w:color w:val="000000"/>
                <w:kern w:val="0"/>
                <w:sz w:val="20"/>
                <w:szCs w:val="20"/>
                <w:u w:val="none"/>
                <w:lang w:val="en-US" w:eastAsia="zh-CN" w:bidi="ar"/>
              </w:rPr>
              <w:t>县级</w:t>
            </w:r>
            <w:r>
              <w:rPr>
                <w:rFonts w:hint="default" w:ascii="仿宋_GB2312" w:hAnsi="Arial" w:eastAsia="仿宋_GB2312" w:cs="仿宋_GB2312"/>
                <w:i w:val="0"/>
                <w:color w:val="000000"/>
                <w:kern w:val="0"/>
                <w:sz w:val="20"/>
                <w:szCs w:val="20"/>
                <w:u w:val="none"/>
                <w:lang w:val="en-US" w:eastAsia="zh-CN" w:bidi="ar"/>
              </w:rPr>
              <w:t>主管部门</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eastAsia" w:ascii="仿宋_GB2312" w:hAnsi="Arial" w:eastAsia="仿宋_GB2312" w:cs="仿宋_GB2312"/>
                <w:i w:val="0"/>
                <w:color w:val="000000"/>
                <w:kern w:val="0"/>
                <w:sz w:val="20"/>
                <w:szCs w:val="20"/>
                <w:u w:val="none"/>
                <w:lang w:val="en-US" w:eastAsia="zh-CN" w:bidi="ar"/>
              </w:rPr>
              <w:t>新平县乡村振兴局</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eastAsia" w:ascii="仿宋_GB2312" w:hAnsi="Arial" w:eastAsia="仿宋_GB2312" w:cs="仿宋_GB2312"/>
                <w:i w:val="0"/>
                <w:color w:val="000000"/>
                <w:kern w:val="0"/>
                <w:sz w:val="20"/>
                <w:szCs w:val="20"/>
                <w:u w:val="none"/>
                <w:lang w:val="en-US" w:eastAsia="zh-CN" w:bidi="ar"/>
              </w:rPr>
              <w:t>项目</w:t>
            </w:r>
            <w:r>
              <w:rPr>
                <w:rFonts w:hint="default" w:ascii="仿宋_GB2312" w:hAnsi="Arial" w:eastAsia="仿宋_GB2312" w:cs="仿宋_GB2312"/>
                <w:i w:val="0"/>
                <w:color w:val="000000"/>
                <w:kern w:val="0"/>
                <w:sz w:val="20"/>
                <w:szCs w:val="20"/>
                <w:u w:val="none"/>
                <w:lang w:val="en-US" w:eastAsia="zh-CN" w:bidi="ar"/>
              </w:rPr>
              <w:t>实施期</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lang w:val="en-US"/>
              </w:rPr>
            </w:pPr>
            <w:r>
              <w:rPr>
                <w:rFonts w:hint="eastAsia" w:ascii="仿宋_GB2312" w:hAnsi="Arial" w:eastAsia="仿宋_GB2312" w:cs="仿宋_GB2312"/>
                <w:i w:val="0"/>
                <w:color w:val="000000"/>
                <w:kern w:val="0"/>
                <w:sz w:val="20"/>
                <w:szCs w:val="20"/>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7" w:hRule="exact"/>
          <w:jc w:val="center"/>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资金 情况 （万元）</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年度金额：</w:t>
            </w:r>
          </w:p>
        </w:tc>
        <w:tc>
          <w:tcPr>
            <w:tcW w:w="55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lang w:val="en-US"/>
              </w:rPr>
            </w:pPr>
            <w:r>
              <w:rPr>
                <w:rFonts w:hint="eastAsia" w:ascii="仿宋_GB2312" w:hAnsi="Arial" w:eastAsia="仿宋_GB2312" w:cs="仿宋_GB2312"/>
                <w:i w:val="0"/>
                <w:color w:val="000000"/>
                <w:kern w:val="0"/>
                <w:sz w:val="20"/>
                <w:szCs w:val="20"/>
                <w:u w:val="none"/>
                <w:lang w:val="en-US" w:eastAsia="zh-CN" w:bidi="ar"/>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0" w:hRule="exac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200" w:firstLineChars="100"/>
              <w:jc w:val="both"/>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其中：</w:t>
            </w:r>
            <w:r>
              <w:rPr>
                <w:rFonts w:hint="eastAsia" w:ascii="仿宋_GB2312" w:hAnsi="Arial" w:eastAsia="仿宋_GB2312" w:cs="仿宋_GB2312"/>
                <w:i w:val="0"/>
                <w:color w:val="000000"/>
                <w:kern w:val="0"/>
                <w:sz w:val="20"/>
                <w:szCs w:val="20"/>
                <w:u w:val="none"/>
                <w:lang w:val="en-US" w:eastAsia="zh-CN" w:bidi="ar"/>
              </w:rPr>
              <w:t>上级补助资金</w:t>
            </w:r>
          </w:p>
        </w:tc>
        <w:tc>
          <w:tcPr>
            <w:tcW w:w="55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lang w:val="en-US"/>
              </w:rPr>
            </w:pPr>
            <w:r>
              <w:rPr>
                <w:rFonts w:hint="eastAsia" w:ascii="仿宋_GB2312" w:hAnsi="Arial" w:eastAsia="仿宋_GB2312" w:cs="仿宋_GB2312"/>
                <w:i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年度目标</w:t>
            </w:r>
          </w:p>
        </w:tc>
        <w:tc>
          <w:tcPr>
            <w:tcW w:w="803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20"/>
                <w:szCs w:val="20"/>
                <w:u w:val="none"/>
              </w:rPr>
            </w:pPr>
            <w:r>
              <w:rPr>
                <w:rFonts w:hint="eastAsia" w:ascii="仿宋_GB2312" w:hAnsi="Arial" w:eastAsia="仿宋_GB2312" w:cs="仿宋_GB2312"/>
                <w:i w:val="0"/>
                <w:color w:val="000000"/>
                <w:kern w:val="0"/>
                <w:sz w:val="20"/>
                <w:szCs w:val="20"/>
                <w:u w:val="none"/>
                <w:lang w:val="en-US" w:eastAsia="zh-CN" w:bidi="ar"/>
              </w:rPr>
              <w:t>完成项目建设，改善项目片区农业生产条件</w:t>
            </w:r>
            <w:r>
              <w:rPr>
                <w:rFonts w:hint="default" w:ascii="仿宋_GB2312" w:hAnsi="Arial" w:eastAsia="仿宋_GB2312" w:cs="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0" w:hRule="exact"/>
          <w:jc w:val="center"/>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绩效指标</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二级指标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三级指标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5" w:hRule="exac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1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产出指标</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数量指标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20"/>
                <w:szCs w:val="20"/>
                <w:u w:val="none"/>
              </w:rPr>
            </w:pPr>
            <w:r>
              <w:rPr>
                <w:rFonts w:hint="eastAsia" w:ascii="仿宋_GB2312" w:hAnsi="Arial" w:eastAsia="仿宋_GB2312" w:cs="仿宋_GB2312"/>
                <w:i w:val="0"/>
                <w:color w:val="000000"/>
                <w:kern w:val="0"/>
                <w:sz w:val="20"/>
                <w:szCs w:val="20"/>
                <w:u w:val="none"/>
                <w:lang w:val="en-US" w:eastAsia="zh-CN" w:bidi="ar"/>
              </w:rPr>
              <w:t>机耕路建设</w:t>
            </w:r>
            <w:r>
              <w:rPr>
                <w:rFonts w:hint="default" w:ascii="仿宋_GB2312" w:hAnsi="Arial" w:eastAsia="仿宋_GB2312" w:cs="仿宋_GB2312"/>
                <w:i w:val="0"/>
                <w:color w:val="000000"/>
                <w:kern w:val="0"/>
                <w:sz w:val="20"/>
                <w:szCs w:val="20"/>
                <w:u w:val="none"/>
                <w:lang w:val="en-US" w:eastAsia="zh-CN" w:bidi="ar"/>
              </w:rPr>
              <w:t>（</w:t>
            </w:r>
            <w:r>
              <w:rPr>
                <w:rFonts w:hint="eastAsia" w:ascii="仿宋_GB2312" w:hAnsi="Arial" w:eastAsia="仿宋_GB2312" w:cs="仿宋_GB2312"/>
                <w:i w:val="0"/>
                <w:color w:val="000000"/>
                <w:kern w:val="0"/>
                <w:sz w:val="20"/>
                <w:szCs w:val="20"/>
                <w:u w:val="none"/>
                <w:lang w:val="en-US" w:eastAsia="zh-CN" w:bidi="ar"/>
              </w:rPr>
              <w:t>米</w:t>
            </w:r>
            <w:r>
              <w:rPr>
                <w:rFonts w:hint="default" w:ascii="仿宋_GB2312" w:hAnsi="Arial" w:eastAsia="仿宋_GB2312" w:cs="仿宋_GB2312"/>
                <w:i w:val="0"/>
                <w:color w:val="000000"/>
                <w:kern w:val="0"/>
                <w:sz w:val="20"/>
                <w:szCs w:val="20"/>
                <w:u w:val="none"/>
                <w:lang w:val="en-US" w:eastAsia="zh-CN" w:bidi="ar"/>
              </w:rPr>
              <w:t>）</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lang w:val="en-US"/>
              </w:rPr>
            </w:pPr>
            <w:r>
              <w:rPr>
                <w:rFonts w:hint="eastAsia" w:ascii="仿宋_GB2312" w:hAnsi="Arial" w:eastAsia="仿宋_GB2312" w:cs="仿宋_GB2312"/>
                <w:i w:val="0"/>
                <w:color w:val="000000"/>
                <w:kern w:val="0"/>
                <w:sz w:val="20"/>
                <w:szCs w:val="20"/>
                <w:u w:val="none"/>
                <w:lang w:val="en-US" w:eastAsia="zh-CN" w:bidi="ar"/>
              </w:rPr>
              <w:t>2773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18" w:hRule="exac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20"/>
                <w:szCs w:val="20"/>
                <w:u w:val="none"/>
              </w:rPr>
            </w:pPr>
            <w:r>
              <w:rPr>
                <w:rFonts w:hint="eastAsia" w:ascii="仿宋_GB2312" w:hAnsi="Arial" w:eastAsia="仿宋_GB2312" w:cs="仿宋_GB2312"/>
                <w:i w:val="0"/>
                <w:color w:val="000000"/>
                <w:kern w:val="0"/>
                <w:sz w:val="20"/>
                <w:szCs w:val="20"/>
                <w:u w:val="none"/>
                <w:lang w:val="en-US" w:eastAsia="zh-CN" w:bidi="ar"/>
              </w:rPr>
              <w:t>蓄水池建设（座）</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eastAsia" w:ascii="仿宋_GB2312" w:hAnsi="Arial" w:eastAsia="仿宋_GB2312" w:cs="仿宋_GB2312"/>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8" w:hRule="exac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20"/>
                <w:szCs w:val="20"/>
                <w:u w:val="none"/>
                <w:lang w:val="en-US" w:eastAsia="zh-CN"/>
              </w:rPr>
            </w:pPr>
            <w:r>
              <w:rPr>
                <w:rFonts w:hint="eastAsia" w:ascii="仿宋_GB2312" w:hAnsi="Arial" w:eastAsia="仿宋_GB2312" w:cs="仿宋_GB2312"/>
                <w:i w:val="0"/>
                <w:color w:val="000000"/>
                <w:sz w:val="20"/>
                <w:szCs w:val="20"/>
                <w:u w:val="none"/>
                <w:lang w:eastAsia="zh-CN"/>
              </w:rPr>
              <w:t>引水管铺设（</w:t>
            </w:r>
            <w:r>
              <w:rPr>
                <w:rFonts w:hint="eastAsia" w:ascii="仿宋_GB2312" w:hAnsi="Arial" w:eastAsia="仿宋_GB2312" w:cs="仿宋_GB2312"/>
                <w:i w:val="0"/>
                <w:color w:val="000000"/>
                <w:sz w:val="20"/>
                <w:szCs w:val="20"/>
                <w:u w:val="none"/>
                <w:lang w:val="en-US" w:eastAsia="zh-CN"/>
              </w:rPr>
              <w:t>m）</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lang w:val="en-US"/>
              </w:rPr>
            </w:pPr>
            <w:r>
              <w:rPr>
                <w:rFonts w:hint="eastAsia" w:ascii="仿宋_GB2312" w:hAnsi="Arial" w:eastAsia="仿宋_GB2312" w:cs="仿宋_GB2312"/>
                <w:i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8" w:hRule="exac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20"/>
                <w:szCs w:val="20"/>
                <w:u w:val="none"/>
                <w:lang w:val="en-US"/>
              </w:rPr>
            </w:pPr>
            <w:r>
              <w:rPr>
                <w:rFonts w:hint="eastAsia" w:ascii="仿宋_GB2312" w:hAnsi="Arial" w:eastAsia="仿宋_GB2312" w:cs="仿宋_GB2312"/>
                <w:i w:val="0"/>
                <w:color w:val="000000"/>
                <w:kern w:val="0"/>
                <w:sz w:val="20"/>
                <w:szCs w:val="20"/>
                <w:u w:val="none"/>
                <w:lang w:val="en-US" w:eastAsia="zh-CN" w:bidi="ar"/>
              </w:rPr>
              <w:t>进水沟修复（m）</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lang w:val="en-US"/>
              </w:rPr>
            </w:pPr>
            <w:r>
              <w:rPr>
                <w:rFonts w:hint="eastAsia" w:ascii="仿宋_GB2312" w:hAnsi="Arial" w:eastAsia="仿宋_GB2312" w:cs="仿宋_GB2312"/>
                <w:i w:val="0"/>
                <w:color w:val="000000"/>
                <w:kern w:val="0"/>
                <w:sz w:val="20"/>
                <w:szCs w:val="20"/>
                <w:u w:val="none"/>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9" w:hRule="exac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质量指标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工程施工设计标准</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符合规范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7" w:hRule="exac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工程施工监理</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符合规范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9" w:hRule="exac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工程施工验收</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通过验收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时效指标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资金下达到</w:t>
            </w:r>
            <w:r>
              <w:rPr>
                <w:rFonts w:hint="eastAsia" w:ascii="仿宋_GB2312" w:hAnsi="Arial" w:eastAsia="仿宋_GB2312" w:cs="仿宋_GB2312"/>
                <w:i w:val="0"/>
                <w:color w:val="000000"/>
                <w:kern w:val="0"/>
                <w:sz w:val="20"/>
                <w:szCs w:val="20"/>
                <w:u w:val="none"/>
                <w:lang w:val="en-US" w:eastAsia="zh-CN" w:bidi="ar"/>
              </w:rPr>
              <w:t>乡镇2</w:t>
            </w:r>
            <w:r>
              <w:rPr>
                <w:rFonts w:hint="default" w:ascii="仿宋_GB2312" w:hAnsi="Arial" w:eastAsia="仿宋_GB2312" w:cs="仿宋_GB2312"/>
                <w:i w:val="0"/>
                <w:color w:val="000000"/>
                <w:kern w:val="0"/>
                <w:sz w:val="20"/>
                <w:szCs w:val="20"/>
                <w:u w:val="none"/>
                <w:lang w:val="en-US" w:eastAsia="zh-CN" w:bidi="ar"/>
              </w:rPr>
              <w:t>个月内预算执行率</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经济效益指标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保障</w:t>
            </w:r>
            <w:r>
              <w:rPr>
                <w:rFonts w:hint="eastAsia" w:ascii="仿宋_GB2312" w:hAnsi="Arial" w:eastAsia="仿宋_GB2312" w:cs="仿宋_GB2312"/>
                <w:i w:val="0"/>
                <w:color w:val="000000"/>
                <w:kern w:val="0"/>
                <w:sz w:val="20"/>
                <w:szCs w:val="20"/>
                <w:u w:val="none"/>
                <w:lang w:val="en-US" w:eastAsia="zh-CN" w:bidi="ar"/>
              </w:rPr>
              <w:t>农业生产</w:t>
            </w:r>
            <w:r>
              <w:rPr>
                <w:rFonts w:hint="default" w:ascii="仿宋_GB2312" w:hAnsi="Arial" w:eastAsia="仿宋_GB2312" w:cs="仿宋_GB2312"/>
                <w:i w:val="0"/>
                <w:color w:val="000000"/>
                <w:kern w:val="0"/>
                <w:sz w:val="20"/>
                <w:szCs w:val="20"/>
                <w:u w:val="none"/>
                <w:lang w:val="en-US" w:eastAsia="zh-CN" w:bidi="ar"/>
              </w:rPr>
              <w:t>供水安全</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发生中等干旱不受严重影响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社会效益指标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保障居民社会生活平稳</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发生中等干旱不受严重影响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生态效益指标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促进地区生态和谐发展</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发生中等干旱不受严重影响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可持续影响指标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为国民经济持续健康发展和社会稳定提供安全保障</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发生中等干旱不受严重影响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7" w:hRule="exac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1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满意度 指标</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服务对象满意度指标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上级主管单位满意度（**%）</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exac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Arial" w:eastAsia="仿宋_GB2312" w:cs="仿宋_GB2312"/>
                <w:i w:val="0"/>
                <w:color w:val="000000"/>
                <w:sz w:val="20"/>
                <w:szCs w:val="20"/>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服务群众满意度（**%）</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0"/>
                <w:szCs w:val="20"/>
                <w:u w:val="none"/>
              </w:rPr>
            </w:pPr>
            <w:r>
              <w:rPr>
                <w:rFonts w:hint="default" w:ascii="仿宋_GB2312" w:hAnsi="Arial" w:eastAsia="仿宋_GB2312" w:cs="仿宋_GB2312"/>
                <w:i w:val="0"/>
                <w:color w:val="000000"/>
                <w:kern w:val="0"/>
                <w:sz w:val="20"/>
                <w:szCs w:val="20"/>
                <w:u w:val="none"/>
                <w:lang w:val="en-US" w:eastAsia="zh-CN" w:bidi="ar"/>
              </w:rPr>
              <w:t>≥90%</w:t>
            </w:r>
          </w:p>
        </w:tc>
      </w:tr>
    </w:tbl>
    <w:p>
      <w:pPr>
        <w:pStyle w:val="2"/>
        <w:ind w:left="0" w:leftChars="0" w:firstLine="0" w:firstLineChars="0"/>
        <w:rPr>
          <w:rFonts w:hint="default" w:ascii="仿宋_GB2312" w:hAnsi="仿宋_GB2312" w:eastAsia="仿宋_GB2312" w:cs="仿宋_GB2312"/>
          <w:sz w:val="32"/>
          <w:szCs w:val="32"/>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2"/>
        <w:ind w:left="0" w:leftChars="0" w:firstLine="0" w:firstLineChars="0"/>
        <w:rPr>
          <w:rFonts w:hint="default" w:ascii="仿宋_GB2312" w:hAnsi="仿宋_GB2312" w:eastAsia="仿宋_GB2312" w:cs="仿宋_GB2312"/>
          <w:sz w:val="32"/>
          <w:szCs w:val="32"/>
          <w:lang w:val="en-US" w:eastAsia="zh-CN"/>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91B85"/>
    <w:rsid w:val="03962305"/>
    <w:rsid w:val="05500BDA"/>
    <w:rsid w:val="056B1570"/>
    <w:rsid w:val="09C8234F"/>
    <w:rsid w:val="0A9A09B0"/>
    <w:rsid w:val="0D0721B1"/>
    <w:rsid w:val="0D8C35FC"/>
    <w:rsid w:val="0F421C8C"/>
    <w:rsid w:val="10F1228D"/>
    <w:rsid w:val="11D8154C"/>
    <w:rsid w:val="125E66E4"/>
    <w:rsid w:val="1369077B"/>
    <w:rsid w:val="13C742BA"/>
    <w:rsid w:val="15AD616D"/>
    <w:rsid w:val="168D7598"/>
    <w:rsid w:val="175A453E"/>
    <w:rsid w:val="196A739E"/>
    <w:rsid w:val="21121C1A"/>
    <w:rsid w:val="217A43A3"/>
    <w:rsid w:val="22354766"/>
    <w:rsid w:val="22B365D8"/>
    <w:rsid w:val="22F56BF1"/>
    <w:rsid w:val="2338088B"/>
    <w:rsid w:val="24481C34"/>
    <w:rsid w:val="24947505"/>
    <w:rsid w:val="25335DF0"/>
    <w:rsid w:val="2C6646BB"/>
    <w:rsid w:val="2C685511"/>
    <w:rsid w:val="3082498D"/>
    <w:rsid w:val="311C17EC"/>
    <w:rsid w:val="33F828FA"/>
    <w:rsid w:val="36505A8C"/>
    <w:rsid w:val="3B1F2605"/>
    <w:rsid w:val="3C21415B"/>
    <w:rsid w:val="3DB72FC9"/>
    <w:rsid w:val="3DDD3885"/>
    <w:rsid w:val="3DF12D32"/>
    <w:rsid w:val="407811F8"/>
    <w:rsid w:val="43185DF4"/>
    <w:rsid w:val="43AF029E"/>
    <w:rsid w:val="46A87BDF"/>
    <w:rsid w:val="48C6318D"/>
    <w:rsid w:val="4C6D0CF6"/>
    <w:rsid w:val="4CFF4044"/>
    <w:rsid w:val="4E1B42D4"/>
    <w:rsid w:val="4F667520"/>
    <w:rsid w:val="505E1082"/>
    <w:rsid w:val="547D1CF3"/>
    <w:rsid w:val="54AD082A"/>
    <w:rsid w:val="55CA0F67"/>
    <w:rsid w:val="55D95A2B"/>
    <w:rsid w:val="611A4043"/>
    <w:rsid w:val="636724EC"/>
    <w:rsid w:val="659B5484"/>
    <w:rsid w:val="672A5D0A"/>
    <w:rsid w:val="69E06B54"/>
    <w:rsid w:val="6B422BB3"/>
    <w:rsid w:val="6C7B020A"/>
    <w:rsid w:val="6CF50B68"/>
    <w:rsid w:val="6DF36E56"/>
    <w:rsid w:val="71107D1F"/>
    <w:rsid w:val="721750DD"/>
    <w:rsid w:val="72D54D7C"/>
    <w:rsid w:val="730D6C0C"/>
    <w:rsid w:val="751F08E1"/>
    <w:rsid w:val="75930F1E"/>
    <w:rsid w:val="773841BB"/>
    <w:rsid w:val="798821F0"/>
    <w:rsid w:val="79A701F7"/>
    <w:rsid w:val="7B38234C"/>
    <w:rsid w:val="7C56738F"/>
    <w:rsid w:val="7D9D6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正文首行缩进 21"/>
    <w:basedOn w:val="1"/>
    <w:qFormat/>
    <w:uiPriority w:val="99"/>
    <w:pPr>
      <w:spacing w:after="120"/>
      <w:ind w:left="420" w:leftChars="200" w:firstLine="420" w:firstLineChars="200"/>
    </w:pPr>
    <w:rPr>
      <w:rFonts w:ascii="Calibri" w:hAnsi="Calibri"/>
      <w:kern w:val="0"/>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1"/>
      <w:szCs w:val="21"/>
    </w:rPr>
  </w:style>
  <w:style w:type="paragraph" w:customStyle="1" w:styleId="8">
    <w:name w:val="WPSOffice手动目录 1"/>
    <w:qFormat/>
    <w:uiPriority w:val="0"/>
    <w:pPr>
      <w:ind w:leftChars="0"/>
    </w:pPr>
    <w:rPr>
      <w:rFonts w:ascii="Times New Roman" w:hAnsi="Times New Roman" w:eastAsia="宋体" w:cs="Times New Roman"/>
      <w:sz w:val="20"/>
      <w:szCs w:val="20"/>
    </w:rPr>
  </w:style>
  <w:style w:type="paragraph" w:customStyle="1" w:styleId="9">
    <w:name w:val="WPSOffice手动目录 2"/>
    <w:qFormat/>
    <w:uiPriority w:val="0"/>
    <w:pPr>
      <w:ind w:leftChars="200"/>
    </w:pPr>
    <w:rPr>
      <w:rFonts w:ascii="Times New Roman" w:hAnsi="Times New Roman" w:eastAsia="宋体" w:cs="Times New Roman"/>
      <w:sz w:val="20"/>
      <w:szCs w:val="20"/>
    </w:rPr>
  </w:style>
  <w:style w:type="paragraph" w:customStyle="1" w:styleId="1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a22530-92be-4464-b632-983b24d575b8}"/>
        <w:style w:val=""/>
        <w:category>
          <w:name w:val="常规"/>
          <w:gallery w:val="placeholder"/>
        </w:category>
        <w:types>
          <w:type w:val="bbPlcHdr"/>
        </w:types>
        <w:behaviors>
          <w:behavior w:val="content"/>
        </w:behaviors>
        <w:description w:val=""/>
        <w:guid w:val="{9ea22530-92be-4464-b632-983b24d575b8}"/>
      </w:docPartPr>
      <w:docPartBody>
        <w:p>
          <w:r>
            <w:rPr>
              <w:color w:val="808080"/>
            </w:rPr>
            <w:t>单击此处输入文字。</w:t>
          </w:r>
        </w:p>
      </w:docPartBody>
    </w:docPart>
    <w:docPart>
      <w:docPartPr>
        <w:name w:val="{b17f8018-12a8-46ae-bb27-67c178cfd9a7}"/>
        <w:style w:val=""/>
        <w:category>
          <w:name w:val="常规"/>
          <w:gallery w:val="placeholder"/>
        </w:category>
        <w:types>
          <w:type w:val="bbPlcHdr"/>
        </w:types>
        <w:behaviors>
          <w:behavior w:val="content"/>
        </w:behaviors>
        <w:description w:val=""/>
        <w:guid w:val="{b17f8018-12a8-46ae-bb27-67c178cfd9a7}"/>
      </w:docPartPr>
      <w:docPartBody>
        <w:p>
          <w:r>
            <w:rPr>
              <w:color w:val="808080"/>
            </w:rPr>
            <w:t>单击此处输入文字。</w:t>
          </w:r>
        </w:p>
      </w:docPartBody>
    </w:docPart>
    <w:docPart>
      <w:docPartPr>
        <w:name w:val="{d80d169f-2345-41de-b221-e924e866ccc6}"/>
        <w:style w:val=""/>
        <w:category>
          <w:name w:val="常规"/>
          <w:gallery w:val="placeholder"/>
        </w:category>
        <w:types>
          <w:type w:val="bbPlcHdr"/>
        </w:types>
        <w:behaviors>
          <w:behavior w:val="content"/>
        </w:behaviors>
        <w:description w:val=""/>
        <w:guid w:val="{d80d169f-2345-41de-b221-e924e866ccc6}"/>
      </w:docPartPr>
      <w:docPartBody>
        <w:p>
          <w:r>
            <w:rPr>
              <w:color w:val="808080"/>
            </w:rPr>
            <w:t>单击此处输入文字。</w:t>
          </w:r>
        </w:p>
      </w:docPartBody>
    </w:docPart>
    <w:docPart>
      <w:docPartPr>
        <w:name w:val="{e321611f-cce0-42c6-b812-a228d8b89ac2}"/>
        <w:style w:val=""/>
        <w:category>
          <w:name w:val="常规"/>
          <w:gallery w:val="placeholder"/>
        </w:category>
        <w:types>
          <w:type w:val="bbPlcHdr"/>
        </w:types>
        <w:behaviors>
          <w:behavior w:val="content"/>
        </w:behaviors>
        <w:description w:val=""/>
        <w:guid w:val="{e321611f-cce0-42c6-b812-a228d8b89ac2}"/>
      </w:docPartPr>
      <w:docPartBody>
        <w:p>
          <w:r>
            <w:rPr>
              <w:color w:val="808080"/>
            </w:rPr>
            <w:t>单击此处输入文字。</w:t>
          </w:r>
        </w:p>
      </w:docPartBody>
    </w:docPart>
    <w:docPart>
      <w:docPartPr>
        <w:name w:val="{ded1f704-376a-4953-a879-9d5c05203150}"/>
        <w:style w:val=""/>
        <w:category>
          <w:name w:val="常规"/>
          <w:gallery w:val="placeholder"/>
        </w:category>
        <w:types>
          <w:type w:val="bbPlcHdr"/>
        </w:types>
        <w:behaviors>
          <w:behavior w:val="content"/>
        </w:behaviors>
        <w:description w:val=""/>
        <w:guid w:val="{ded1f704-376a-4953-a879-9d5c05203150}"/>
      </w:docPartPr>
      <w:docPartBody>
        <w:p>
          <w:r>
            <w:rPr>
              <w:color w:val="808080"/>
            </w:rPr>
            <w:t>单击此处输入文字。</w:t>
          </w:r>
        </w:p>
      </w:docPartBody>
    </w:docPart>
    <w:docPart>
      <w:docPartPr>
        <w:name w:val="{213604fa-4a9e-4bc8-a650-d8f4093ff28d}"/>
        <w:style w:val=""/>
        <w:category>
          <w:name w:val="常规"/>
          <w:gallery w:val="placeholder"/>
        </w:category>
        <w:types>
          <w:type w:val="bbPlcHdr"/>
        </w:types>
        <w:behaviors>
          <w:behavior w:val="content"/>
        </w:behaviors>
        <w:description w:val=""/>
        <w:guid w:val="{213604fa-4a9e-4bc8-a650-d8f4093ff28d}"/>
      </w:docPartPr>
      <w:docPartBody>
        <w:p>
          <w:r>
            <w:rPr>
              <w:color w:val="808080"/>
            </w:rPr>
            <w:t>单击此处输入文字。</w:t>
          </w:r>
        </w:p>
      </w:docPartBody>
    </w:docPart>
    <w:docPart>
      <w:docPartPr>
        <w:name w:val="{b60653bb-d42e-4a92-bb05-329ea86dc8eb}"/>
        <w:style w:val=""/>
        <w:category>
          <w:name w:val="常规"/>
          <w:gallery w:val="placeholder"/>
        </w:category>
        <w:types>
          <w:type w:val="bbPlcHdr"/>
        </w:types>
        <w:behaviors>
          <w:behavior w:val="content"/>
        </w:behaviors>
        <w:description w:val=""/>
        <w:guid w:val="{b60653bb-d42e-4a92-bb05-329ea86dc8eb}"/>
      </w:docPartPr>
      <w:docPartBody>
        <w:p>
          <w:r>
            <w:rPr>
              <w:color w:val="808080"/>
            </w:rPr>
            <w:t>单击此处输入文字。</w:t>
          </w:r>
        </w:p>
      </w:docPartBody>
    </w:docPart>
    <w:docPart>
      <w:docPartPr>
        <w:name w:val="{9f7d4e40-9d54-4dbf-9008-978b12cb05c9}"/>
        <w:style w:val=""/>
        <w:category>
          <w:name w:val="常规"/>
          <w:gallery w:val="placeholder"/>
        </w:category>
        <w:types>
          <w:type w:val="bbPlcHdr"/>
        </w:types>
        <w:behaviors>
          <w:behavior w:val="content"/>
        </w:behaviors>
        <w:description w:val=""/>
        <w:guid w:val="{9f7d4e40-9d54-4dbf-9008-978b12cb05c9}"/>
      </w:docPartPr>
      <w:docPartBody>
        <w:p>
          <w:r>
            <w:rPr>
              <w:color w:val="808080"/>
            </w:rPr>
            <w:t>单击此处输入文字。</w:t>
          </w:r>
        </w:p>
      </w:docPartBody>
    </w:docPart>
    <w:docPart>
      <w:docPartPr>
        <w:name w:val="{051df22d-bc19-4356-801c-4a079a970058}"/>
        <w:style w:val=""/>
        <w:category>
          <w:name w:val="常规"/>
          <w:gallery w:val="placeholder"/>
        </w:category>
        <w:types>
          <w:type w:val="bbPlcHdr"/>
        </w:types>
        <w:behaviors>
          <w:behavior w:val="content"/>
        </w:behaviors>
        <w:description w:val=""/>
        <w:guid w:val="{051df22d-bc19-4356-801c-4a079a970058}"/>
      </w:docPartPr>
      <w:docPartBody>
        <w:p>
          <w:r>
            <w:rPr>
              <w:color w:val="808080"/>
            </w:rPr>
            <w:t>单击此处输入文字。</w:t>
          </w:r>
        </w:p>
      </w:docPartBody>
    </w:docPart>
    <w:docPart>
      <w:docPartPr>
        <w:name w:val="{7efa96cd-03e9-4e9c-932d-c938955eab00}"/>
        <w:style w:val=""/>
        <w:category>
          <w:name w:val="常规"/>
          <w:gallery w:val="placeholder"/>
        </w:category>
        <w:types>
          <w:type w:val="bbPlcHdr"/>
        </w:types>
        <w:behaviors>
          <w:behavior w:val="content"/>
        </w:behaviors>
        <w:description w:val=""/>
        <w:guid w:val="{7efa96cd-03e9-4e9c-932d-c938955eab00}"/>
      </w:docPartPr>
      <w:docPartBody>
        <w:p>
          <w:r>
            <w:rPr>
              <w:color w:val="808080"/>
            </w:rPr>
            <w:t>单击此处输入文字。</w:t>
          </w:r>
        </w:p>
      </w:docPartBody>
    </w:docPart>
    <w:docPart>
      <w:docPartPr>
        <w:name w:val="{ac9eee1f-f984-45a5-a746-1e082b0a66da}"/>
        <w:style w:val=""/>
        <w:category>
          <w:name w:val="常规"/>
          <w:gallery w:val="placeholder"/>
        </w:category>
        <w:types>
          <w:type w:val="bbPlcHdr"/>
        </w:types>
        <w:behaviors>
          <w:behavior w:val="content"/>
        </w:behaviors>
        <w:description w:val=""/>
        <w:guid w:val="{ac9eee1f-f984-45a5-a746-1e082b0a66da}"/>
      </w:docPartPr>
      <w:docPartBody>
        <w:p>
          <w:r>
            <w:rPr>
              <w:color w:val="808080"/>
            </w:rPr>
            <w:t>单击此处输入文字。</w:t>
          </w:r>
        </w:p>
      </w:docPartBody>
    </w:docPart>
    <w:docPart>
      <w:docPartPr>
        <w:name w:val="{27c1f25f-4aab-4e6c-b7d5-464521b5f6ba}"/>
        <w:style w:val=""/>
        <w:category>
          <w:name w:val="常规"/>
          <w:gallery w:val="placeholder"/>
        </w:category>
        <w:types>
          <w:type w:val="bbPlcHdr"/>
        </w:types>
        <w:behaviors>
          <w:behavior w:val="content"/>
        </w:behaviors>
        <w:description w:val=""/>
        <w:guid w:val="{27c1f25f-4aab-4e6c-b7d5-464521b5f6ba}"/>
      </w:docPartPr>
      <w:docPartBody>
        <w:p>
          <w:r>
            <w:rPr>
              <w:color w:val="808080"/>
            </w:rPr>
            <w:t>单击此处输入文字。</w:t>
          </w:r>
        </w:p>
      </w:docPartBody>
    </w:docPart>
    <w:docPart>
      <w:docPartPr>
        <w:name w:val="{aabdefdc-4a70-443f-b051-8e9e59a260b0}"/>
        <w:style w:val=""/>
        <w:category>
          <w:name w:val="常规"/>
          <w:gallery w:val="placeholder"/>
        </w:category>
        <w:types>
          <w:type w:val="bbPlcHdr"/>
        </w:types>
        <w:behaviors>
          <w:behavior w:val="content"/>
        </w:behaviors>
        <w:description w:val=""/>
        <w:guid w:val="{aabdefdc-4a70-443f-b051-8e9e59a260b0}"/>
      </w:docPartPr>
      <w:docPartBody>
        <w:p>
          <w:r>
            <w:rPr>
              <w:color w:val="808080"/>
            </w:rPr>
            <w:t>单击此处输入文字。</w:t>
          </w:r>
        </w:p>
      </w:docPartBody>
    </w:docPart>
    <w:docPart>
      <w:docPartPr>
        <w:name w:val="{e55350f0-2766-4edd-972b-7ed3778c457e}"/>
        <w:style w:val=""/>
        <w:category>
          <w:name w:val="常规"/>
          <w:gallery w:val="placeholder"/>
        </w:category>
        <w:types>
          <w:type w:val="bbPlcHdr"/>
        </w:types>
        <w:behaviors>
          <w:behavior w:val="content"/>
        </w:behaviors>
        <w:description w:val=""/>
        <w:guid w:val="{e55350f0-2766-4edd-972b-7ed3778c457e}"/>
      </w:docPartPr>
      <w:docPartBody>
        <w:p>
          <w:r>
            <w:rPr>
              <w:color w:val="808080"/>
            </w:rPr>
            <w:t>单击此处输入文字。</w:t>
          </w:r>
        </w:p>
      </w:docPartBody>
    </w:docPart>
    <w:docPart>
      <w:docPartPr>
        <w:name w:val="{61bad36a-f25b-4892-8f94-2ec597efa996}"/>
        <w:style w:val=""/>
        <w:category>
          <w:name w:val="常规"/>
          <w:gallery w:val="placeholder"/>
        </w:category>
        <w:types>
          <w:type w:val="bbPlcHdr"/>
        </w:types>
        <w:behaviors>
          <w:behavior w:val="content"/>
        </w:behaviors>
        <w:description w:val=""/>
        <w:guid w:val="{61bad36a-f25b-4892-8f94-2ec597efa996}"/>
      </w:docPartPr>
      <w:docPartBody>
        <w:p>
          <w:r>
            <w:rPr>
              <w:color w:val="808080"/>
            </w:rPr>
            <w:t>单击此处输入文字。</w:t>
          </w:r>
        </w:p>
      </w:docPartBody>
    </w:docPart>
    <w:docPart>
      <w:docPartPr>
        <w:name w:val="{85d3490f-6cc6-452c-8fdf-5a1191f760c4}"/>
        <w:style w:val=""/>
        <w:category>
          <w:name w:val="常规"/>
          <w:gallery w:val="placeholder"/>
        </w:category>
        <w:types>
          <w:type w:val="bbPlcHdr"/>
        </w:types>
        <w:behaviors>
          <w:behavior w:val="content"/>
        </w:behaviors>
        <w:description w:val=""/>
        <w:guid w:val="{85d3490f-6cc6-452c-8fdf-5a1191f760c4}"/>
      </w:docPartPr>
      <w:docPartBody>
        <w:p>
          <w:r>
            <w:rPr>
              <w:color w:val="808080"/>
            </w:rPr>
            <w:t>单击此处输入文字。</w:t>
          </w:r>
        </w:p>
      </w:docPartBody>
    </w:docPart>
    <w:docPart>
      <w:docPartPr>
        <w:name w:val="{30b9c64b-f4de-43ca-8e7b-2514642dc13f}"/>
        <w:style w:val=""/>
        <w:category>
          <w:name w:val="常规"/>
          <w:gallery w:val="placeholder"/>
        </w:category>
        <w:types>
          <w:type w:val="bbPlcHdr"/>
        </w:types>
        <w:behaviors>
          <w:behavior w:val="content"/>
        </w:behaviors>
        <w:description w:val=""/>
        <w:guid w:val="{30b9c64b-f4de-43ca-8e7b-2514642dc13f}"/>
      </w:docPartPr>
      <w:docPartBody>
        <w:p>
          <w:r>
            <w:rPr>
              <w:color w:val="808080"/>
            </w:rPr>
            <w:t>单击此处输入文字。</w:t>
          </w:r>
        </w:p>
      </w:docPartBody>
    </w:docPart>
    <w:docPart>
      <w:docPartPr>
        <w:name w:val="{8b7df945-a1f3-4a07-992a-27f760bddd8f}"/>
        <w:style w:val=""/>
        <w:category>
          <w:name w:val="常规"/>
          <w:gallery w:val="placeholder"/>
        </w:category>
        <w:types>
          <w:type w:val="bbPlcHdr"/>
        </w:types>
        <w:behaviors>
          <w:behavior w:val="content"/>
        </w:behaviors>
        <w:description w:val=""/>
        <w:guid w:val="{8b7df945-a1f3-4a07-992a-27f760bddd8f}"/>
      </w:docPartPr>
      <w:docPartBody>
        <w:p>
          <w:r>
            <w:rPr>
              <w:color w:val="808080"/>
            </w:rPr>
            <w:t>单击此处输入文字。</w:t>
          </w:r>
        </w:p>
      </w:docPartBody>
    </w:docPart>
    <w:docPart>
      <w:docPartPr>
        <w:name w:val="{358c687f-1e04-444a-99a6-e6882c3de33f}"/>
        <w:style w:val=""/>
        <w:category>
          <w:name w:val="常规"/>
          <w:gallery w:val="placeholder"/>
        </w:category>
        <w:types>
          <w:type w:val="bbPlcHdr"/>
        </w:types>
        <w:behaviors>
          <w:behavior w:val="content"/>
        </w:behaviors>
        <w:description w:val=""/>
        <w:guid w:val="{358c687f-1e04-444a-99a6-e6882c3de33f}"/>
      </w:docPartPr>
      <w:docPartBody>
        <w:p>
          <w:r>
            <w:rPr>
              <w:color w:val="808080"/>
            </w:rPr>
            <w:t>单击此处输入文字。</w:t>
          </w:r>
        </w:p>
      </w:docPartBody>
    </w:docPart>
    <w:docPart>
      <w:docPartPr>
        <w:name w:val="{4a1f6ae0-586a-4567-b7cd-3322f3d178dd}"/>
        <w:style w:val=""/>
        <w:category>
          <w:name w:val="常规"/>
          <w:gallery w:val="placeholder"/>
        </w:category>
        <w:types>
          <w:type w:val="bbPlcHdr"/>
        </w:types>
        <w:behaviors>
          <w:behavior w:val="content"/>
        </w:behaviors>
        <w:description w:val=""/>
        <w:guid w:val="{4a1f6ae0-586a-4567-b7cd-3322f3d178dd}"/>
      </w:docPartPr>
      <w:docPartBody>
        <w:p>
          <w:r>
            <w:rPr>
              <w:color w:val="808080"/>
            </w:rPr>
            <w:t>单击此处输入文字。</w:t>
          </w:r>
        </w:p>
      </w:docPartBody>
    </w:docPart>
    <w:docPart>
      <w:docPartPr>
        <w:name w:val="{d7f56a15-d338-43b0-abf1-4a552da927b2}"/>
        <w:style w:val=""/>
        <w:category>
          <w:name w:val="常规"/>
          <w:gallery w:val="placeholder"/>
        </w:category>
        <w:types>
          <w:type w:val="bbPlcHdr"/>
        </w:types>
        <w:behaviors>
          <w:behavior w:val="content"/>
        </w:behaviors>
        <w:description w:val=""/>
        <w:guid w:val="{d7f56a15-d338-43b0-abf1-4a552da927b2}"/>
      </w:docPartPr>
      <w:docPartBody>
        <w:p>
          <w:r>
            <w:rPr>
              <w:color w:val="808080"/>
            </w:rPr>
            <w:t>单击此处输入文字。</w:t>
          </w:r>
        </w:p>
      </w:docPartBody>
    </w:docPart>
    <w:docPart>
      <w:docPartPr>
        <w:name w:val="{d5e8bd3f-73dd-4847-b4cb-113255063cc1}"/>
        <w:style w:val=""/>
        <w:category>
          <w:name w:val="常规"/>
          <w:gallery w:val="placeholder"/>
        </w:category>
        <w:types>
          <w:type w:val="bbPlcHdr"/>
        </w:types>
        <w:behaviors>
          <w:behavior w:val="content"/>
        </w:behaviors>
        <w:description w:val=""/>
        <w:guid w:val="{d5e8bd3f-73dd-4847-b4cb-113255063cc1}"/>
      </w:docPartPr>
      <w:docPartBody>
        <w:p>
          <w:r>
            <w:rPr>
              <w:color w:val="808080"/>
            </w:rPr>
            <w:t>单击此处输入文字。</w:t>
          </w:r>
        </w:p>
      </w:docPartBody>
    </w:docPart>
    <w:docPart>
      <w:docPartPr>
        <w:name w:val="{e2584b07-c42c-4bd5-92f9-08ea7ed5ca2c}"/>
        <w:style w:val=""/>
        <w:category>
          <w:name w:val="常规"/>
          <w:gallery w:val="placeholder"/>
        </w:category>
        <w:types>
          <w:type w:val="bbPlcHdr"/>
        </w:types>
        <w:behaviors>
          <w:behavior w:val="content"/>
        </w:behaviors>
        <w:description w:val=""/>
        <w:guid w:val="{e2584b07-c42c-4bd5-92f9-08ea7ed5ca2c}"/>
      </w:docPartPr>
      <w:docPartBody>
        <w:p>
          <w:r>
            <w:rPr>
              <w:color w:val="808080"/>
            </w:rPr>
            <w:t>单击此处输入文字。</w:t>
          </w:r>
        </w:p>
      </w:docPartBody>
    </w:docPart>
    <w:docPart>
      <w:docPartPr>
        <w:name w:val="{7ac173c6-f669-4d21-b4cd-4a0df6e1d2c6}"/>
        <w:style w:val=""/>
        <w:category>
          <w:name w:val="常规"/>
          <w:gallery w:val="placeholder"/>
        </w:category>
        <w:types>
          <w:type w:val="bbPlcHdr"/>
        </w:types>
        <w:behaviors>
          <w:behavior w:val="content"/>
        </w:behaviors>
        <w:description w:val=""/>
        <w:guid w:val="{7ac173c6-f669-4d21-b4cd-4a0df6e1d2c6}"/>
      </w:docPartPr>
      <w:docPartBody>
        <w:p>
          <w:r>
            <w:rPr>
              <w:color w:val="808080"/>
            </w:rPr>
            <w:t>单击此处输入文字。</w:t>
          </w:r>
        </w:p>
      </w:docPartBody>
    </w:docPart>
    <w:docPart>
      <w:docPartPr>
        <w:name w:val="{8b4eef64-cdfc-4ec5-9706-cd8ea472d590}"/>
        <w:style w:val=""/>
        <w:category>
          <w:name w:val="常规"/>
          <w:gallery w:val="placeholder"/>
        </w:category>
        <w:types>
          <w:type w:val="bbPlcHdr"/>
        </w:types>
        <w:behaviors>
          <w:behavior w:val="content"/>
        </w:behaviors>
        <w:description w:val=""/>
        <w:guid w:val="{8b4eef64-cdfc-4ec5-9706-cd8ea472d590}"/>
      </w:docPartPr>
      <w:docPartBody>
        <w:p>
          <w:r>
            <w:rPr>
              <w:color w:val="808080"/>
            </w:rPr>
            <w:t>单击此处输入文字。</w:t>
          </w:r>
        </w:p>
      </w:docPartBody>
    </w:docPart>
    <w:docPart>
      <w:docPartPr>
        <w:name w:val="{be063e2e-e53b-4638-b04e-e85a59d7f2c7}"/>
        <w:style w:val=""/>
        <w:category>
          <w:name w:val="常规"/>
          <w:gallery w:val="placeholder"/>
        </w:category>
        <w:types>
          <w:type w:val="bbPlcHdr"/>
        </w:types>
        <w:behaviors>
          <w:behavior w:val="content"/>
        </w:behaviors>
        <w:description w:val=""/>
        <w:guid w:val="{be063e2e-e53b-4638-b04e-e85a59d7f2c7}"/>
      </w:docPartPr>
      <w:docPartBody>
        <w:p>
          <w:r>
            <w:rPr>
              <w:color w:val="808080"/>
            </w:rPr>
            <w:t>单击此处输入文字。</w:t>
          </w:r>
        </w:p>
      </w:docPartBody>
    </w:docPart>
    <w:docPart>
      <w:docPartPr>
        <w:name w:val="{1934d49c-6487-4fe9-95f5-512114138f63}"/>
        <w:style w:val=""/>
        <w:category>
          <w:name w:val="常规"/>
          <w:gallery w:val="placeholder"/>
        </w:category>
        <w:types>
          <w:type w:val="bbPlcHdr"/>
        </w:types>
        <w:behaviors>
          <w:behavior w:val="content"/>
        </w:behaviors>
        <w:description w:val=""/>
        <w:guid w:val="{1934d49c-6487-4fe9-95f5-512114138f63}"/>
      </w:docPartPr>
      <w:docPartBody>
        <w:p>
          <w:r>
            <w:rPr>
              <w:color w:val="808080"/>
            </w:rPr>
            <w:t>单击此处输入文字。</w:t>
          </w:r>
        </w:p>
      </w:docPartBody>
    </w:docPart>
    <w:docPart>
      <w:docPartPr>
        <w:name w:val="{e163a3be-afb2-47c4-a851-01b255374362}"/>
        <w:style w:val=""/>
        <w:category>
          <w:name w:val="常规"/>
          <w:gallery w:val="placeholder"/>
        </w:category>
        <w:types>
          <w:type w:val="bbPlcHdr"/>
        </w:types>
        <w:behaviors>
          <w:behavior w:val="content"/>
        </w:behaviors>
        <w:description w:val=""/>
        <w:guid w:val="{e163a3be-afb2-47c4-a851-01b255374362}"/>
      </w:docPartPr>
      <w:docPartBody>
        <w:p>
          <w:r>
            <w:rPr>
              <w:color w:val="808080"/>
            </w:rPr>
            <w:t>单击此处输入文字。</w:t>
          </w:r>
        </w:p>
      </w:docPartBody>
    </w:docPart>
    <w:docPart>
      <w:docPartPr>
        <w:name w:val="{5d4a7aba-9d7a-459a-a907-bb4a0fe53ce9}"/>
        <w:style w:val=""/>
        <w:category>
          <w:name w:val="常规"/>
          <w:gallery w:val="placeholder"/>
        </w:category>
        <w:types>
          <w:type w:val="bbPlcHdr"/>
        </w:types>
        <w:behaviors>
          <w:behavior w:val="content"/>
        </w:behaviors>
        <w:description w:val=""/>
        <w:guid w:val="{5d4a7aba-9d7a-459a-a907-bb4a0fe53ce9}"/>
      </w:docPartPr>
      <w:docPartBody>
        <w:p>
          <w:r>
            <w:rPr>
              <w:color w:val="808080"/>
            </w:rPr>
            <w:t>单击此处输入文字。</w:t>
          </w:r>
        </w:p>
      </w:docPartBody>
    </w:docPart>
    <w:docPart>
      <w:docPartPr>
        <w:name w:val="{0eb4d738-54cc-41bf-a677-c22fbbcc9c7c}"/>
        <w:style w:val=""/>
        <w:category>
          <w:name w:val="常规"/>
          <w:gallery w:val="placeholder"/>
        </w:category>
        <w:types>
          <w:type w:val="bbPlcHdr"/>
        </w:types>
        <w:behaviors>
          <w:behavior w:val="content"/>
        </w:behaviors>
        <w:description w:val=""/>
        <w:guid w:val="{0eb4d738-54cc-41bf-a677-c22fbbcc9c7c}"/>
      </w:docPartPr>
      <w:docPartBody>
        <w:p>
          <w:r>
            <w:rPr>
              <w:color w:val="808080"/>
            </w:rPr>
            <w:t>单击此处输入文字。</w:t>
          </w:r>
        </w:p>
      </w:docPartBody>
    </w:docPart>
    <w:docPart>
      <w:docPartPr>
        <w:name w:val="{2a933d3a-8593-4181-8e2b-3b88282a67b2}"/>
        <w:style w:val=""/>
        <w:category>
          <w:name w:val="常规"/>
          <w:gallery w:val="placeholder"/>
        </w:category>
        <w:types>
          <w:type w:val="bbPlcHdr"/>
        </w:types>
        <w:behaviors>
          <w:behavior w:val="content"/>
        </w:behaviors>
        <w:description w:val=""/>
        <w:guid w:val="{2a933d3a-8593-4181-8e2b-3b88282a67b2}"/>
      </w:docPartPr>
      <w:docPartBody>
        <w:p>
          <w:r>
            <w:rPr>
              <w:color w:val="808080"/>
            </w:rPr>
            <w:t>单击此处输入文字。</w:t>
          </w:r>
        </w:p>
      </w:docPartBody>
    </w:docPart>
    <w:docPart>
      <w:docPartPr>
        <w:name w:val="{a58cf262-7eda-4adb-ac02-e8f3e05cf123}"/>
        <w:style w:val=""/>
        <w:category>
          <w:name w:val="常规"/>
          <w:gallery w:val="placeholder"/>
        </w:category>
        <w:types>
          <w:type w:val="bbPlcHdr"/>
        </w:types>
        <w:behaviors>
          <w:behavior w:val="content"/>
        </w:behaviors>
        <w:description w:val=""/>
        <w:guid w:val="{a58cf262-7eda-4adb-ac02-e8f3e05cf123}"/>
      </w:docPartPr>
      <w:docPartBody>
        <w:p>
          <w:r>
            <w:rPr>
              <w:color w:val="808080"/>
            </w:rPr>
            <w:t>单击此处输入文字。</w:t>
          </w:r>
        </w:p>
      </w:docPartBody>
    </w:docPart>
    <w:docPart>
      <w:docPartPr>
        <w:name w:val="{a2986c37-e646-4add-a1cd-ff406a8b995f}"/>
        <w:style w:val=""/>
        <w:category>
          <w:name w:val="常规"/>
          <w:gallery w:val="placeholder"/>
        </w:category>
        <w:types>
          <w:type w:val="bbPlcHdr"/>
        </w:types>
        <w:behaviors>
          <w:behavior w:val="content"/>
        </w:behaviors>
        <w:description w:val=""/>
        <w:guid w:val="{a2986c37-e646-4add-a1cd-ff406a8b995f}"/>
      </w:docPartPr>
      <w:docPartBody>
        <w:p>
          <w:r>
            <w:rPr>
              <w:color w:val="808080"/>
            </w:rPr>
            <w:t>单击此处输入文字。</w:t>
          </w:r>
        </w:p>
      </w:docPartBody>
    </w:docPart>
    <w:docPart>
      <w:docPartPr>
        <w:name w:val="{8794615d-9963-463e-a71a-577a09ce7456}"/>
        <w:style w:val=""/>
        <w:category>
          <w:name w:val="常规"/>
          <w:gallery w:val="placeholder"/>
        </w:category>
        <w:types>
          <w:type w:val="bbPlcHdr"/>
        </w:types>
        <w:behaviors>
          <w:behavior w:val="content"/>
        </w:behaviors>
        <w:description w:val=""/>
        <w:guid w:val="{8794615d-9963-463e-a71a-577a09ce7456}"/>
      </w:docPartPr>
      <w:docPartBody>
        <w:p>
          <w:r>
            <w:rPr>
              <w:color w:val="808080"/>
            </w:rPr>
            <w:t>单击此处输入文字。</w:t>
          </w:r>
        </w:p>
      </w:docPartBody>
    </w:docPart>
    <w:docPart>
      <w:docPartPr>
        <w:name w:val="{a4d6d855-5c62-48c8-be89-b20787b30a99}"/>
        <w:style w:val=""/>
        <w:category>
          <w:name w:val="常规"/>
          <w:gallery w:val="placeholder"/>
        </w:category>
        <w:types>
          <w:type w:val="bbPlcHdr"/>
        </w:types>
        <w:behaviors>
          <w:behavior w:val="content"/>
        </w:behaviors>
        <w:description w:val=""/>
        <w:guid w:val="{a4d6d855-5c62-48c8-be89-b20787b30a99}"/>
      </w:docPartPr>
      <w:docPartBody>
        <w:p>
          <w:r>
            <w:rPr>
              <w:color w:val="808080"/>
            </w:rPr>
            <w:t>单击此处输入文字。</w:t>
          </w:r>
        </w:p>
      </w:docPartBody>
    </w:docPart>
    <w:docPart>
      <w:docPartPr>
        <w:name w:val="{c7d668fd-e7e9-4c2b-9416-0542c4eca94b}"/>
        <w:style w:val=""/>
        <w:category>
          <w:name w:val="常规"/>
          <w:gallery w:val="placeholder"/>
        </w:category>
        <w:types>
          <w:type w:val="bbPlcHdr"/>
        </w:types>
        <w:behaviors>
          <w:behavior w:val="content"/>
        </w:behaviors>
        <w:description w:val=""/>
        <w:guid w:val="{c7d668fd-e7e9-4c2b-9416-0542c4eca94b}"/>
      </w:docPartPr>
      <w:docPartBody>
        <w:p>
          <w:r>
            <w:rPr>
              <w:color w:val="808080"/>
            </w:rPr>
            <w:t>单击此处输入文字。</w:t>
          </w:r>
        </w:p>
      </w:docPartBody>
    </w:docPart>
    <w:docPart>
      <w:docPartPr>
        <w:name w:val="{b1da35a5-6a9b-48bb-8a68-0a4f03af5167}"/>
        <w:style w:val=""/>
        <w:category>
          <w:name w:val="常规"/>
          <w:gallery w:val="placeholder"/>
        </w:category>
        <w:types>
          <w:type w:val="bbPlcHdr"/>
        </w:types>
        <w:behaviors>
          <w:behavior w:val="content"/>
        </w:behaviors>
        <w:description w:val=""/>
        <w:guid w:val="{b1da35a5-6a9b-48bb-8a68-0a4f03af5167}"/>
      </w:docPartPr>
      <w:docPartBody>
        <w:p>
          <w:r>
            <w:rPr>
              <w:color w:val="808080"/>
            </w:rPr>
            <w:t>单击此处输入文字。</w:t>
          </w:r>
        </w:p>
      </w:docPartBody>
    </w:docPart>
    <w:docPart>
      <w:docPartPr>
        <w:name w:val="{f4d2ceb2-081a-4f53-9523-09ed7373adaf}"/>
        <w:style w:val=""/>
        <w:category>
          <w:name w:val="常规"/>
          <w:gallery w:val="placeholder"/>
        </w:category>
        <w:types>
          <w:type w:val="bbPlcHdr"/>
        </w:types>
        <w:behaviors>
          <w:behavior w:val="content"/>
        </w:behaviors>
        <w:description w:val=""/>
        <w:guid w:val="{f4d2ceb2-081a-4f53-9523-09ed7373adaf}"/>
      </w:docPartPr>
      <w:docPartBody>
        <w:p>
          <w:r>
            <w:rPr>
              <w:color w:val="808080"/>
            </w:rPr>
            <w:t>单击此处输入文字。</w:t>
          </w:r>
        </w:p>
      </w:docPartBody>
    </w:docPart>
    <w:docPart>
      <w:docPartPr>
        <w:name w:val="{bdc79829-aa43-435c-8597-ce4a93764b67}"/>
        <w:style w:val=""/>
        <w:category>
          <w:name w:val="常规"/>
          <w:gallery w:val="placeholder"/>
        </w:category>
        <w:types>
          <w:type w:val="bbPlcHdr"/>
        </w:types>
        <w:behaviors>
          <w:behavior w:val="content"/>
        </w:behaviors>
        <w:description w:val=""/>
        <w:guid w:val="{bdc79829-aa43-435c-8597-ce4a93764b6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2022-03-28T12:34:00Z</dcterms:created>
  <dc:creator>Administrator</dc:creator>
  <cp:lastModifiedBy>dell</cp:lastModifiedBy>
  <dcterms:modified xsi:type="dcterms:W3CDTF">2022-08-24T06:52:37Z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8AF43E063C104C329846CE3B3124B09C</vt:lpwstr>
  </property>
</Properties>
</file>