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中共新平县直机关工委</w:t>
      </w:r>
      <w:r>
        <w:rPr>
          <w:rFonts w:hint="eastAsia" w:ascii="宋体" w:hAnsi="宋体"/>
          <w:b/>
          <w:bCs/>
          <w:sz w:val="44"/>
          <w:szCs w:val="44"/>
        </w:rPr>
        <w:t>增减变化补充说明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2016年我单位无政府采购项目，政府采购资金结算为零。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2016年我单位政府性基金预算财政拨款收支结算为零。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特此说明 </w:t>
      </w:r>
    </w:p>
    <w:p>
      <w:pPr>
        <w:widowControl/>
        <w:snapToGrid w:val="0"/>
        <w:spacing w:before="100"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2016年“三公”经费预算４.21万元，其中：公务用车运行费2.5万元，公务接待费１.71万元；2017年“三公”经费预算４万元，其中：公务用车运行费2.5万元，公务接待费１.５万元，比2016年减少0.21万元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201</w:t>
      </w:r>
      <w:r>
        <w:rPr>
          <w:rFonts w:hint="eastAsia" w:eastAsia="仿宋_GB2312"/>
          <w:color w:val="000000"/>
          <w:sz w:val="32"/>
          <w:szCs w:val="32"/>
        </w:rPr>
        <w:t>7</w:t>
      </w:r>
      <w:r>
        <w:rPr>
          <w:rFonts w:ascii="仿宋_GB2312" w:eastAsia="仿宋_GB2312"/>
          <w:color w:val="000000"/>
          <w:sz w:val="32"/>
          <w:szCs w:val="32"/>
        </w:rPr>
        <w:t>年度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ascii="仿宋_GB2312" w:eastAsia="仿宋_GB2312"/>
          <w:color w:val="000000"/>
          <w:sz w:val="32"/>
          <w:szCs w:val="32"/>
        </w:rPr>
        <w:t>三公</w:t>
      </w:r>
      <w:r>
        <w:rPr>
          <w:rFonts w:eastAsia="仿宋_GB2312" w:cs="Calibri"/>
          <w:color w:val="000000"/>
          <w:sz w:val="32"/>
          <w:szCs w:val="32"/>
        </w:rPr>
        <w:t>”</w:t>
      </w:r>
      <w:r>
        <w:rPr>
          <w:rFonts w:ascii="仿宋_GB2312" w:eastAsia="仿宋_GB2312"/>
          <w:color w:val="000000"/>
          <w:sz w:val="32"/>
          <w:szCs w:val="32"/>
        </w:rPr>
        <w:t>经费</w:t>
      </w:r>
      <w:r>
        <w:rPr>
          <w:rFonts w:hint="eastAsia" w:ascii="仿宋_GB2312" w:eastAsia="仿宋_GB2312"/>
          <w:color w:val="000000"/>
          <w:sz w:val="32"/>
          <w:szCs w:val="32"/>
        </w:rPr>
        <w:t>预</w:t>
      </w:r>
      <w:r>
        <w:rPr>
          <w:rFonts w:ascii="仿宋_GB2312" w:eastAsia="仿宋_GB2312"/>
          <w:color w:val="000000"/>
          <w:sz w:val="32"/>
          <w:szCs w:val="32"/>
        </w:rPr>
        <w:t>算减少的主要原因</w:t>
      </w:r>
      <w:r>
        <w:rPr>
          <w:rFonts w:hint="eastAsia" w:ascii="仿宋_GB2312" w:eastAsia="仿宋_GB2312"/>
          <w:color w:val="000000"/>
          <w:sz w:val="32"/>
          <w:szCs w:val="32"/>
        </w:rPr>
        <w:t>是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厉行节约</w:t>
      </w:r>
      <w:r>
        <w:rPr>
          <w:rFonts w:ascii="仿宋_GB2312" w:eastAsia="仿宋_GB2312"/>
          <w:color w:val="000000"/>
          <w:sz w:val="32"/>
          <w:szCs w:val="32"/>
        </w:rPr>
        <w:t>，从严控制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ascii="仿宋_GB2312" w:eastAsia="仿宋_GB2312"/>
          <w:color w:val="000000"/>
          <w:sz w:val="32"/>
          <w:szCs w:val="32"/>
        </w:rPr>
        <w:t>三公</w:t>
      </w:r>
      <w:r>
        <w:rPr>
          <w:rFonts w:eastAsia="仿宋_GB2312" w:cs="Calibri"/>
          <w:color w:val="000000"/>
          <w:sz w:val="32"/>
          <w:szCs w:val="32"/>
        </w:rPr>
        <w:t>”</w:t>
      </w:r>
      <w:r>
        <w:rPr>
          <w:rFonts w:ascii="仿宋_GB2312" w:eastAsia="仿宋_GB2312"/>
          <w:color w:val="000000"/>
          <w:sz w:val="32"/>
          <w:szCs w:val="32"/>
        </w:rPr>
        <w:t>经费开支。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   中共新平县直机关工委</w:t>
      </w:r>
    </w:p>
    <w:p>
      <w:pPr>
        <w:ind w:firstLine="5280" w:firstLineChars="16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2017年10月24日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M2FlZGE1NDU2MDZkMmIyNDdmM2MxMzE0MDk0N2YifQ=="/>
  </w:docVars>
  <w:rsids>
    <w:rsidRoot w:val="00375691"/>
    <w:rsid w:val="00375691"/>
    <w:rsid w:val="0058009C"/>
    <w:rsid w:val="6B4C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209</Words>
  <Characters>243</Characters>
  <Lines>2</Lines>
  <Paragraphs>1</Paragraphs>
  <TotalTime>1</TotalTime>
  <ScaleCrop>false</ScaleCrop>
  <LinksUpToDate>false</LinksUpToDate>
  <CharactersWithSpaces>280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2017-10-26T03:30:00Z</dcterms:created>
  <dc:creator>Microsoft</dc:creator>
  <cp:lastModifiedBy>翼下之风</cp:lastModifiedBy>
  <dcterms:modified xsi:type="dcterms:W3CDTF">2023-07-24T12:00:53Z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77AE50CD5AB34CE589012837DABEFA8E</vt:lpwstr>
  </property>
</Properties>
</file>