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kern w:val="0"/>
          <w:sz w:val="44"/>
          <w:szCs w:val="32"/>
        </w:rPr>
      </w:pPr>
      <w:r>
        <w:rPr>
          <w:rFonts w:hint="eastAsia" w:ascii="方正小标宋简体" w:hAnsi="方正小标宋简体" w:eastAsia="方正小标宋简体" w:cs="方正小标宋简体"/>
          <w:kern w:val="0"/>
          <w:sz w:val="44"/>
          <w:szCs w:val="32"/>
        </w:rPr>
        <w:t>2021年新平县新冠肺炎疫情防控应急演练</w:t>
      </w:r>
    </w:p>
    <w:p>
      <w:pPr>
        <w:spacing w:line="560" w:lineRule="exact"/>
        <w:jc w:val="center"/>
        <w:rPr>
          <w:rFonts w:hint="eastAsia" w:ascii="方正小标宋简体" w:hAnsi="方正小标宋简体" w:eastAsia="方正小标宋简体" w:cs="方正小标宋简体"/>
          <w:kern w:val="0"/>
          <w:sz w:val="44"/>
          <w:szCs w:val="32"/>
          <w:lang w:eastAsia="zh-CN"/>
        </w:rPr>
      </w:pPr>
      <w:r>
        <w:rPr>
          <w:rFonts w:hint="eastAsia" w:ascii="方正小标宋简体" w:hAnsi="方正小标宋简体" w:eastAsia="方正小标宋简体" w:cs="方正小标宋简体"/>
          <w:kern w:val="0"/>
          <w:sz w:val="44"/>
          <w:szCs w:val="32"/>
        </w:rPr>
        <w:t>方案</w:t>
      </w:r>
    </w:p>
    <w:p>
      <w:pP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各级应对新型冠状病毒感染肺炎疫情联防联控机制加强冬春季新冠肺炎疫情防控工作有关要求，按照“外防输入，内防反弹”的防控策略。全面提高各单位综合协调和应急反应能力，做到早发现、早诊断、早隔离、早治疗，促进新冠肺炎疫情科学化、标准化、程序化处置，确实保障工作有序开展，确保在发生疫情时能够及时、准确、高效、有序的开展应急处置工作，提高处理突发公共卫生事件的快速反应能力，全面打赢疫情防控阻击战、歼灭战，做好我县冬春季新冠肺炎疫情防控工作，切实维护人民群众身体健康和生命安全。</w:t>
      </w:r>
      <w:r>
        <w:rPr>
          <w:rFonts w:hint="eastAsia" w:ascii="方正仿宋_GBK" w:hAnsi="方正仿宋_GBK" w:eastAsia="方正仿宋_GBK" w:cs="方正仿宋_GBK"/>
          <w:kern w:val="0"/>
          <w:sz w:val="32"/>
          <w:szCs w:val="32"/>
        </w:rPr>
        <w:t>根据《国家卫生健康委关于印发应对秋冬季新冠肺炎疫情应急预案的通知》（国卫应急函〔2020〕311号）和《云南省卫生健康委关于印发云南省应对秋冬季新冠肺炎疫情应急预案的通知》（</w:t>
      </w:r>
      <w:r>
        <w:rPr>
          <w:rFonts w:hint="eastAsia" w:ascii="方正仿宋_GBK" w:hAnsi="方正仿宋_GBK" w:eastAsia="方正仿宋_GBK" w:cs="方正仿宋_GBK"/>
          <w:sz w:val="32"/>
          <w:szCs w:val="32"/>
        </w:rPr>
        <w:t>云卫应急发〔2020〕8号</w:t>
      </w:r>
      <w:r>
        <w:rPr>
          <w:rFonts w:hint="eastAsia" w:ascii="方正仿宋_GBK" w:hAnsi="方正仿宋_GBK" w:eastAsia="方正仿宋_GBK" w:cs="方正仿宋_GBK"/>
          <w:kern w:val="0"/>
          <w:sz w:val="32"/>
          <w:szCs w:val="32"/>
        </w:rPr>
        <w:t>）、《云南省卫生健康委关于印发云南省区域性全员核酸检测工作指南的通知》</w:t>
      </w:r>
      <w:r>
        <w:rPr>
          <w:rFonts w:hint="eastAsia" w:ascii="方正仿宋_GBK" w:hAnsi="方正仿宋_GBK" w:eastAsia="方正仿宋_GBK" w:cs="方正仿宋_GBK"/>
          <w:sz w:val="32"/>
          <w:szCs w:val="32"/>
        </w:rPr>
        <w:t>（云卫应急发〔2020〕9号）</w:t>
      </w:r>
      <w:r>
        <w:rPr>
          <w:rFonts w:hint="eastAsia" w:ascii="方正仿宋_GBK" w:hAnsi="方正仿宋_GBK" w:eastAsia="方正仿宋_GBK" w:cs="方正仿宋_GBK"/>
          <w:kern w:val="0"/>
          <w:sz w:val="32"/>
          <w:szCs w:val="32"/>
        </w:rPr>
        <w:t>《新平县区域性全员新冠核酸检测工作方案》，结合我县实际，</w:t>
      </w:r>
      <w:r>
        <w:rPr>
          <w:rFonts w:hint="eastAsia" w:ascii="方正仿宋_GBK" w:hAnsi="方正仿宋_GBK" w:eastAsia="方正仿宋_GBK" w:cs="方正仿宋_GBK"/>
          <w:sz w:val="32"/>
          <w:szCs w:val="32"/>
        </w:rPr>
        <w:t>决定于2021年2月5日在新平县组织开展一次新冠肺炎疫情防控应急演练，为保证演练顺利进行，达到预期目的，制定本方案。</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w:t>
      </w:r>
      <w:r>
        <w:rPr>
          <w:rFonts w:hint="eastAsia" w:ascii="方正黑体_GBK" w:hAnsi="方正黑体_GBK" w:eastAsia="方正黑体_GBK" w:cs="方正黑体_GBK"/>
          <w:sz w:val="32"/>
          <w:szCs w:val="32"/>
        </w:rPr>
        <w:t>目的</w:t>
      </w:r>
    </w:p>
    <w:p>
      <w:pPr>
        <w:keepNext w:val="0"/>
        <w:keepLines w:val="0"/>
        <w:pageBreakBefore w:val="0"/>
        <w:widowControl w:val="0"/>
        <w:kinsoku/>
        <w:wordWrap/>
        <w:overflowPunct/>
        <w:topLinePunct w:val="0"/>
        <w:autoSpaceDE/>
        <w:autoSpaceDN/>
        <w:bidi w:val="0"/>
        <w:spacing w:line="560" w:lineRule="exact"/>
        <w:ind w:firstLine="566" w:firstLineChars="17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zh-CN"/>
        </w:rPr>
        <w:t>检验各部门</w:t>
      </w:r>
      <w:r>
        <w:rPr>
          <w:rFonts w:hint="eastAsia" w:ascii="方正仿宋_GBK" w:hAnsi="方正仿宋_GBK" w:eastAsia="方正仿宋_GBK" w:cs="方正仿宋_GBK"/>
          <w:sz w:val="32"/>
          <w:szCs w:val="32"/>
        </w:rPr>
        <w:t>落实应急响应防控措施的</w:t>
      </w:r>
      <w:r>
        <w:rPr>
          <w:rFonts w:hint="eastAsia" w:ascii="方正仿宋_GBK" w:hAnsi="方正仿宋_GBK" w:eastAsia="方正仿宋_GBK" w:cs="方正仿宋_GBK"/>
          <w:sz w:val="32"/>
          <w:szCs w:val="32"/>
          <w:lang w:val="zh-CN"/>
        </w:rPr>
        <w:t>组织协调能力。</w:t>
      </w:r>
    </w:p>
    <w:p>
      <w:pPr>
        <w:keepNext w:val="0"/>
        <w:keepLines w:val="0"/>
        <w:pageBreakBefore w:val="0"/>
        <w:widowControl w:val="0"/>
        <w:kinsoku/>
        <w:wordWrap/>
        <w:overflowPunct/>
        <w:topLinePunct w:val="0"/>
        <w:autoSpaceDE/>
        <w:autoSpaceDN/>
        <w:bidi w:val="0"/>
        <w:spacing w:line="560" w:lineRule="exact"/>
        <w:ind w:firstLine="566" w:firstLineChars="17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检验全员核酸应急采样组织协调能力。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检验应急物资保障能力。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zh-CN"/>
        </w:rPr>
        <w:t>及时发现各部门应急工作中存在的不足，并及时整改完善。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二、组织领导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建立健全突发事件组织机构，成立领导小组，正确指挥，快速反应，积极应对。</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1.成立应急演练领导小组</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eastAsia="zh-CN"/>
        </w:rPr>
        <w:t>李仕兰</w:t>
      </w:r>
      <w:r>
        <w:rPr>
          <w:rFonts w:hint="eastAsia" w:ascii="方正仿宋_GBK" w:hAnsi="方正仿宋_GBK" w:eastAsia="方正仿宋_GBK" w:cs="方正仿宋_GBK"/>
          <w:sz w:val="32"/>
          <w:szCs w:val="32"/>
        </w:rPr>
        <w:t xml:space="preserve">  县</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政府副县长</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副组长：杨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峰</w:t>
      </w:r>
      <w:r>
        <w:rPr>
          <w:rFonts w:hint="eastAsia" w:ascii="方正仿宋_GBK" w:hAnsi="方正仿宋_GBK" w:eastAsia="方正仿宋_GBK" w:cs="方正仿宋_GBK"/>
          <w:sz w:val="32"/>
          <w:szCs w:val="32"/>
          <w:lang w:val="en-US" w:eastAsia="zh-CN"/>
        </w:rPr>
        <w:t xml:space="preserve">  县人民政府副县长、公安局局长</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z w:val="32"/>
          <w:szCs w:val="32"/>
          <w:lang w:eastAsia="zh-CN"/>
        </w:rPr>
        <w:t>蒋建蓉</w:t>
      </w:r>
      <w:r>
        <w:rPr>
          <w:rFonts w:hint="eastAsia" w:ascii="方正仿宋_GBK" w:hAnsi="方正仿宋_GBK" w:eastAsia="方正仿宋_GBK" w:cs="方正仿宋_GBK"/>
          <w:sz w:val="32"/>
          <w:szCs w:val="32"/>
          <w:lang w:val="en-US" w:eastAsia="zh-CN"/>
        </w:rPr>
        <w:t xml:space="preserve">  县卫生健康局局长 </w:t>
      </w:r>
    </w:p>
    <w:p>
      <w:pPr>
        <w:pStyle w:val="8"/>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李绍宏  县交通运输局局长</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普家斌  县公安局副局长</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余  祥  县工业科技和信息化局局长</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蒋成永  县城市管理局局长</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李朝斌</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古城街道主任</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刘晓冬  县疾病预防控制中心主任</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陈志强</w:t>
      </w:r>
      <w:r>
        <w:rPr>
          <w:rFonts w:hint="eastAsia" w:ascii="方正仿宋_GBK" w:hAnsi="方正仿宋_GBK" w:eastAsia="方正仿宋_GBK" w:cs="方正仿宋_GBK"/>
          <w:sz w:val="32"/>
          <w:szCs w:val="32"/>
        </w:rPr>
        <w:t xml:space="preserve">  县人民医院院长</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自福周</w:t>
      </w:r>
      <w:r>
        <w:rPr>
          <w:rFonts w:hint="eastAsia" w:ascii="方正仿宋_GBK" w:hAnsi="方正仿宋_GBK" w:eastAsia="方正仿宋_GBK" w:cs="方正仿宋_GBK"/>
          <w:sz w:val="32"/>
          <w:szCs w:val="32"/>
          <w:lang w:val="en-US" w:eastAsia="zh-CN"/>
        </w:rPr>
        <w:t xml:space="preserve">  县中医院院长</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right="0" w:rightChars="0" w:firstLine="1920" w:firstLineChars="6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周丽云</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紧密型医共体副理事长</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主要职责：统一指挥</w:t>
      </w:r>
      <w:r>
        <w:rPr>
          <w:rFonts w:hint="eastAsia" w:ascii="方正仿宋_GBK" w:hAnsi="方正仿宋_GBK" w:eastAsia="方正仿宋_GBK" w:cs="方正仿宋_GBK"/>
          <w:bCs/>
          <w:sz w:val="32"/>
          <w:szCs w:val="32"/>
        </w:rPr>
        <w:t>新平县冬春季新冠肺炎处置演练</w:t>
      </w:r>
      <w:r>
        <w:rPr>
          <w:rFonts w:hint="eastAsia" w:ascii="方正仿宋_GBK" w:hAnsi="方正仿宋_GBK" w:eastAsia="方正仿宋_GBK" w:cs="方正仿宋_GBK"/>
          <w:sz w:val="32"/>
          <w:szCs w:val="32"/>
        </w:rPr>
        <w:t>工作，切实履行应急演练工作主体责任。</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综合协调组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长：龚琦雅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副组长：周丽云、刘晓</w:t>
      </w:r>
      <w:r>
        <w:rPr>
          <w:rFonts w:hint="eastAsia" w:ascii="方正仿宋_GBK" w:hAnsi="方正仿宋_GBK" w:eastAsia="方正仿宋_GBK" w:cs="方正仿宋_GBK"/>
          <w:sz w:val="32"/>
          <w:szCs w:val="32"/>
          <w:lang w:eastAsia="zh-CN"/>
        </w:rPr>
        <w:t>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成  员：郭丽、王丽芳、李福、</w:t>
      </w:r>
      <w:r>
        <w:rPr>
          <w:rFonts w:hint="eastAsia" w:ascii="方正仿宋_GBK" w:hAnsi="方正仿宋_GBK" w:eastAsia="方正仿宋_GBK" w:cs="方正仿宋_GBK"/>
          <w:sz w:val="32"/>
          <w:szCs w:val="32"/>
          <w:lang w:eastAsia="zh-CN"/>
        </w:rPr>
        <w:t>李绍生、刀希然、张瑾</w:t>
      </w:r>
    </w:p>
    <w:p>
      <w:pPr>
        <w:keepNext w:val="0"/>
        <w:keepLines w:val="0"/>
        <w:pageBreakBefore w:val="0"/>
        <w:widowControl w:val="0"/>
        <w:tabs>
          <w:tab w:val="left" w:pos="1665"/>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联络员：郭丽</w:t>
      </w:r>
    </w:p>
    <w:p>
      <w:pPr>
        <w:keepNext w:val="0"/>
        <w:keepLines w:val="0"/>
        <w:pageBreakBefore w:val="0"/>
        <w:widowControl w:val="0"/>
        <w:tabs>
          <w:tab w:val="left" w:pos="1665"/>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职责：负责此次演练工作的安排部署，演练方案的设计和审核，协调解决演练准备和实施过程中出现的重大问题，传达领导小组指令并协调各演练小组的各项演练工作，收集、汇总各演练小组的信息。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3.物资</w:t>
      </w:r>
      <w:r>
        <w:rPr>
          <w:rFonts w:hint="eastAsia" w:ascii="方正仿宋_GBK" w:hAnsi="方正仿宋_GBK" w:eastAsia="方正仿宋_GBK" w:cs="方正仿宋_GBK"/>
          <w:sz w:val="32"/>
          <w:szCs w:val="32"/>
        </w:rPr>
        <w:t>保障组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w:t>
      </w:r>
      <w:r>
        <w:rPr>
          <w:rFonts w:hint="eastAsia" w:ascii="方正仿宋_GBK" w:hAnsi="方正仿宋_GBK" w:eastAsia="方正仿宋_GBK" w:cs="方正仿宋_GBK"/>
          <w:sz w:val="32"/>
          <w:szCs w:val="32"/>
          <w:lang w:eastAsia="zh-CN"/>
        </w:rPr>
        <w:t>余祥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副组长：</w:t>
      </w:r>
      <w:r>
        <w:rPr>
          <w:rFonts w:hint="eastAsia" w:ascii="方正仿宋_GBK" w:hAnsi="方正仿宋_GBK" w:eastAsia="方正仿宋_GBK" w:cs="方正仿宋_GBK"/>
          <w:sz w:val="32"/>
          <w:szCs w:val="32"/>
          <w:lang w:eastAsia="zh-CN"/>
        </w:rPr>
        <w:t>普红文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成员：秦宇昆、</w:t>
      </w:r>
      <w:r>
        <w:rPr>
          <w:rFonts w:hint="eastAsia" w:ascii="方正仿宋_GBK" w:hAnsi="方正仿宋_GBK" w:eastAsia="方正仿宋_GBK" w:cs="方正仿宋_GBK"/>
          <w:sz w:val="32"/>
          <w:szCs w:val="32"/>
          <w:lang w:eastAsia="zh-CN"/>
        </w:rPr>
        <w:t>陈绍林、杨绍华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联络员：秦宇昆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职责：负责统筹演练所需资金及应急物资保障工作，及时了解防控应急物资需求动态和流通、库存及资源保障情况，协调防控应急物资供需、生产、储备、运输等方面事宜；负责准备演练现场所需防护物资、消毒器械、药品、车辆、所需的隔离带、牌标等；负责向指挥部汇总报送我县财政防控疫情投入和支出情况；做好督查、监测及审计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三、参加演练的单位（部门）及职责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县委宣传部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联络员：朱垠芝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职责：负责本次演练的宣传报道及</w:t>
      </w:r>
      <w:r>
        <w:rPr>
          <w:rFonts w:hint="eastAsia" w:ascii="方正仿宋_GBK" w:hAnsi="方正仿宋_GBK" w:eastAsia="方正仿宋_GBK" w:cs="方正仿宋_GBK"/>
          <w:sz w:val="32"/>
          <w:szCs w:val="32"/>
          <w:lang w:eastAsia="zh-CN"/>
        </w:rPr>
        <w:t>播报</w:t>
      </w:r>
      <w:r>
        <w:rPr>
          <w:rFonts w:hint="eastAsia" w:ascii="方正仿宋_GBK" w:hAnsi="方正仿宋_GBK" w:eastAsia="方正仿宋_GBK" w:cs="方正仿宋_GBK"/>
          <w:sz w:val="32"/>
          <w:szCs w:val="32"/>
        </w:rPr>
        <w:t>解说词。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新平县疫情防控指挥部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联络员：龚琦雅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职责：负责做好统筹协调，辅助人员调配等相关工作。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卫生健康部门：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联络员：蒋建蓉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职责：</w:t>
      </w:r>
      <w:r>
        <w:rPr>
          <w:rFonts w:hint="eastAsia" w:ascii="方正仿宋_GBK" w:hAnsi="方正仿宋_GBK" w:eastAsia="方正仿宋_GBK" w:cs="方正仿宋_GBK"/>
          <w:sz w:val="32"/>
          <w:szCs w:val="32"/>
        </w:rPr>
        <w:t>在县疫情防控工作指挥部的领导下，做好卫生应急物资保障、统筹安排现场调查，做好信息沟通，落实诊断、转运、隔离、救治</w:t>
      </w:r>
      <w:r>
        <w:rPr>
          <w:rFonts w:hint="eastAsia" w:ascii="方正仿宋_GBK" w:hAnsi="方正仿宋_GBK" w:eastAsia="方正仿宋_GBK" w:cs="方正仿宋_GBK"/>
          <w:sz w:val="32"/>
          <w:szCs w:val="32"/>
          <w:lang w:eastAsia="zh-CN"/>
        </w:rPr>
        <w:t>、采样、标本转运</w:t>
      </w:r>
      <w:r>
        <w:rPr>
          <w:rFonts w:hint="eastAsia" w:ascii="方正仿宋_GBK" w:hAnsi="方正仿宋_GBK" w:eastAsia="方正仿宋_GBK" w:cs="方正仿宋_GBK"/>
          <w:sz w:val="32"/>
          <w:szCs w:val="32"/>
        </w:rPr>
        <w:t>等分类管控措施。协助做好突发公共卫生事件及疫情信息的上报及发布。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公安部门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联络员：</w:t>
      </w:r>
      <w:r>
        <w:rPr>
          <w:rFonts w:hint="eastAsia" w:ascii="方正仿宋_GBK" w:hAnsi="方正仿宋_GBK" w:eastAsia="方正仿宋_GBK" w:cs="方正仿宋_GBK"/>
          <w:sz w:val="32"/>
          <w:szCs w:val="32"/>
          <w:lang w:eastAsia="zh-CN"/>
        </w:rPr>
        <w:t>普家斌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现场秩序维护，保障演练点安全有序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对重点人员进行定位查找，对与被调查人员紧密相关的线索开展核查验证。对不配合流行病学调查的人员，利用执法震慑，依法保障流行病学调查的正常秩序。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交通运输部门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联络员：</w:t>
      </w:r>
      <w:r>
        <w:rPr>
          <w:rFonts w:hint="eastAsia" w:ascii="方正仿宋_GBK" w:hAnsi="方正仿宋_GBK" w:eastAsia="方正仿宋_GBK" w:cs="方正仿宋_GBK"/>
          <w:sz w:val="32"/>
          <w:szCs w:val="32"/>
          <w:lang w:eastAsia="zh-CN"/>
        </w:rPr>
        <w:t>白太文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职责：协助做好汽车客运站</w:t>
      </w:r>
      <w:r>
        <w:rPr>
          <w:rFonts w:hint="eastAsia" w:ascii="方正仿宋_GBK" w:hAnsi="方正仿宋_GBK" w:eastAsia="方正仿宋_GBK" w:cs="方正仿宋_GBK"/>
          <w:sz w:val="32"/>
          <w:szCs w:val="32"/>
          <w:lang w:eastAsia="zh-CN"/>
        </w:rPr>
        <w:t>、出租车、网约车</w:t>
      </w:r>
      <w:r>
        <w:rPr>
          <w:rFonts w:hint="eastAsia" w:ascii="方正仿宋_GBK" w:hAnsi="方正仿宋_GBK" w:eastAsia="方正仿宋_GBK" w:cs="方正仿宋_GBK"/>
          <w:sz w:val="32"/>
          <w:szCs w:val="32"/>
        </w:rPr>
        <w:t>和交通工具、驾校等经营单位</w:t>
      </w:r>
      <w:r>
        <w:rPr>
          <w:rFonts w:hint="eastAsia" w:ascii="方正仿宋_GBK" w:hAnsi="方正仿宋_GBK" w:eastAsia="方正仿宋_GBK" w:cs="方正仿宋_GBK"/>
          <w:sz w:val="32"/>
          <w:szCs w:val="32"/>
          <w:lang w:eastAsia="zh-CN"/>
        </w:rPr>
        <w:t>、个体运营者</w:t>
      </w:r>
      <w:r>
        <w:rPr>
          <w:rFonts w:hint="eastAsia" w:ascii="方正仿宋_GBK" w:hAnsi="方正仿宋_GBK" w:eastAsia="方正仿宋_GBK" w:cs="方正仿宋_GBK"/>
          <w:sz w:val="32"/>
          <w:szCs w:val="32"/>
        </w:rPr>
        <w:t>的流行病学调查，根据需要组织对汽车站、公共交通工具、快递服务工作人员进行新冠病毒核酸检测。协助疫情监管工作，做好交通运输工具的消毒，防止疫情通过交通运输环节传播。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古城</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锦秀社区</w:t>
      </w:r>
      <w:r>
        <w:rPr>
          <w:rFonts w:hint="eastAsia" w:ascii="方正仿宋_GBK" w:hAnsi="方正仿宋_GBK" w:eastAsia="方正仿宋_GBK" w:cs="方正仿宋_GBK"/>
          <w:sz w:val="32"/>
          <w:szCs w:val="32"/>
          <w:lang w:eastAsia="zh-CN"/>
        </w:rPr>
        <w:t>及物业公司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联络员</w:t>
      </w:r>
      <w:r>
        <w:rPr>
          <w:rFonts w:hint="eastAsia" w:ascii="方正仿宋_GBK" w:hAnsi="方正仿宋_GBK" w:eastAsia="方正仿宋_GBK" w:cs="方正仿宋_GBK"/>
          <w:sz w:val="32"/>
          <w:szCs w:val="32"/>
          <w:lang w:eastAsia="zh-CN"/>
        </w:rPr>
        <w:t>：普宏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职责：负责演练工作宣传</w:t>
      </w:r>
      <w:r>
        <w:rPr>
          <w:rFonts w:hint="eastAsia" w:ascii="方正仿宋_GBK" w:hAnsi="方正仿宋_GBK" w:eastAsia="方正仿宋_GBK" w:cs="方正仿宋_GBK"/>
          <w:sz w:val="32"/>
          <w:szCs w:val="32"/>
          <w:lang w:eastAsia="zh-CN"/>
        </w:rPr>
        <w:t>动员、群众安抚、</w:t>
      </w:r>
      <w:r>
        <w:rPr>
          <w:rFonts w:hint="eastAsia" w:ascii="方正仿宋_GBK" w:hAnsi="方正仿宋_GBK" w:eastAsia="方正仿宋_GBK" w:cs="方正仿宋_GBK"/>
          <w:sz w:val="32"/>
          <w:szCs w:val="32"/>
        </w:rPr>
        <w:t>演练地点设置安排；发动各级党组织和群团组织、社会组织积极参与疫情群防群治工作；</w:t>
      </w:r>
      <w:r>
        <w:rPr>
          <w:rFonts w:hint="eastAsia" w:ascii="方正仿宋_GBK" w:hAnsi="方正仿宋_GBK" w:eastAsia="方正仿宋_GBK" w:cs="方正仿宋_GBK"/>
          <w:sz w:val="32"/>
          <w:szCs w:val="32"/>
          <w:lang w:eastAsia="zh-CN"/>
        </w:rPr>
        <w:t>做好小区的封闭管理</w:t>
      </w:r>
      <w:r>
        <w:rPr>
          <w:rFonts w:hint="eastAsia" w:ascii="方正仿宋_GBK" w:hAnsi="方正仿宋_GBK" w:eastAsia="方正仿宋_GBK" w:cs="方正仿宋_GBK"/>
          <w:sz w:val="32"/>
          <w:szCs w:val="32"/>
        </w:rPr>
        <w:t>（封闭小区）。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工信部门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联络员：</w:t>
      </w:r>
      <w:r>
        <w:rPr>
          <w:rFonts w:hint="eastAsia" w:ascii="方正仿宋_GBK" w:hAnsi="方正仿宋_GBK" w:eastAsia="方正仿宋_GBK" w:cs="方正仿宋_GBK"/>
          <w:sz w:val="32"/>
          <w:szCs w:val="32"/>
          <w:lang w:eastAsia="zh-CN"/>
        </w:rPr>
        <w:t>向学才</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职责：负责对不实信息积极辟谣，并由网信办、公安局对造谣单位或个人依法进行处理，平息社会群众恐慌情绪等演练工作；协调通信部门利用通讯技术手段对重点人员进行定位和摸排，协助做好流行病学调查</w:t>
      </w:r>
      <w:r>
        <w:rPr>
          <w:rFonts w:hint="eastAsia" w:ascii="方正仿宋_GBK" w:hAnsi="方正仿宋_GBK" w:eastAsia="方正仿宋_GBK" w:cs="方正仿宋_GBK"/>
          <w:sz w:val="32"/>
          <w:szCs w:val="32"/>
          <w:lang w:eastAsia="zh-CN"/>
        </w:rPr>
        <w:t>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演练时间、地点</w:t>
      </w:r>
      <w:r>
        <w:rPr>
          <w:rFonts w:hint="eastAsia" w:ascii="方正黑体_GBK" w:hAnsi="方正黑体_GBK" w:eastAsia="方正黑体_GBK" w:cs="方正黑体_GBK"/>
          <w:sz w:val="32"/>
          <w:szCs w:val="32"/>
          <w:lang w:eastAsia="zh-CN"/>
        </w:rPr>
        <w:t>、流程及内容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（一）演练时间</w:t>
      </w:r>
    </w:p>
    <w:p>
      <w:pPr>
        <w:keepNext w:val="0"/>
        <w:keepLines w:val="0"/>
        <w:pageBreakBefore w:val="0"/>
        <w:widowControl w:val="0"/>
        <w:kinsoku/>
        <w:wordWrap/>
        <w:overflowPunct/>
        <w:topLinePunct w:val="0"/>
        <w:autoSpaceDE/>
        <w:autoSpaceDN/>
        <w:bidi w:val="0"/>
        <w:spacing w:line="560" w:lineRule="exact"/>
        <w:ind w:firstLine="566" w:firstLineChars="17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2021年2月5日</w:t>
      </w:r>
      <w:r>
        <w:rPr>
          <w:rFonts w:hint="eastAsia" w:ascii="方正仿宋_GBK" w:hAnsi="方正仿宋_GBK" w:eastAsia="方正仿宋_GBK" w:cs="方正仿宋_GBK"/>
          <w:sz w:val="32"/>
          <w:szCs w:val="32"/>
          <w:lang w:val="en-US" w:eastAsia="zh-CN"/>
        </w:rPr>
        <w:t>14:30</w:t>
      </w:r>
      <w:r>
        <w:rPr>
          <w:rFonts w:hint="eastAsia" w:ascii="方正仿宋_GBK" w:hAnsi="方正仿宋_GBK" w:eastAsia="方正仿宋_GBK" w:cs="方正仿宋_GBK"/>
          <w:sz w:val="32"/>
          <w:szCs w:val="32"/>
        </w:rPr>
        <w:t>分开始，至</w:t>
      </w:r>
      <w:r>
        <w:rPr>
          <w:rFonts w:hint="eastAsia" w:ascii="方正仿宋_GBK" w:hAnsi="方正仿宋_GBK" w:eastAsia="方正仿宋_GBK" w:cs="方正仿宋_GBK"/>
          <w:sz w:val="32"/>
          <w:szCs w:val="32"/>
          <w:lang w:val="en-US" w:eastAsia="zh-CN"/>
        </w:rPr>
        <w:t>18:00</w:t>
      </w:r>
      <w:r>
        <w:rPr>
          <w:rFonts w:hint="eastAsia" w:ascii="方正仿宋_GBK" w:hAnsi="方正仿宋_GBK" w:eastAsia="方正仿宋_GBK" w:cs="方正仿宋_GBK"/>
          <w:sz w:val="32"/>
          <w:szCs w:val="32"/>
        </w:rPr>
        <w:t>分结束。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（二）演练地点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本次演练以中风险区域新平县桂山街道锦秀社区凤凰夏苑（约2000人）为实际演练场景开展演练。地点：凤凰夏苑</w:t>
      </w:r>
      <w:r>
        <w:rPr>
          <w:rFonts w:hint="eastAsia" w:ascii="方正仿宋_GBK" w:hAnsi="方正仿宋_GBK" w:eastAsia="方正仿宋_GBK" w:cs="方正仿宋_GBK"/>
          <w:sz w:val="32"/>
          <w:szCs w:val="32"/>
          <w:lang w:eastAsia="zh-CN"/>
        </w:rPr>
        <w:t>及民族广场</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（三）演练流程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经市级专家组确诊我县</w:t>
      </w:r>
      <w:r>
        <w:rPr>
          <w:rFonts w:hint="eastAsia" w:ascii="方正仿宋_GBK" w:hAnsi="方正仿宋_GBK" w:eastAsia="方正仿宋_GBK" w:cs="方正仿宋_GBK"/>
          <w:color w:val="auto"/>
          <w:sz w:val="32"/>
          <w:szCs w:val="32"/>
          <w:lang w:val="en-US" w:eastAsia="zh-CN"/>
        </w:rPr>
        <w:t>1例</w:t>
      </w:r>
      <w:r>
        <w:rPr>
          <w:rFonts w:hint="eastAsia" w:ascii="方正仿宋_GBK" w:hAnsi="方正仿宋_GBK" w:eastAsia="方正仿宋_GBK" w:cs="方正仿宋_GBK"/>
          <w:b w:val="0"/>
          <w:bCs w:val="0"/>
          <w:color w:val="auto"/>
          <w:kern w:val="0"/>
          <w:sz w:val="32"/>
          <w:szCs w:val="32"/>
          <w:lang w:val="en-US" w:eastAsia="zh-CN"/>
        </w:rPr>
        <w:t>新冠肺</w:t>
      </w:r>
      <w:r>
        <w:rPr>
          <w:rFonts w:hint="eastAsia" w:ascii="方正仿宋_GBK" w:hAnsi="方正仿宋_GBK" w:eastAsia="方正仿宋_GBK" w:cs="方正仿宋_GBK"/>
          <w:color w:val="auto"/>
          <w:sz w:val="32"/>
          <w:szCs w:val="32"/>
          <w:lang w:val="en-US" w:eastAsia="zh-CN"/>
        </w:rPr>
        <w:t>炎病例</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疫情防控组组织现场流行病学调查组调查确定风险区域，启动新平县</w:t>
      </w:r>
      <w:r>
        <w:rPr>
          <w:rFonts w:hint="eastAsia" w:ascii="方正仿宋_GBK" w:hAnsi="方正仿宋_GBK" w:eastAsia="方正仿宋_GBK" w:cs="方正仿宋_GBK"/>
          <w:color w:val="auto"/>
          <w:sz w:val="32"/>
          <w:szCs w:val="32"/>
          <w:lang w:eastAsia="zh-CN"/>
        </w:rPr>
        <w:t>Ⅳ级应急响应</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对风险区域进行交通管制封闭管理</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b w:val="0"/>
          <w:bCs w:val="0"/>
          <w:color w:val="auto"/>
          <w:sz w:val="32"/>
          <w:szCs w:val="32"/>
          <w:lang w:eastAsia="zh-CN"/>
        </w:rPr>
        <w:t>召开新闻发布会</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启动全员《新平县区域性全员新冠核酸检测工作方案》</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做好宣传引导</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转运疑似病例</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开展环境消杀</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开展</w:t>
      </w:r>
      <w:r>
        <w:rPr>
          <w:rFonts w:hint="eastAsia" w:ascii="方正仿宋_GBK" w:hAnsi="方正仿宋_GBK" w:eastAsia="方正仿宋_GBK" w:cs="方正仿宋_GBK"/>
          <w:color w:val="auto"/>
          <w:sz w:val="32"/>
          <w:szCs w:val="32"/>
          <w:lang w:eastAsia="zh-CN"/>
        </w:rPr>
        <w:t>新平县凤凰夏苑居民住宿楼</w:t>
      </w:r>
      <w:r>
        <w:rPr>
          <w:rFonts w:hint="eastAsia" w:ascii="方正仿宋_GBK" w:hAnsi="方正仿宋_GBK" w:eastAsia="方正仿宋_GBK" w:cs="方正仿宋_GBK"/>
          <w:color w:val="auto"/>
          <w:sz w:val="32"/>
          <w:szCs w:val="32"/>
          <w:lang w:val="en-US" w:eastAsia="zh-CN"/>
        </w:rPr>
        <w:t>全员核酸的样本采集、转运、检测</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开展疫情监测和教育工作</w:t>
      </w:r>
      <w:r>
        <w:rPr>
          <w:rFonts w:hint="eastAsia" w:ascii="方正仿宋_GBK" w:hAnsi="方正仿宋_GBK" w:eastAsia="方正仿宋_GBK" w:cs="方正仿宋_GBK"/>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评估总结。</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（四）演练内容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1.应急预案的启动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病例发现、报告，县政府决定应急预案的启动并向市政府进行报告。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应急队伍的现场处置能力：</w:t>
      </w:r>
      <w:r>
        <w:rPr>
          <w:rFonts w:hint="eastAsia" w:ascii="方正仿宋_GBK" w:hAnsi="方正仿宋_GBK" w:eastAsia="方正仿宋_GBK" w:cs="方正仿宋_GBK"/>
          <w:color w:val="auto"/>
          <w:sz w:val="32"/>
          <w:szCs w:val="32"/>
          <w:lang w:val="en-US" w:eastAsia="zh-CN"/>
        </w:rPr>
        <w:t>疫区现场警戒</w:t>
      </w:r>
      <w:r>
        <w:rPr>
          <w:rFonts w:hint="eastAsia" w:ascii="方正仿宋_GBK" w:hAnsi="方正仿宋_GBK" w:eastAsia="方正仿宋_GBK" w:cs="方正仿宋_GBK"/>
          <w:color w:val="auto"/>
          <w:sz w:val="32"/>
          <w:szCs w:val="32"/>
        </w:rPr>
        <w:t>封锁、现场流调、密切接触者</w:t>
      </w:r>
      <w:r>
        <w:rPr>
          <w:rFonts w:hint="eastAsia" w:ascii="方正仿宋_GBK" w:hAnsi="方正仿宋_GBK" w:eastAsia="方正仿宋_GBK" w:cs="方正仿宋_GBK"/>
          <w:color w:val="auto"/>
          <w:sz w:val="32"/>
          <w:szCs w:val="32"/>
          <w:lang w:eastAsia="zh-CN"/>
        </w:rPr>
        <w:t>排</w:t>
      </w:r>
      <w:r>
        <w:rPr>
          <w:rFonts w:hint="eastAsia" w:ascii="方正仿宋_GBK" w:hAnsi="方正仿宋_GBK" w:eastAsia="方正仿宋_GBK" w:cs="方正仿宋_GBK"/>
          <w:color w:val="auto"/>
          <w:sz w:val="32"/>
          <w:szCs w:val="32"/>
        </w:rPr>
        <w:t>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转运和隔离、</w:t>
      </w:r>
      <w:r>
        <w:rPr>
          <w:rFonts w:hint="eastAsia" w:ascii="方正仿宋_GBK" w:hAnsi="方正仿宋_GBK" w:eastAsia="方正仿宋_GBK" w:cs="方正仿宋_GBK"/>
          <w:color w:val="auto"/>
          <w:sz w:val="32"/>
          <w:szCs w:val="32"/>
          <w:lang w:val="en-US" w:eastAsia="zh-CN"/>
        </w:rPr>
        <w:t>采样点设置、</w:t>
      </w:r>
      <w:r>
        <w:rPr>
          <w:rFonts w:hint="eastAsia" w:ascii="方正仿宋_GBK" w:hAnsi="方正仿宋_GBK" w:eastAsia="方正仿宋_GBK" w:cs="方正仿宋_GBK"/>
          <w:color w:val="auto"/>
          <w:sz w:val="32"/>
          <w:szCs w:val="32"/>
        </w:rPr>
        <w:t>标本采集、实验室检测、</w:t>
      </w:r>
      <w:r>
        <w:rPr>
          <w:rFonts w:hint="eastAsia" w:ascii="方正仿宋_GBK" w:hAnsi="方正仿宋_GBK" w:eastAsia="方正仿宋_GBK" w:cs="方正仿宋_GBK"/>
          <w:color w:val="auto"/>
          <w:sz w:val="32"/>
          <w:szCs w:val="32"/>
          <w:lang w:eastAsia="zh-CN"/>
        </w:rPr>
        <w:t>集中</w:t>
      </w:r>
      <w:r>
        <w:rPr>
          <w:rFonts w:hint="eastAsia" w:ascii="方正仿宋_GBK" w:hAnsi="方正仿宋_GBK" w:eastAsia="方正仿宋_GBK" w:cs="方正仿宋_GBK"/>
          <w:color w:val="auto"/>
          <w:sz w:val="32"/>
          <w:szCs w:val="32"/>
        </w:rPr>
        <w:t>医学观察、</w:t>
      </w:r>
      <w:r>
        <w:rPr>
          <w:rFonts w:hint="eastAsia" w:ascii="方正仿宋_GBK" w:hAnsi="方正仿宋_GBK" w:eastAsia="方正仿宋_GBK" w:cs="方正仿宋_GBK"/>
          <w:color w:val="auto"/>
          <w:sz w:val="32"/>
          <w:szCs w:val="32"/>
          <w:lang w:val="en-US" w:eastAsia="zh-CN"/>
        </w:rPr>
        <w:t>场所消毒，终末消毒，</w:t>
      </w:r>
      <w:r>
        <w:rPr>
          <w:rFonts w:hint="eastAsia" w:ascii="方正仿宋_GBK" w:hAnsi="方正仿宋_GBK" w:eastAsia="方正仿宋_GBK" w:cs="方正仿宋_GBK"/>
          <w:color w:val="auto"/>
          <w:sz w:val="32"/>
          <w:szCs w:val="32"/>
        </w:rPr>
        <w:t>宣传教育</w:t>
      </w:r>
      <w:r>
        <w:rPr>
          <w:rFonts w:hint="eastAsia" w:ascii="方正仿宋_GBK" w:hAnsi="方正仿宋_GBK" w:eastAsia="方正仿宋_GBK" w:cs="方正仿宋_GBK"/>
          <w:color w:val="auto"/>
          <w:sz w:val="32"/>
          <w:szCs w:val="32"/>
          <w:lang w:eastAsia="zh-CN"/>
        </w:rPr>
        <w:t>，相关疫情突发事件处置</w:t>
      </w:r>
      <w:r>
        <w:rPr>
          <w:rFonts w:hint="eastAsia" w:ascii="方正仿宋_GBK" w:hAnsi="方正仿宋_GBK" w:eastAsia="方正仿宋_GBK" w:cs="方正仿宋_GBK"/>
          <w:color w:val="auto"/>
          <w:sz w:val="32"/>
          <w:szCs w:val="32"/>
        </w:rPr>
        <w:t>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疫情报告与信息收集。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、工作要求</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参加演练人员应熟悉疫情应急处置流程，</w:t>
      </w:r>
      <w:r>
        <w:rPr>
          <w:rFonts w:hint="eastAsia" w:ascii="方正仿宋_GBK" w:hAnsi="方正仿宋_GBK" w:eastAsia="方正仿宋_GBK" w:cs="方正仿宋_GBK"/>
          <w:sz w:val="32"/>
          <w:szCs w:val="32"/>
        </w:rPr>
        <w:t>严格按照此方案执行，积极参与演练，不得迟到、早退。根据实际可组织未参与活动人员观摩。</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2.各参加演练人员要坚决做到统一指挥，坚决服从安排，快速反应，分级负责，依法处置，保障有力，顺利地完成应急处置流程的全部规定动作，达到演练的预期目的和效果。</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3.各参加演练人员要针对演练中暴露出来的问题和短板，及时总结经验，采取措施予以改进和弥补，理顺联防联控机制，做到取长补短，举一反三，确保一旦发生疫情能够及时有效应对。</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4.各单位（部门）要严格按照工作职责，提前做好准备，确保在接到指令后第一时间响应，缩短“反应期”，及时、科学、有效、规范、有序处理疫情，提升综合防控能力。</w:t>
      </w:r>
    </w:p>
    <w:p>
      <w:pPr>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caps w:val="0"/>
          <w:color w:val="333333"/>
          <w:spacing w:val="0"/>
          <w:sz w:val="32"/>
          <w:szCs w:val="32"/>
          <w:shd w:val="clear" w:color="auto"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caps w:val="0"/>
          <w:color w:val="333333"/>
          <w:spacing w:val="0"/>
          <w:sz w:val="32"/>
          <w:szCs w:val="32"/>
          <w:shd w:val="clear" w:color="auto" w:fill="FFFFFF"/>
          <w:lang w:eastAsia="zh-CN"/>
        </w:rPr>
      </w:pPr>
      <w:bookmarkStart w:id="0" w:name="_GoBack"/>
      <w:bookmarkEnd w:id="0"/>
      <w:r>
        <w:rPr>
          <w:rFonts w:hint="eastAsia" w:ascii="方正仿宋_GBK" w:hAnsi="方正仿宋_GBK" w:eastAsia="方正仿宋_GBK" w:cs="方正仿宋_GBK"/>
          <w:i w:val="0"/>
          <w:caps w:val="0"/>
          <w:color w:val="333333"/>
          <w:spacing w:val="0"/>
          <w:sz w:val="32"/>
          <w:szCs w:val="32"/>
          <w:shd w:val="clear" w:color="auto" w:fill="FFFFFF"/>
          <w:lang w:eastAsia="zh-CN"/>
        </w:rPr>
        <w:t>新平县</w:t>
      </w:r>
      <w:r>
        <w:rPr>
          <w:rFonts w:hint="eastAsia" w:ascii="方正仿宋_GBK" w:hAnsi="方正仿宋_GBK" w:eastAsia="方正仿宋_GBK" w:cs="方正仿宋_GBK"/>
          <w:i w:val="0"/>
          <w:caps w:val="0"/>
          <w:color w:val="333333"/>
          <w:spacing w:val="0"/>
          <w:sz w:val="32"/>
          <w:szCs w:val="32"/>
          <w:shd w:val="clear" w:color="auto" w:fill="FFFFFF"/>
        </w:rPr>
        <w:t>应对新型冠状病毒感染肺炎疫情</w:t>
      </w:r>
      <w:r>
        <w:rPr>
          <w:rFonts w:hint="eastAsia" w:ascii="方正仿宋_GBK" w:hAnsi="方正仿宋_GBK" w:eastAsia="方正仿宋_GBK" w:cs="方正仿宋_GBK"/>
          <w:i w:val="0"/>
          <w:caps w:val="0"/>
          <w:color w:val="333333"/>
          <w:spacing w:val="0"/>
          <w:sz w:val="32"/>
          <w:szCs w:val="32"/>
          <w:shd w:val="clear" w:color="auto" w:fill="FFFFFF"/>
          <w:lang w:eastAsia="zh-CN"/>
        </w:rPr>
        <w:t>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color="auto" w:fill="FFFFFF"/>
          <w:lang w:eastAsia="zh-CN"/>
        </w:rPr>
        <w:t>控</w:t>
      </w:r>
      <w:r>
        <w:rPr>
          <w:rFonts w:hint="eastAsia" w:ascii="方正仿宋_GBK" w:hAnsi="方正仿宋_GBK" w:eastAsia="方正仿宋_GBK" w:cs="方正仿宋_GBK"/>
          <w:i w:val="0"/>
          <w:caps w:val="0"/>
          <w:color w:val="333333"/>
          <w:spacing w:val="0"/>
          <w:sz w:val="32"/>
          <w:szCs w:val="32"/>
          <w:shd w:val="clear" w:color="auto" w:fill="FFFFFF"/>
        </w:rPr>
        <w:t>工作</w:t>
      </w:r>
      <w:r>
        <w:rPr>
          <w:rFonts w:hint="eastAsia" w:ascii="方正仿宋_GBK" w:hAnsi="方正仿宋_GBK" w:eastAsia="方正仿宋_GBK" w:cs="方正仿宋_GBK"/>
          <w:i w:val="0"/>
          <w:caps w:val="0"/>
          <w:color w:val="333333"/>
          <w:spacing w:val="0"/>
          <w:sz w:val="32"/>
          <w:szCs w:val="32"/>
          <w:shd w:val="clear" w:color="auto" w:fill="FFFFFF"/>
          <w:lang w:eastAsia="zh-CN"/>
        </w:rPr>
        <w:t>领导</w:t>
      </w:r>
      <w:r>
        <w:rPr>
          <w:rFonts w:hint="eastAsia" w:ascii="方正仿宋_GBK" w:hAnsi="方正仿宋_GBK" w:eastAsia="方正仿宋_GBK" w:cs="方正仿宋_GBK"/>
          <w:i w:val="0"/>
          <w:caps w:val="0"/>
          <w:color w:val="333333"/>
          <w:spacing w:val="0"/>
          <w:sz w:val="32"/>
          <w:szCs w:val="32"/>
          <w:shd w:val="clear" w:color="auto" w:fill="FFFFFF"/>
        </w:rPr>
        <w:t>小组指挥部</w:t>
      </w:r>
    </w:p>
    <w:p>
      <w:pPr>
        <w:pStyle w:val="2"/>
        <w:ind w:left="0" w:leftChars="0" w:firstLine="0" w:firstLineChars="0"/>
        <w:jc w:val="both"/>
        <w:rPr>
          <w:rFonts w:ascii="方正仿宋_GBK" w:eastAsia="方正仿宋_GBK"/>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2"/>
          <w:szCs w:val="32"/>
          <w:shd w:val="clear" w:color="auto" w:fill="FFFFFF"/>
        </w:rPr>
        <w:t>2021年</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caps w:val="0"/>
          <w:color w:val="333333"/>
          <w:spacing w:val="0"/>
          <w:sz w:val="32"/>
          <w:szCs w:val="32"/>
          <w:shd w:val="clear" w:color="auto" w:fill="FFFFFF"/>
        </w:rPr>
        <w:t>月</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3</w:t>
      </w:r>
      <w:r>
        <w:rPr>
          <w:rFonts w:hint="eastAsia" w:ascii="方正仿宋_GBK" w:hAnsi="方正仿宋_GBK" w:eastAsia="方正仿宋_GBK" w:cs="方正仿宋_GBK"/>
          <w:i w:val="0"/>
          <w:caps w:val="0"/>
          <w:color w:val="333333"/>
          <w:spacing w:val="0"/>
          <w:sz w:val="32"/>
          <w:szCs w:val="32"/>
          <w:shd w:val="clear" w:color="auto" w:fill="FFFFFF"/>
        </w:rPr>
        <w:t>日</w:t>
      </w:r>
    </w:p>
    <w:sectPr>
      <w:headerReference r:id="rId3" w:type="default"/>
      <w:footerReference r:id="rId4" w:type="default"/>
      <w:footerReference r:id="rId5" w:type="even"/>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3BE"/>
    <w:rsid w:val="00071CC3"/>
    <w:rsid w:val="000D5A6A"/>
    <w:rsid w:val="00100C96"/>
    <w:rsid w:val="00126375"/>
    <w:rsid w:val="00144B0C"/>
    <w:rsid w:val="00172A27"/>
    <w:rsid w:val="001759B0"/>
    <w:rsid w:val="001D2274"/>
    <w:rsid w:val="00220EC7"/>
    <w:rsid w:val="002435F4"/>
    <w:rsid w:val="002579FC"/>
    <w:rsid w:val="003C567E"/>
    <w:rsid w:val="003D5DBE"/>
    <w:rsid w:val="00446539"/>
    <w:rsid w:val="00454AFB"/>
    <w:rsid w:val="004710F2"/>
    <w:rsid w:val="004D27B1"/>
    <w:rsid w:val="004D707A"/>
    <w:rsid w:val="004E6FA5"/>
    <w:rsid w:val="005001E7"/>
    <w:rsid w:val="00500C93"/>
    <w:rsid w:val="00502A2E"/>
    <w:rsid w:val="00563C72"/>
    <w:rsid w:val="005A2025"/>
    <w:rsid w:val="005B6DCE"/>
    <w:rsid w:val="005E3F1F"/>
    <w:rsid w:val="00631163"/>
    <w:rsid w:val="00695A2B"/>
    <w:rsid w:val="006D03AB"/>
    <w:rsid w:val="006D7EA5"/>
    <w:rsid w:val="007037CA"/>
    <w:rsid w:val="00713FF8"/>
    <w:rsid w:val="00736563"/>
    <w:rsid w:val="00743315"/>
    <w:rsid w:val="00771B5D"/>
    <w:rsid w:val="00772975"/>
    <w:rsid w:val="00897411"/>
    <w:rsid w:val="008B15DF"/>
    <w:rsid w:val="009162CC"/>
    <w:rsid w:val="009204DE"/>
    <w:rsid w:val="009820D0"/>
    <w:rsid w:val="00A83C51"/>
    <w:rsid w:val="00A910AC"/>
    <w:rsid w:val="00A96417"/>
    <w:rsid w:val="00AD024D"/>
    <w:rsid w:val="00B3494F"/>
    <w:rsid w:val="00B40A6D"/>
    <w:rsid w:val="00B46BD1"/>
    <w:rsid w:val="00C10539"/>
    <w:rsid w:val="00CC79BA"/>
    <w:rsid w:val="00D06685"/>
    <w:rsid w:val="00E67341"/>
    <w:rsid w:val="00E905C1"/>
    <w:rsid w:val="00EA3440"/>
    <w:rsid w:val="00F2493E"/>
    <w:rsid w:val="00F66FA8"/>
    <w:rsid w:val="00F777D9"/>
    <w:rsid w:val="00F80138"/>
    <w:rsid w:val="00F825F1"/>
    <w:rsid w:val="011B0673"/>
    <w:rsid w:val="01582F7D"/>
    <w:rsid w:val="01E1054A"/>
    <w:rsid w:val="01FE747C"/>
    <w:rsid w:val="02220695"/>
    <w:rsid w:val="022C528D"/>
    <w:rsid w:val="023951FF"/>
    <w:rsid w:val="023B37EE"/>
    <w:rsid w:val="026E1298"/>
    <w:rsid w:val="028267AB"/>
    <w:rsid w:val="02892F07"/>
    <w:rsid w:val="02F85DD4"/>
    <w:rsid w:val="044C580A"/>
    <w:rsid w:val="0464637A"/>
    <w:rsid w:val="047F5CC1"/>
    <w:rsid w:val="04E45034"/>
    <w:rsid w:val="0515247C"/>
    <w:rsid w:val="05412A73"/>
    <w:rsid w:val="06446B7B"/>
    <w:rsid w:val="06B645AC"/>
    <w:rsid w:val="07075320"/>
    <w:rsid w:val="071C0654"/>
    <w:rsid w:val="07F60DF3"/>
    <w:rsid w:val="08644831"/>
    <w:rsid w:val="08B01A27"/>
    <w:rsid w:val="098405FD"/>
    <w:rsid w:val="098F0087"/>
    <w:rsid w:val="0B415F31"/>
    <w:rsid w:val="0CD311A5"/>
    <w:rsid w:val="0E437855"/>
    <w:rsid w:val="0E797C5A"/>
    <w:rsid w:val="0FEE42F0"/>
    <w:rsid w:val="103741E2"/>
    <w:rsid w:val="10832B84"/>
    <w:rsid w:val="10C7168D"/>
    <w:rsid w:val="10F96298"/>
    <w:rsid w:val="113214D5"/>
    <w:rsid w:val="11586C63"/>
    <w:rsid w:val="117F753F"/>
    <w:rsid w:val="11F11721"/>
    <w:rsid w:val="12512A98"/>
    <w:rsid w:val="13664C37"/>
    <w:rsid w:val="14087D7B"/>
    <w:rsid w:val="142D6390"/>
    <w:rsid w:val="1480760E"/>
    <w:rsid w:val="154D4EA2"/>
    <w:rsid w:val="17710344"/>
    <w:rsid w:val="17EB5D58"/>
    <w:rsid w:val="182621D5"/>
    <w:rsid w:val="18754A37"/>
    <w:rsid w:val="188471A4"/>
    <w:rsid w:val="19985F22"/>
    <w:rsid w:val="1A4E37EA"/>
    <w:rsid w:val="1BA63F67"/>
    <w:rsid w:val="1BA80FB3"/>
    <w:rsid w:val="1BE90701"/>
    <w:rsid w:val="1C9F0092"/>
    <w:rsid w:val="1D333B81"/>
    <w:rsid w:val="1D77691C"/>
    <w:rsid w:val="1D9B21CE"/>
    <w:rsid w:val="1E822AA0"/>
    <w:rsid w:val="1EC961BE"/>
    <w:rsid w:val="1FBF03CE"/>
    <w:rsid w:val="20781587"/>
    <w:rsid w:val="20803E01"/>
    <w:rsid w:val="209F7356"/>
    <w:rsid w:val="20D12F4F"/>
    <w:rsid w:val="21057903"/>
    <w:rsid w:val="212C1DBE"/>
    <w:rsid w:val="22CA4E43"/>
    <w:rsid w:val="22D732FA"/>
    <w:rsid w:val="230D172C"/>
    <w:rsid w:val="231E5D22"/>
    <w:rsid w:val="23D65271"/>
    <w:rsid w:val="24082237"/>
    <w:rsid w:val="242F5563"/>
    <w:rsid w:val="248D03C9"/>
    <w:rsid w:val="2499040C"/>
    <w:rsid w:val="24C3254D"/>
    <w:rsid w:val="24D14AD3"/>
    <w:rsid w:val="25380570"/>
    <w:rsid w:val="25457ED7"/>
    <w:rsid w:val="25EF48A7"/>
    <w:rsid w:val="263B6C05"/>
    <w:rsid w:val="265965D7"/>
    <w:rsid w:val="26BA09B5"/>
    <w:rsid w:val="26FE53D7"/>
    <w:rsid w:val="27346BF7"/>
    <w:rsid w:val="273F1B6D"/>
    <w:rsid w:val="274C6235"/>
    <w:rsid w:val="27A053C8"/>
    <w:rsid w:val="27E901DC"/>
    <w:rsid w:val="294202CE"/>
    <w:rsid w:val="2981600A"/>
    <w:rsid w:val="2AEF3763"/>
    <w:rsid w:val="2B1A660E"/>
    <w:rsid w:val="2C580320"/>
    <w:rsid w:val="2C7A1181"/>
    <w:rsid w:val="2CAD63C8"/>
    <w:rsid w:val="2D824E3E"/>
    <w:rsid w:val="2E387070"/>
    <w:rsid w:val="2E432D5B"/>
    <w:rsid w:val="320154F6"/>
    <w:rsid w:val="33E16F00"/>
    <w:rsid w:val="341F2D40"/>
    <w:rsid w:val="347F44E9"/>
    <w:rsid w:val="35122DB2"/>
    <w:rsid w:val="35274C06"/>
    <w:rsid w:val="35287A1A"/>
    <w:rsid w:val="35644324"/>
    <w:rsid w:val="35CD7DDB"/>
    <w:rsid w:val="36A62830"/>
    <w:rsid w:val="36B01DCB"/>
    <w:rsid w:val="38104B1D"/>
    <w:rsid w:val="38D35F97"/>
    <w:rsid w:val="39413378"/>
    <w:rsid w:val="39A2075D"/>
    <w:rsid w:val="3A1B64F2"/>
    <w:rsid w:val="3BDC211C"/>
    <w:rsid w:val="3C101A83"/>
    <w:rsid w:val="3CB85880"/>
    <w:rsid w:val="3D90711B"/>
    <w:rsid w:val="3E0572BF"/>
    <w:rsid w:val="3E1C4E04"/>
    <w:rsid w:val="3E2022DE"/>
    <w:rsid w:val="3E3C5D54"/>
    <w:rsid w:val="3EC74A17"/>
    <w:rsid w:val="3F47207D"/>
    <w:rsid w:val="40793A8E"/>
    <w:rsid w:val="408C1128"/>
    <w:rsid w:val="40B94F90"/>
    <w:rsid w:val="40C853BE"/>
    <w:rsid w:val="427D1A8D"/>
    <w:rsid w:val="42C45B33"/>
    <w:rsid w:val="44BC1C86"/>
    <w:rsid w:val="44E21DB7"/>
    <w:rsid w:val="47CC602B"/>
    <w:rsid w:val="485B3FBE"/>
    <w:rsid w:val="485C3CE6"/>
    <w:rsid w:val="48747DB4"/>
    <w:rsid w:val="48BB6747"/>
    <w:rsid w:val="48CB5750"/>
    <w:rsid w:val="4936387D"/>
    <w:rsid w:val="499C11CB"/>
    <w:rsid w:val="49BA458D"/>
    <w:rsid w:val="4A461CA1"/>
    <w:rsid w:val="4AB0713A"/>
    <w:rsid w:val="4ABF51B7"/>
    <w:rsid w:val="4B4B5085"/>
    <w:rsid w:val="4BB32395"/>
    <w:rsid w:val="4CB70619"/>
    <w:rsid w:val="4CF808EB"/>
    <w:rsid w:val="4D1D33D6"/>
    <w:rsid w:val="4D2C2948"/>
    <w:rsid w:val="4E29278D"/>
    <w:rsid w:val="4E432D76"/>
    <w:rsid w:val="4E5B5C5B"/>
    <w:rsid w:val="4E6D687D"/>
    <w:rsid w:val="4F0E316D"/>
    <w:rsid w:val="4F232028"/>
    <w:rsid w:val="4FBA64AA"/>
    <w:rsid w:val="50117209"/>
    <w:rsid w:val="502877D5"/>
    <w:rsid w:val="506358B0"/>
    <w:rsid w:val="50E12461"/>
    <w:rsid w:val="50E96CF8"/>
    <w:rsid w:val="51383BE0"/>
    <w:rsid w:val="51E71B69"/>
    <w:rsid w:val="522C3415"/>
    <w:rsid w:val="53B5105C"/>
    <w:rsid w:val="54BA52A1"/>
    <w:rsid w:val="556001EB"/>
    <w:rsid w:val="57E12934"/>
    <w:rsid w:val="580F19AD"/>
    <w:rsid w:val="586346B5"/>
    <w:rsid w:val="58660477"/>
    <w:rsid w:val="58712AD1"/>
    <w:rsid w:val="5889127D"/>
    <w:rsid w:val="58C848B7"/>
    <w:rsid w:val="58FB6FD9"/>
    <w:rsid w:val="590A592C"/>
    <w:rsid w:val="59193A6B"/>
    <w:rsid w:val="59C610B9"/>
    <w:rsid w:val="59D64E43"/>
    <w:rsid w:val="59E00C8A"/>
    <w:rsid w:val="5A1E1BB1"/>
    <w:rsid w:val="5A844CDD"/>
    <w:rsid w:val="5B190CCD"/>
    <w:rsid w:val="5C7340BD"/>
    <w:rsid w:val="5CDB32C3"/>
    <w:rsid w:val="5D9948D6"/>
    <w:rsid w:val="5E916740"/>
    <w:rsid w:val="5F0356F5"/>
    <w:rsid w:val="60001595"/>
    <w:rsid w:val="60335408"/>
    <w:rsid w:val="603507AD"/>
    <w:rsid w:val="60901F33"/>
    <w:rsid w:val="60FC10B4"/>
    <w:rsid w:val="610A2E97"/>
    <w:rsid w:val="6115353B"/>
    <w:rsid w:val="61294D71"/>
    <w:rsid w:val="629D6F01"/>
    <w:rsid w:val="629F57EC"/>
    <w:rsid w:val="62B01255"/>
    <w:rsid w:val="63001D3A"/>
    <w:rsid w:val="64691107"/>
    <w:rsid w:val="646D0B36"/>
    <w:rsid w:val="64725696"/>
    <w:rsid w:val="6732189E"/>
    <w:rsid w:val="67FE3073"/>
    <w:rsid w:val="68C718D6"/>
    <w:rsid w:val="69183C00"/>
    <w:rsid w:val="6A5B08FB"/>
    <w:rsid w:val="6AC4079D"/>
    <w:rsid w:val="6AE435FC"/>
    <w:rsid w:val="6AFF023C"/>
    <w:rsid w:val="6B055728"/>
    <w:rsid w:val="6B40097E"/>
    <w:rsid w:val="6B69395C"/>
    <w:rsid w:val="6CCA7272"/>
    <w:rsid w:val="6D0A6E7E"/>
    <w:rsid w:val="6D2E0188"/>
    <w:rsid w:val="6E394871"/>
    <w:rsid w:val="6E5864F3"/>
    <w:rsid w:val="6E8508C4"/>
    <w:rsid w:val="6EA24E98"/>
    <w:rsid w:val="6F3E454D"/>
    <w:rsid w:val="6FDF185E"/>
    <w:rsid w:val="707202A5"/>
    <w:rsid w:val="70E96BB1"/>
    <w:rsid w:val="71C8190C"/>
    <w:rsid w:val="723A210A"/>
    <w:rsid w:val="72473FF4"/>
    <w:rsid w:val="72753961"/>
    <w:rsid w:val="72AD3EF9"/>
    <w:rsid w:val="72E3058D"/>
    <w:rsid w:val="731C2C9E"/>
    <w:rsid w:val="736F75F0"/>
    <w:rsid w:val="74494CFF"/>
    <w:rsid w:val="74C236F8"/>
    <w:rsid w:val="750A11F7"/>
    <w:rsid w:val="760621D5"/>
    <w:rsid w:val="76B3399D"/>
    <w:rsid w:val="77470283"/>
    <w:rsid w:val="77671565"/>
    <w:rsid w:val="77946E0A"/>
    <w:rsid w:val="78647EFB"/>
    <w:rsid w:val="7871168F"/>
    <w:rsid w:val="788943A5"/>
    <w:rsid w:val="79233B6E"/>
    <w:rsid w:val="7A055B2B"/>
    <w:rsid w:val="7A2D3695"/>
    <w:rsid w:val="7A653DB9"/>
    <w:rsid w:val="7B860828"/>
    <w:rsid w:val="7BF714D2"/>
    <w:rsid w:val="7C645A05"/>
    <w:rsid w:val="7CCE64E4"/>
    <w:rsid w:val="7CDD3FE9"/>
    <w:rsid w:val="7D5C3248"/>
    <w:rsid w:val="7D7769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2"/>
    <w:basedOn w:val="1"/>
    <w:next w:val="1"/>
    <w:qFormat/>
    <w:uiPriority w:val="0"/>
    <w:pPr>
      <w:keepNext/>
      <w:keepLines/>
      <w:spacing w:line="560" w:lineRule="exact"/>
      <w:ind w:firstLine="880" w:firstLineChars="200"/>
      <w:outlineLvl w:val="1"/>
    </w:pPr>
    <w:rPr>
      <w:rFonts w:ascii="黑体" w:hAnsi="黑体" w:eastAsia="黑体"/>
      <w:sz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63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able of figures"/>
    <w:basedOn w:val="7"/>
    <w:next w:val="7"/>
    <w:qFormat/>
    <w:uiPriority w:val="0"/>
    <w:pPr>
      <w:ind w:left="200" w:leftChars="200" w:hanging="200" w:hanging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Heading2"/>
    <w:basedOn w:val="1"/>
    <w:next w:val="1"/>
    <w:qFormat/>
    <w:uiPriority w:val="0"/>
    <w:pPr>
      <w:keepNext/>
      <w:keepLines/>
      <w:spacing w:line="560" w:lineRule="exact"/>
      <w:ind w:firstLine="880" w:firstLineChars="200"/>
      <w:textAlignment w:val="baseline"/>
    </w:pPr>
    <w:rPr>
      <w:rFonts w:ascii="黑体" w:hAnsi="黑体" w:eastAsia="黑体"/>
      <w:sz w:val="32"/>
      <w:szCs w:val="22"/>
    </w:rPr>
  </w:style>
  <w:style w:type="paragraph" w:customStyle="1" w:styleId="15">
    <w:name w:val="图表目录1"/>
    <w:basedOn w:val="1"/>
    <w:next w:val="1"/>
    <w:qFormat/>
    <w:uiPriority w:val="0"/>
    <w:pPr>
      <w:ind w:left="200" w:leftChars="200" w:hanging="200" w:hangingChars="200"/>
    </w:pPr>
    <w:rPr>
      <w:rFonts w:ascii="Times New Roman" w:hAnsi="Times New Roman" w:cs="Times New Roman"/>
      <w:sz w:val="32"/>
      <w:szCs w:val="22"/>
    </w:rPr>
  </w:style>
  <w:style w:type="paragraph" w:customStyle="1" w:styleId="16">
    <w:name w:val="列出段落1"/>
    <w:basedOn w:val="1"/>
    <w:qFormat/>
    <w:uiPriority w:val="0"/>
    <w:pPr>
      <w:ind w:firstLine="200" w:firstLineChars="200"/>
    </w:pPr>
  </w:style>
  <w:style w:type="paragraph" w:customStyle="1" w:styleId="17">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A27D8-90BF-4DED-90E6-DEF1F7E1EF8B}">
  <ds:schemaRefs/>
</ds:datastoreItem>
</file>

<file path=docProps/app.xml><?xml version="1.0" encoding="utf-8"?>
<Properties xmlns="http://schemas.openxmlformats.org/officeDocument/2006/extended-properties" xmlns:vt="http://schemas.openxmlformats.org/officeDocument/2006/docPropsVTypes">
  <Template>Normal</Template>
  <Company>红河州河口县党政机关单位</Company>
  <Pages>9</Pages>
  <Words>575</Words>
  <Characters>3281</Characters>
  <Lines>27</Lines>
  <Paragraphs>7</Paragraphs>
  <TotalTime>5</TotalTime>
  <ScaleCrop>false</ScaleCrop>
  <LinksUpToDate>false</LinksUpToDate>
  <CharactersWithSpaces>3849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2020-09-18T02:38:00Z</dcterms:created>
  <dc:creator>小懒虫</dc:creator>
  <cp:lastModifiedBy>Administrator</cp:lastModifiedBy>
  <cp:lastPrinted>2021-02-03T03:31:00Z</cp:lastPrinted>
  <dcterms:modified xsi:type="dcterms:W3CDTF">2024-01-22T07:32:24Z</dcterms:modified>
  <dc:title>河口县边境疫情防控工作开展情况报告</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393782320_btnclosed</vt:lpwstr>
  </property>
  <property fmtid="{D5CDD505-2E9C-101B-9397-08002B2CF9AE}" pid="4" name="ICV">
    <vt:lpwstr>E17E618596954DF98D993D3FF34FDB4E</vt:lpwstr>
  </property>
</Properties>
</file>