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  <w:t>行政许可申请材料补正告知书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ascii="宋体" w:hAnsi="宋体" w:eastAsia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left"/>
        <w:textAlignment w:val="auto"/>
        <w:rPr>
          <w:rFonts w:eastAsia="方正仿宋_GBK"/>
          <w:kern w:val="2"/>
          <w:sz w:val="32"/>
          <w:szCs w:val="32"/>
        </w:rPr>
      </w:pPr>
      <w:r>
        <w:rPr>
          <w:rFonts w:eastAsia="方正仿宋_GBK"/>
          <w:kern w:val="2"/>
          <w:sz w:val="32"/>
          <w:szCs w:val="32"/>
          <w:u w:val="single"/>
        </w:rPr>
        <w:t>申请人/单位名称</w:t>
      </w:r>
      <w:r>
        <w:rPr>
          <w:rFonts w:eastAsia="方正仿宋_GBK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both"/>
        <w:textAlignment w:val="auto"/>
        <w:rPr>
          <w:rFonts w:eastAsia="方正仿宋_GBK"/>
          <w:kern w:val="2"/>
          <w:sz w:val="32"/>
          <w:szCs w:val="32"/>
        </w:rPr>
      </w:pPr>
      <w:r>
        <w:rPr>
          <w:rFonts w:eastAsia="方正仿宋_GBK"/>
          <w:kern w:val="2"/>
          <w:sz w:val="32"/>
          <w:szCs w:val="32"/>
        </w:rPr>
        <w:t>　　</w:t>
      </w:r>
      <w:r>
        <w:rPr>
          <w:rFonts w:hint="default" w:eastAsia="方正仿宋_GBK"/>
          <w:kern w:val="2"/>
          <w:sz w:val="32"/>
          <w:szCs w:val="32"/>
          <w:u w:val="single"/>
          <w:lang w:val="en"/>
        </w:rPr>
        <w:t xml:space="preserve">  </w:t>
      </w:r>
      <w:r>
        <w:rPr>
          <w:rFonts w:eastAsia="方正仿宋_GBK"/>
          <w:kern w:val="2"/>
          <w:sz w:val="32"/>
          <w:szCs w:val="32"/>
          <w:u w:val="single"/>
        </w:rPr>
        <w:t>　</w:t>
      </w:r>
      <w:r>
        <w:rPr>
          <w:rFonts w:hint="default" w:eastAsia="方正仿宋_GBK"/>
          <w:kern w:val="2"/>
          <w:sz w:val="32"/>
          <w:szCs w:val="32"/>
          <w:u w:val="single"/>
          <w:lang w:val="en"/>
        </w:rPr>
        <w:t xml:space="preserve">  </w:t>
      </w:r>
      <w:r>
        <w:rPr>
          <w:rFonts w:eastAsia="方正仿宋_GBK"/>
          <w:kern w:val="2"/>
          <w:sz w:val="32"/>
          <w:szCs w:val="32"/>
          <w:u w:val="single"/>
        </w:rPr>
        <w:t>　</w:t>
      </w:r>
      <w:r>
        <w:rPr>
          <w:rFonts w:eastAsia="方正仿宋_GBK"/>
          <w:kern w:val="2"/>
          <w:sz w:val="32"/>
          <w:szCs w:val="32"/>
        </w:rPr>
        <w:t>年</w:t>
      </w:r>
      <w:r>
        <w:rPr>
          <w:rFonts w:eastAsia="方正仿宋_GBK"/>
          <w:kern w:val="2"/>
          <w:sz w:val="32"/>
          <w:szCs w:val="32"/>
          <w:u w:val="single"/>
        </w:rPr>
        <w:t>　</w:t>
      </w:r>
      <w:r>
        <w:rPr>
          <w:rFonts w:hint="default" w:eastAsia="方正仿宋_GBK"/>
          <w:kern w:val="2"/>
          <w:sz w:val="32"/>
          <w:szCs w:val="32"/>
          <w:u w:val="single"/>
          <w:lang w:val="en"/>
        </w:rPr>
        <w:t xml:space="preserve"> </w:t>
      </w:r>
      <w:r>
        <w:rPr>
          <w:rFonts w:eastAsia="方正仿宋_GBK"/>
          <w:kern w:val="2"/>
          <w:sz w:val="32"/>
          <w:szCs w:val="32"/>
        </w:rPr>
        <w:t>月</w:t>
      </w:r>
      <w:r>
        <w:rPr>
          <w:rFonts w:eastAsia="方正仿宋_GBK"/>
          <w:kern w:val="2"/>
          <w:sz w:val="32"/>
          <w:szCs w:val="32"/>
          <w:u w:val="single"/>
        </w:rPr>
        <w:t>　</w:t>
      </w:r>
      <w:r>
        <w:rPr>
          <w:rFonts w:hint="default" w:eastAsia="方正仿宋_GBK"/>
          <w:kern w:val="2"/>
          <w:sz w:val="32"/>
          <w:szCs w:val="32"/>
          <w:u w:val="single"/>
          <w:lang w:val="en"/>
        </w:rPr>
        <w:t xml:space="preserve"> </w:t>
      </w:r>
      <w:r>
        <w:rPr>
          <w:rFonts w:eastAsia="方正仿宋_GBK"/>
          <w:kern w:val="2"/>
          <w:sz w:val="32"/>
          <w:szCs w:val="32"/>
        </w:rPr>
        <w:t>日，本机关收到你（单位）申请</w:t>
      </w:r>
      <w:r>
        <w:rPr>
          <w:rFonts w:eastAsia="方正仿宋_GBK"/>
          <w:sz w:val="32"/>
          <w:szCs w:val="32"/>
        </w:rPr>
        <w:t>工商企业等社会资本通过流转取得土地经营权</w:t>
      </w:r>
      <w:r>
        <w:rPr>
          <w:rFonts w:hint="eastAsia" w:eastAsia="方正仿宋_GBK"/>
          <w:sz w:val="32"/>
          <w:szCs w:val="32"/>
          <w:lang w:eastAsia="zh-CN"/>
        </w:rPr>
        <w:t>行政许可</w:t>
      </w:r>
      <w:r>
        <w:rPr>
          <w:rFonts w:eastAsia="方正仿宋_GBK"/>
          <w:kern w:val="2"/>
          <w:sz w:val="32"/>
          <w:szCs w:val="32"/>
        </w:rPr>
        <w:t>所送材料后，依法进行了审查，发现你（单位）所送的材料不齐全（不符合法定形式），存在问题及需补正的内容如下：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eastAsia="方正仿宋_GBK"/>
          <w:kern w:val="2"/>
          <w:sz w:val="32"/>
          <w:szCs w:val="32"/>
          <w:u w:val="single"/>
          <w:lang w:val="en-US" w:eastAsia="zh-CN"/>
        </w:rPr>
      </w:pPr>
      <w:r>
        <w:rPr>
          <w:rFonts w:eastAsia="方正仿宋_GBK"/>
          <w:kern w:val="2"/>
          <w:sz w:val="32"/>
          <w:szCs w:val="32"/>
        </w:rPr>
        <w:t>1.依照</w:t>
      </w:r>
      <w:r>
        <w:rPr>
          <w:rFonts w:eastAsia="方正仿宋_GBK"/>
          <w:kern w:val="2"/>
          <w:sz w:val="32"/>
          <w:szCs w:val="32"/>
          <w:u w:val="single"/>
        </w:rPr>
        <w:t>法律</w:t>
      </w:r>
      <w:r>
        <w:rPr>
          <w:rFonts w:hint="eastAsia" w:eastAsia="方正仿宋_GBK"/>
          <w:kern w:val="2"/>
          <w:sz w:val="32"/>
          <w:szCs w:val="32"/>
          <w:u w:val="single"/>
          <w:lang w:eastAsia="zh-CN"/>
        </w:rPr>
        <w:t>、</w:t>
      </w:r>
      <w:r>
        <w:rPr>
          <w:rFonts w:eastAsia="方正仿宋_GBK"/>
          <w:kern w:val="2"/>
          <w:sz w:val="32"/>
          <w:szCs w:val="32"/>
          <w:u w:val="single"/>
        </w:rPr>
        <w:t>法规、规章名称</w:t>
      </w:r>
      <w:r>
        <w:rPr>
          <w:rFonts w:hint="eastAsia" w:eastAsia="方正仿宋_GBK"/>
          <w:kern w:val="2"/>
          <w:sz w:val="32"/>
          <w:szCs w:val="32"/>
          <w:u w:val="none"/>
          <w:lang w:eastAsia="zh-CN"/>
        </w:rPr>
        <w:t>第</w:t>
      </w:r>
      <w:r>
        <w:rPr>
          <w:rFonts w:hint="eastAsia" w:eastAsia="方正仿宋_GBK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eastAsia="方正仿宋_GBK"/>
          <w:kern w:val="2"/>
          <w:sz w:val="32"/>
          <w:szCs w:val="32"/>
        </w:rPr>
        <w:t>条第</w:t>
      </w:r>
      <w:r>
        <w:rPr>
          <w:rFonts w:eastAsia="方正仿宋_GBK"/>
          <w:kern w:val="2"/>
          <w:sz w:val="32"/>
          <w:szCs w:val="32"/>
          <w:u w:val="single"/>
        </w:rPr>
        <w:t xml:space="preserve">     </w:t>
      </w:r>
      <w:r>
        <w:rPr>
          <w:rFonts w:eastAsia="方正仿宋_GBK"/>
          <w:kern w:val="2"/>
          <w:sz w:val="32"/>
          <w:szCs w:val="32"/>
        </w:rPr>
        <w:t>项第</w:t>
      </w:r>
      <w:r>
        <w:rPr>
          <w:rFonts w:eastAsia="方正仿宋_GBK"/>
          <w:kern w:val="2"/>
          <w:sz w:val="32"/>
          <w:szCs w:val="32"/>
          <w:u w:val="single"/>
        </w:rPr>
        <w:t xml:space="preserve">  </w:t>
      </w:r>
      <w:r>
        <w:rPr>
          <w:rFonts w:hint="default" w:eastAsia="方正仿宋_GBK"/>
          <w:kern w:val="2"/>
          <w:sz w:val="32"/>
          <w:szCs w:val="32"/>
          <w:u w:val="single"/>
          <w:lang w:val="en"/>
        </w:rPr>
        <w:t xml:space="preserve"> </w:t>
      </w:r>
      <w:r>
        <w:rPr>
          <w:rFonts w:hint="eastAsia" w:eastAsia="方正仿宋_GBK"/>
          <w:kern w:val="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eastAsia="方正仿宋_GBK"/>
          <w:kern w:val="2"/>
          <w:sz w:val="32"/>
          <w:szCs w:val="32"/>
        </w:rPr>
      </w:pPr>
      <w:r>
        <w:rPr>
          <w:rFonts w:eastAsia="方正仿宋_GBK"/>
          <w:kern w:val="2"/>
          <w:sz w:val="32"/>
          <w:szCs w:val="32"/>
        </w:rPr>
        <w:t>款的规定，应当补正</w:t>
      </w:r>
      <w:r>
        <w:rPr>
          <w:rFonts w:eastAsia="方正仿宋_GBK"/>
          <w:kern w:val="2"/>
          <w:sz w:val="32"/>
          <w:szCs w:val="32"/>
          <w:u w:val="single"/>
        </w:rPr>
        <w:t xml:space="preserve">                        </w:t>
      </w:r>
      <w:r>
        <w:rPr>
          <w:rFonts w:eastAsia="方正仿宋_GBK"/>
          <w:kern w:val="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eastAsia="方正仿宋_GBK"/>
          <w:kern w:val="2"/>
          <w:sz w:val="32"/>
          <w:szCs w:val="32"/>
        </w:rPr>
      </w:pPr>
      <w:r>
        <w:rPr>
          <w:rFonts w:hint="eastAsia" w:eastAsia="方正仿宋_GBK"/>
          <w:kern w:val="2"/>
          <w:sz w:val="32"/>
          <w:szCs w:val="32"/>
          <w:lang w:val="en-US" w:eastAsia="zh-CN"/>
        </w:rPr>
        <w:t>2</w:t>
      </w:r>
      <w:r>
        <w:rPr>
          <w:rFonts w:eastAsia="方正仿宋_GBK"/>
          <w:kern w:val="2"/>
          <w:sz w:val="32"/>
          <w:szCs w:val="32"/>
        </w:rPr>
        <w:t>.……（经办人视材料中的情况据实详细填写上述内容）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eastAsia="方正仿宋_GBK"/>
          <w:kern w:val="2"/>
          <w:sz w:val="32"/>
          <w:szCs w:val="32"/>
        </w:rPr>
      </w:pPr>
      <w:r>
        <w:rPr>
          <w:rFonts w:eastAsia="方正仿宋_GBK"/>
          <w:kern w:val="2"/>
          <w:sz w:val="32"/>
          <w:szCs w:val="32"/>
        </w:rPr>
        <w:t>请你（单位）将补正后的材料送本机关，无正当理由不提交的，视为放弃申请。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eastAsia="方正仿宋_GBK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eastAsia="方正仿宋_GBK"/>
          <w:kern w:val="2"/>
          <w:sz w:val="32"/>
          <w:szCs w:val="32"/>
        </w:rPr>
      </w:pPr>
      <w:r>
        <w:rPr>
          <w:rFonts w:eastAsia="方正仿宋_GBK"/>
          <w:kern w:val="2"/>
          <w:sz w:val="32"/>
          <w:szCs w:val="32"/>
        </w:rPr>
        <w:t>经 办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eastAsia="方正仿宋_GBK"/>
          <w:kern w:val="2"/>
          <w:sz w:val="32"/>
          <w:szCs w:val="32"/>
        </w:rPr>
      </w:pPr>
      <w:r>
        <w:rPr>
          <w:rFonts w:eastAsia="方正仿宋_GBK"/>
          <w:kern w:val="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eastAsia="方正仿宋_GBK"/>
          <w:kern w:val="2"/>
          <w:sz w:val="32"/>
          <w:szCs w:val="32"/>
        </w:rPr>
      </w:pPr>
      <w:r>
        <w:rPr>
          <w:rFonts w:eastAsia="方正仿宋_GBK"/>
          <w:kern w:val="2"/>
          <w:sz w:val="32"/>
          <w:szCs w:val="32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left"/>
        <w:textAlignment w:val="auto"/>
        <w:rPr>
          <w:rFonts w:eastAsia="方正仿宋_GBK"/>
          <w:kern w:val="2"/>
          <w:sz w:val="32"/>
          <w:szCs w:val="32"/>
        </w:rPr>
      </w:pPr>
      <w:r>
        <w:rPr>
          <w:rFonts w:eastAsia="方正仿宋_GBK"/>
          <w:kern w:val="2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left"/>
        <w:textAlignment w:val="auto"/>
        <w:rPr>
          <w:rFonts w:eastAsia="方正仿宋_GBK"/>
          <w:kern w:val="2"/>
          <w:sz w:val="32"/>
          <w:szCs w:val="32"/>
        </w:rPr>
      </w:pPr>
      <w:r>
        <w:rPr>
          <w:rFonts w:eastAsia="方正仿宋_GBK"/>
          <w:kern w:val="2"/>
          <w:sz w:val="32"/>
          <w:szCs w:val="32"/>
        </w:rPr>
        <w:t xml:space="preserve">                            行政机关名称（签章）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left"/>
        <w:textAlignment w:val="auto"/>
        <w:rPr>
          <w:rFonts w:eastAsia="方正仿宋_GBK"/>
          <w:kern w:val="2"/>
          <w:sz w:val="32"/>
          <w:szCs w:val="32"/>
        </w:rPr>
      </w:pPr>
      <w:r>
        <w:rPr>
          <w:rFonts w:eastAsia="方正仿宋_GBK"/>
          <w:kern w:val="2"/>
          <w:sz w:val="32"/>
          <w:szCs w:val="32"/>
        </w:rPr>
        <w:t xml:space="preserve"> </w:t>
      </w:r>
      <w:r>
        <w:rPr>
          <w:rFonts w:hint="eastAsia" w:eastAsia="方正仿宋_GBK"/>
          <w:kern w:val="2"/>
          <w:sz w:val="32"/>
          <w:szCs w:val="32"/>
        </w:rPr>
        <w:t xml:space="preserve">                                   </w:t>
      </w:r>
      <w:r>
        <w:rPr>
          <w:rFonts w:eastAsia="方正仿宋_GBK"/>
          <w:kern w:val="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left"/>
        <w:textAlignment w:val="auto"/>
        <w:rPr>
          <w:rFonts w:eastAsia="方正仿宋_GBK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left"/>
        <w:textAlignment w:val="auto"/>
      </w:pPr>
      <w:r>
        <w:rPr>
          <w:rFonts w:eastAsia="方正仿宋_GBK"/>
          <w:kern w:val="2"/>
          <w:sz w:val="32"/>
          <w:szCs w:val="32"/>
        </w:rPr>
        <w:t>注：需补正申请材料的应当当场或者将本告知书于收到申请5日内送达申请人，逾期不告知的视为受理；本告知书一式两份，申请人、受理机关各存一份。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M4YTMxOGRiNzMyMjY5MDU3ZDY4YmQxNGRiNTMifQ=="/>
  </w:docVars>
  <w:rsids>
    <w:rsidRoot w:val="40417838"/>
    <w:rsid w:val="0B1247BA"/>
    <w:rsid w:val="29E76B67"/>
    <w:rsid w:val="2A801415"/>
    <w:rsid w:val="40417838"/>
    <w:rsid w:val="517556AF"/>
    <w:rsid w:val="7843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2024-02-21T09:03:00Z</dcterms:created>
  <dc:creator>吴珂</dc:creator>
  <cp:lastModifiedBy>MJX</cp:lastModifiedBy>
  <dcterms:modified xsi:type="dcterms:W3CDTF">2024-03-01T03:40:28Z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C85685C143E44D84AE11E613A16078A9_11</vt:lpwstr>
  </property>
</Properties>
</file>