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274E0" w14:textId="77777777" w:rsidR="000E5946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2024年重大政策和重点项目等</w:t>
      </w:r>
    </w:p>
    <w:p w14:paraId="03A21F7E" w14:textId="77777777" w:rsidR="000E5946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绩效目标说明</w:t>
      </w:r>
    </w:p>
    <w:p w14:paraId="211D8D6B" w14:textId="77777777" w:rsidR="000E5946" w:rsidRDefault="000E5946">
      <w:pPr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</w:p>
    <w:p w14:paraId="310A7E94" w14:textId="77777777" w:rsidR="000E5946" w:rsidRDefault="00000000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一、新平县电子商务进农村综合示范项目专项资金</w:t>
      </w:r>
      <w:r>
        <w:rPr>
          <w:rFonts w:ascii="Times New Roman" w:eastAsia="方正仿宋_GBK" w:hint="eastAsia"/>
          <w:sz w:val="32"/>
        </w:rPr>
        <w:t>500.00</w:t>
      </w:r>
      <w:r>
        <w:rPr>
          <w:rFonts w:ascii="Times New Roman" w:eastAsia="方正仿宋_GBK" w:hint="eastAsia"/>
          <w:sz w:val="32"/>
        </w:rPr>
        <w:t>万元。绩效目标说明：新增从事电商企业</w:t>
      </w:r>
      <w:r>
        <w:rPr>
          <w:rFonts w:ascii="Times New Roman" w:eastAsia="方正仿宋_GBK" w:hint="eastAsia"/>
          <w:sz w:val="32"/>
        </w:rPr>
        <w:t>&gt;=40</w:t>
      </w:r>
      <w:r>
        <w:rPr>
          <w:rFonts w:ascii="Times New Roman" w:eastAsia="方正仿宋_GBK" w:hint="eastAsia"/>
          <w:sz w:val="32"/>
        </w:rPr>
        <w:t>户；培育电商供应</w:t>
      </w:r>
      <w:proofErr w:type="gramStart"/>
      <w:r>
        <w:rPr>
          <w:rFonts w:ascii="Times New Roman" w:eastAsia="方正仿宋_GBK" w:hint="eastAsia"/>
          <w:sz w:val="32"/>
        </w:rPr>
        <w:t>链企业</w:t>
      </w:r>
      <w:proofErr w:type="gramEnd"/>
      <w:r>
        <w:rPr>
          <w:rFonts w:ascii="Times New Roman" w:eastAsia="方正仿宋_GBK" w:hint="eastAsia"/>
          <w:sz w:val="32"/>
        </w:rPr>
        <w:t>&gt;=2</w:t>
      </w:r>
      <w:r>
        <w:rPr>
          <w:rFonts w:ascii="Times New Roman" w:eastAsia="方正仿宋_GBK" w:hint="eastAsia"/>
          <w:sz w:val="32"/>
        </w:rPr>
        <w:t>户；带货主</w:t>
      </w:r>
      <w:proofErr w:type="gramStart"/>
      <w:r>
        <w:rPr>
          <w:rFonts w:ascii="Times New Roman" w:eastAsia="方正仿宋_GBK" w:hint="eastAsia"/>
          <w:sz w:val="32"/>
        </w:rPr>
        <w:t>播培训</w:t>
      </w:r>
      <w:proofErr w:type="gramEnd"/>
      <w:r>
        <w:rPr>
          <w:rFonts w:ascii="Times New Roman" w:eastAsia="方正仿宋_GBK" w:hint="eastAsia"/>
          <w:sz w:val="32"/>
        </w:rPr>
        <w:t>&gt;=100</w:t>
      </w:r>
      <w:r>
        <w:rPr>
          <w:rFonts w:ascii="Times New Roman" w:eastAsia="方正仿宋_GBK" w:hint="eastAsia"/>
          <w:sz w:val="32"/>
        </w:rPr>
        <w:t>人次；资金支付及时率</w:t>
      </w:r>
      <w:r>
        <w:rPr>
          <w:rFonts w:ascii="Times New Roman" w:eastAsia="方正仿宋_GBK" w:hint="eastAsia"/>
          <w:sz w:val="32"/>
        </w:rPr>
        <w:t>&gt;=90%</w:t>
      </w:r>
      <w:r>
        <w:rPr>
          <w:rFonts w:ascii="Times New Roman" w:eastAsia="方正仿宋_GBK" w:hint="eastAsia"/>
          <w:sz w:val="32"/>
        </w:rPr>
        <w:t>；服务对象满意度</w:t>
      </w:r>
      <w:r>
        <w:rPr>
          <w:rFonts w:ascii="Times New Roman" w:eastAsia="方正仿宋_GBK" w:hint="eastAsia"/>
          <w:sz w:val="32"/>
        </w:rPr>
        <w:t>&gt;=90%</w:t>
      </w:r>
      <w:r>
        <w:rPr>
          <w:rFonts w:ascii="Times New Roman" w:eastAsia="方正仿宋_GBK" w:hint="eastAsia"/>
          <w:sz w:val="32"/>
        </w:rPr>
        <w:t>。</w:t>
      </w:r>
    </w:p>
    <w:p w14:paraId="04D2D7AD" w14:textId="77777777" w:rsidR="000E5946" w:rsidRDefault="00000000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二、</w:t>
      </w:r>
      <w:r>
        <w:rPr>
          <w:rFonts w:ascii="Times New Roman" w:eastAsia="方正仿宋_GBK"/>
          <w:sz w:val="32"/>
        </w:rPr>
        <w:t>粮食风险补助资金</w:t>
      </w:r>
      <w:r>
        <w:rPr>
          <w:rFonts w:ascii="Times New Roman" w:eastAsia="方正仿宋_GBK" w:hint="eastAsia"/>
          <w:sz w:val="32"/>
        </w:rPr>
        <w:t>300.00</w:t>
      </w:r>
      <w:r>
        <w:rPr>
          <w:rFonts w:ascii="Times New Roman" w:eastAsia="方正仿宋_GBK" w:hint="eastAsia"/>
          <w:sz w:val="32"/>
        </w:rPr>
        <w:t>万元。绩效目标说明：储备稻谷＝</w:t>
      </w:r>
      <w:r>
        <w:rPr>
          <w:rFonts w:ascii="Times New Roman" w:eastAsia="方正仿宋_GBK" w:hint="eastAsia"/>
          <w:sz w:val="32"/>
        </w:rPr>
        <w:t>320.00</w:t>
      </w:r>
      <w:r>
        <w:rPr>
          <w:rFonts w:ascii="Times New Roman" w:eastAsia="方正仿宋_GBK" w:hint="eastAsia"/>
          <w:sz w:val="32"/>
        </w:rPr>
        <w:t>万公斤；储备大米＝</w:t>
      </w:r>
      <w:r>
        <w:rPr>
          <w:rFonts w:ascii="Times New Roman" w:eastAsia="方正仿宋_GBK" w:hint="eastAsia"/>
          <w:sz w:val="32"/>
        </w:rPr>
        <w:t>14.00</w:t>
      </w:r>
      <w:r>
        <w:rPr>
          <w:rFonts w:ascii="Times New Roman" w:eastAsia="方正仿宋_GBK" w:hint="eastAsia"/>
          <w:sz w:val="32"/>
        </w:rPr>
        <w:t>万公斤；储备菜油＝</w:t>
      </w:r>
      <w:r>
        <w:rPr>
          <w:rFonts w:ascii="Times New Roman" w:eastAsia="方正仿宋_GBK" w:hint="eastAsia"/>
          <w:sz w:val="32"/>
        </w:rPr>
        <w:t>2.00</w:t>
      </w:r>
      <w:r>
        <w:rPr>
          <w:rFonts w:ascii="Times New Roman" w:eastAsia="方正仿宋_GBK" w:hint="eastAsia"/>
          <w:sz w:val="32"/>
        </w:rPr>
        <w:t>万公斤；晒场修复＝</w:t>
      </w:r>
      <w:r>
        <w:rPr>
          <w:rFonts w:ascii="Times New Roman" w:eastAsia="方正仿宋_GBK" w:hint="eastAsia"/>
          <w:sz w:val="32"/>
        </w:rPr>
        <w:t>80.00</w:t>
      </w:r>
      <w:r>
        <w:rPr>
          <w:rFonts w:ascii="Times New Roman" w:eastAsia="方正仿宋_GBK" w:hint="eastAsia"/>
          <w:sz w:val="32"/>
        </w:rPr>
        <w:t>平方米；轮换稻谷＝</w:t>
      </w:r>
      <w:r>
        <w:rPr>
          <w:rFonts w:ascii="Times New Roman" w:eastAsia="方正仿宋_GBK" w:hint="eastAsia"/>
          <w:sz w:val="32"/>
        </w:rPr>
        <w:t>169.70</w:t>
      </w:r>
      <w:r>
        <w:rPr>
          <w:rFonts w:ascii="Times New Roman" w:eastAsia="方正仿宋_GBK" w:hint="eastAsia"/>
          <w:sz w:val="32"/>
        </w:rPr>
        <w:t>万公斤；轮换大米＝</w:t>
      </w:r>
      <w:r>
        <w:rPr>
          <w:rFonts w:ascii="Times New Roman" w:eastAsia="方正仿宋_GBK" w:hint="eastAsia"/>
          <w:sz w:val="32"/>
        </w:rPr>
        <w:t>14.00</w:t>
      </w:r>
      <w:r>
        <w:rPr>
          <w:rFonts w:ascii="Times New Roman" w:eastAsia="方正仿宋_GBK" w:hint="eastAsia"/>
          <w:sz w:val="32"/>
        </w:rPr>
        <w:t>万公斤；项目验收合格率＝</w:t>
      </w:r>
      <w:r>
        <w:rPr>
          <w:rFonts w:ascii="Times New Roman" w:eastAsia="方正仿宋_GBK" w:hint="eastAsia"/>
          <w:sz w:val="32"/>
        </w:rPr>
        <w:t>100.00%</w:t>
      </w:r>
      <w:r>
        <w:rPr>
          <w:rFonts w:ascii="Times New Roman" w:eastAsia="方正仿宋_GBK" w:hint="eastAsia"/>
          <w:sz w:val="32"/>
        </w:rPr>
        <w:t>；粮农满意度</w:t>
      </w:r>
      <w:r>
        <w:rPr>
          <w:rFonts w:ascii="Times New Roman" w:eastAsia="方正仿宋_GBK" w:hint="eastAsia"/>
          <w:sz w:val="32"/>
        </w:rPr>
        <w:t>&gt;=80.00%</w:t>
      </w:r>
      <w:r>
        <w:rPr>
          <w:rFonts w:ascii="Times New Roman" w:eastAsia="方正仿宋_GBK" w:hint="eastAsia"/>
          <w:sz w:val="32"/>
        </w:rPr>
        <w:t>。</w:t>
      </w:r>
    </w:p>
    <w:p w14:paraId="27522653" w14:textId="6FA207F0" w:rsidR="000E5946" w:rsidRDefault="00000000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三、</w:t>
      </w:r>
      <w:proofErr w:type="gramStart"/>
      <w:r>
        <w:rPr>
          <w:rFonts w:ascii="Times New Roman" w:eastAsia="方正仿宋_GBK" w:hint="eastAsia"/>
          <w:sz w:val="32"/>
        </w:rPr>
        <w:t>绿汁江新平</w:t>
      </w:r>
      <w:proofErr w:type="gramEnd"/>
      <w:r>
        <w:rPr>
          <w:rFonts w:ascii="Times New Roman" w:eastAsia="方正仿宋_GBK" w:hint="eastAsia"/>
          <w:sz w:val="32"/>
        </w:rPr>
        <w:t>县</w:t>
      </w:r>
      <w:proofErr w:type="gramStart"/>
      <w:r>
        <w:rPr>
          <w:rFonts w:ascii="Times New Roman" w:eastAsia="方正仿宋_GBK" w:hint="eastAsia"/>
          <w:sz w:val="32"/>
        </w:rPr>
        <w:t>老厂乡</w:t>
      </w:r>
      <w:proofErr w:type="gramEnd"/>
      <w:r>
        <w:rPr>
          <w:rFonts w:ascii="Times New Roman" w:eastAsia="方正仿宋_GBK" w:hint="eastAsia"/>
          <w:sz w:val="32"/>
        </w:rPr>
        <w:t>段治理工程专项资金</w:t>
      </w:r>
      <w:r>
        <w:rPr>
          <w:rFonts w:ascii="Times New Roman" w:eastAsia="方正仿宋_GBK" w:hint="eastAsia"/>
          <w:sz w:val="32"/>
        </w:rPr>
        <w:t>1,000.00</w:t>
      </w:r>
      <w:r>
        <w:rPr>
          <w:rFonts w:ascii="Times New Roman" w:eastAsia="方正仿宋_GBK" w:hint="eastAsia"/>
          <w:sz w:val="32"/>
        </w:rPr>
        <w:t>万元。绩效目标说明：完成治理河道长度＝</w:t>
      </w:r>
      <w:r>
        <w:rPr>
          <w:rFonts w:ascii="Times New Roman" w:eastAsia="方正仿宋_GBK" w:hint="eastAsia"/>
          <w:sz w:val="32"/>
        </w:rPr>
        <w:t>20.13</w:t>
      </w:r>
      <w:r>
        <w:rPr>
          <w:rFonts w:ascii="Times New Roman" w:eastAsia="方正仿宋_GBK" w:hint="eastAsia"/>
          <w:sz w:val="32"/>
        </w:rPr>
        <w:t>公里；新建河道＝</w:t>
      </w:r>
      <w:r>
        <w:rPr>
          <w:rFonts w:ascii="Times New Roman" w:eastAsia="方正仿宋_GBK" w:hint="eastAsia"/>
          <w:sz w:val="32"/>
        </w:rPr>
        <w:t>11.35</w:t>
      </w:r>
      <w:r>
        <w:rPr>
          <w:rFonts w:ascii="Times New Roman" w:eastAsia="方正仿宋_GBK" w:hint="eastAsia"/>
          <w:sz w:val="32"/>
        </w:rPr>
        <w:t>公里；工程质量合格率＝</w:t>
      </w:r>
      <w:r>
        <w:rPr>
          <w:rFonts w:ascii="Times New Roman" w:eastAsia="方正仿宋_GBK" w:hint="eastAsia"/>
          <w:sz w:val="32"/>
        </w:rPr>
        <w:t>100.00%</w:t>
      </w:r>
      <w:r>
        <w:rPr>
          <w:rFonts w:ascii="Times New Roman" w:eastAsia="方正仿宋_GBK" w:hint="eastAsia"/>
          <w:sz w:val="32"/>
        </w:rPr>
        <w:t>；资金到位后支付时限</w:t>
      </w:r>
      <w:r>
        <w:rPr>
          <w:rFonts w:ascii="Times New Roman" w:eastAsia="方正仿宋_GBK" w:hint="eastAsia"/>
          <w:sz w:val="32"/>
        </w:rPr>
        <w:t>&lt;=90</w:t>
      </w:r>
      <w:r>
        <w:rPr>
          <w:rFonts w:ascii="Times New Roman" w:eastAsia="方正仿宋_GBK" w:hint="eastAsia"/>
          <w:sz w:val="32"/>
        </w:rPr>
        <w:t>天；工程建成后保护耕地面积</w:t>
      </w:r>
      <w:r>
        <w:rPr>
          <w:rFonts w:ascii="Times New Roman" w:eastAsia="方正仿宋_GBK" w:hint="eastAsia"/>
          <w:sz w:val="32"/>
        </w:rPr>
        <w:t>&gt;=10,000.00</w:t>
      </w:r>
      <w:r>
        <w:rPr>
          <w:rFonts w:ascii="Times New Roman" w:eastAsia="方正仿宋_GBK" w:hint="eastAsia"/>
          <w:sz w:val="32"/>
        </w:rPr>
        <w:t>亩；工程使用年限</w:t>
      </w:r>
      <w:r>
        <w:rPr>
          <w:rFonts w:ascii="Times New Roman" w:eastAsia="方正仿宋_GBK" w:hint="eastAsia"/>
          <w:sz w:val="32"/>
        </w:rPr>
        <w:t>&gt;=50</w:t>
      </w:r>
      <w:r>
        <w:rPr>
          <w:rFonts w:ascii="Times New Roman" w:eastAsia="方正仿宋_GBK" w:hint="eastAsia"/>
          <w:sz w:val="32"/>
        </w:rPr>
        <w:t>年；受益群众满意度</w:t>
      </w:r>
      <w:r>
        <w:rPr>
          <w:rFonts w:ascii="Times New Roman" w:eastAsia="方正仿宋_GBK" w:hint="eastAsia"/>
          <w:sz w:val="32"/>
        </w:rPr>
        <w:t>&gt;=95.00%</w:t>
      </w:r>
      <w:r>
        <w:rPr>
          <w:rFonts w:ascii="Times New Roman" w:eastAsia="方正仿宋_GBK" w:hint="eastAsia"/>
          <w:sz w:val="32"/>
        </w:rPr>
        <w:t>。</w:t>
      </w:r>
    </w:p>
    <w:p w14:paraId="0E0986D3" w14:textId="232DDE63" w:rsidR="000E5946" w:rsidRDefault="00000000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四、新平县</w:t>
      </w:r>
      <w:r>
        <w:rPr>
          <w:rFonts w:ascii="Times New Roman" w:eastAsia="方正仿宋_GBK" w:hint="eastAsia"/>
          <w:sz w:val="32"/>
        </w:rPr>
        <w:t>70</w:t>
      </w:r>
      <w:r>
        <w:rPr>
          <w:rFonts w:ascii="Times New Roman" w:eastAsia="方正仿宋_GBK" w:hint="eastAsia"/>
          <w:sz w:val="32"/>
        </w:rPr>
        <w:t>万头生猪养殖生态循环产业化项目补助经费</w:t>
      </w:r>
      <w:r>
        <w:rPr>
          <w:rFonts w:ascii="Times New Roman" w:eastAsia="方正仿宋_GBK" w:hint="eastAsia"/>
          <w:sz w:val="32"/>
        </w:rPr>
        <w:t>800.00</w:t>
      </w:r>
      <w:r>
        <w:rPr>
          <w:rFonts w:ascii="Times New Roman" w:eastAsia="方正仿宋_GBK" w:hint="eastAsia"/>
          <w:sz w:val="32"/>
        </w:rPr>
        <w:t>万元。绩效目标说明：奖补种猪场个数＝</w:t>
      </w:r>
      <w:r>
        <w:rPr>
          <w:rFonts w:ascii="Times New Roman" w:eastAsia="方正仿宋_GBK" w:hint="eastAsia"/>
          <w:sz w:val="32"/>
        </w:rPr>
        <w:t>1</w:t>
      </w:r>
      <w:r>
        <w:rPr>
          <w:rFonts w:ascii="Times New Roman" w:eastAsia="方正仿宋_GBK" w:hint="eastAsia"/>
          <w:sz w:val="32"/>
        </w:rPr>
        <w:t>个；</w:t>
      </w:r>
      <w:proofErr w:type="gramStart"/>
      <w:r>
        <w:rPr>
          <w:rFonts w:ascii="Times New Roman" w:eastAsia="方正仿宋_GBK" w:hint="eastAsia"/>
          <w:sz w:val="32"/>
        </w:rPr>
        <w:t>奖补家庭</w:t>
      </w:r>
      <w:proofErr w:type="gramEnd"/>
      <w:r>
        <w:rPr>
          <w:rFonts w:ascii="Times New Roman" w:eastAsia="方正仿宋_GBK" w:hint="eastAsia"/>
          <w:sz w:val="32"/>
        </w:rPr>
        <w:t>农场个数</w:t>
      </w:r>
      <w:r>
        <w:rPr>
          <w:rFonts w:ascii="Times New Roman" w:eastAsia="方正仿宋_GBK" w:hint="eastAsia"/>
          <w:sz w:val="32"/>
        </w:rPr>
        <w:t>&gt;=45</w:t>
      </w:r>
      <w:r>
        <w:rPr>
          <w:rFonts w:ascii="Times New Roman" w:eastAsia="方正仿宋_GBK" w:hint="eastAsia"/>
          <w:sz w:val="32"/>
        </w:rPr>
        <w:t>个；项目验收合格率＝</w:t>
      </w:r>
      <w:r>
        <w:rPr>
          <w:rFonts w:ascii="Times New Roman" w:eastAsia="方正仿宋_GBK" w:hint="eastAsia"/>
          <w:sz w:val="32"/>
        </w:rPr>
        <w:t>100.00%</w:t>
      </w:r>
      <w:r>
        <w:rPr>
          <w:rFonts w:ascii="Times New Roman" w:eastAsia="方正仿宋_GBK" w:hint="eastAsia"/>
          <w:sz w:val="32"/>
        </w:rPr>
        <w:t>；资金兑付准确率＝</w:t>
      </w:r>
      <w:r>
        <w:rPr>
          <w:rFonts w:ascii="Times New Roman" w:eastAsia="方正仿宋_GBK" w:hint="eastAsia"/>
          <w:sz w:val="32"/>
        </w:rPr>
        <w:t>100.00%</w:t>
      </w:r>
      <w:r>
        <w:rPr>
          <w:rFonts w:ascii="Times New Roman" w:eastAsia="方正仿宋_GBK" w:hint="eastAsia"/>
          <w:sz w:val="32"/>
        </w:rPr>
        <w:t>；</w:t>
      </w:r>
      <w:proofErr w:type="gramStart"/>
      <w:r>
        <w:rPr>
          <w:rFonts w:ascii="Times New Roman" w:eastAsia="方正仿宋_GBK" w:hint="eastAsia"/>
          <w:sz w:val="32"/>
        </w:rPr>
        <w:t>奖补资金</w:t>
      </w:r>
      <w:proofErr w:type="gramEnd"/>
      <w:r>
        <w:rPr>
          <w:rFonts w:ascii="Times New Roman" w:eastAsia="方正仿宋_GBK" w:hint="eastAsia"/>
          <w:sz w:val="32"/>
        </w:rPr>
        <w:t>兑付时限＝</w:t>
      </w:r>
      <w:r>
        <w:rPr>
          <w:rFonts w:ascii="Times New Roman" w:eastAsia="方正仿宋_GBK" w:hint="eastAsia"/>
          <w:sz w:val="32"/>
        </w:rPr>
        <w:t>1</w:t>
      </w:r>
      <w:r>
        <w:rPr>
          <w:rFonts w:ascii="Times New Roman" w:eastAsia="方正仿宋_GBK" w:hint="eastAsia"/>
          <w:sz w:val="32"/>
        </w:rPr>
        <w:t>年；家庭农场年代养费收益</w:t>
      </w:r>
      <w:r>
        <w:rPr>
          <w:rFonts w:ascii="Times New Roman" w:eastAsia="方正仿宋_GBK" w:hint="eastAsia"/>
          <w:sz w:val="32"/>
        </w:rPr>
        <w:t>&gt;=18.00</w:t>
      </w:r>
      <w:r>
        <w:rPr>
          <w:rFonts w:ascii="Times New Roman" w:eastAsia="方正仿宋_GBK" w:hint="eastAsia"/>
          <w:sz w:val="32"/>
        </w:rPr>
        <w:t>万元；带动就业人数</w:t>
      </w:r>
      <w:r>
        <w:rPr>
          <w:rFonts w:ascii="Times New Roman" w:eastAsia="方正仿宋_GBK" w:hint="eastAsia"/>
          <w:sz w:val="32"/>
        </w:rPr>
        <w:t>&gt;=300</w:t>
      </w:r>
      <w:r>
        <w:rPr>
          <w:rFonts w:ascii="Times New Roman" w:eastAsia="方正仿宋_GBK" w:hint="eastAsia"/>
          <w:sz w:val="32"/>
        </w:rPr>
        <w:t>人；项目环保备案率＝</w:t>
      </w:r>
      <w:r>
        <w:rPr>
          <w:rFonts w:ascii="Times New Roman" w:eastAsia="方正仿宋_GBK" w:hint="eastAsia"/>
          <w:sz w:val="32"/>
        </w:rPr>
        <w:t>100.00%</w:t>
      </w:r>
      <w:r>
        <w:rPr>
          <w:rFonts w:ascii="Times New Roman" w:eastAsia="方正仿宋_GBK" w:hint="eastAsia"/>
          <w:sz w:val="32"/>
        </w:rPr>
        <w:t>；受益对象满意度</w:t>
      </w:r>
      <w:r>
        <w:rPr>
          <w:rFonts w:ascii="Times New Roman" w:eastAsia="方正仿宋_GBK" w:hint="eastAsia"/>
          <w:sz w:val="32"/>
        </w:rPr>
        <w:t>&gt;=90.00%</w:t>
      </w:r>
      <w:r>
        <w:rPr>
          <w:rFonts w:ascii="Times New Roman" w:eastAsia="方正仿宋_GBK" w:hint="eastAsia"/>
          <w:sz w:val="32"/>
        </w:rPr>
        <w:t>。</w:t>
      </w:r>
    </w:p>
    <w:p w14:paraId="37FC00B3" w14:textId="77777777" w:rsidR="000E5946" w:rsidRDefault="00000000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五、新平县农村公路日常养护工程专项资金</w:t>
      </w:r>
      <w:r>
        <w:rPr>
          <w:rFonts w:ascii="Times New Roman" w:eastAsia="方正仿宋_GBK" w:hint="eastAsia"/>
          <w:sz w:val="32"/>
        </w:rPr>
        <w:t>500.00</w:t>
      </w:r>
      <w:r>
        <w:rPr>
          <w:rFonts w:ascii="Times New Roman" w:eastAsia="方正仿宋_GBK" w:hint="eastAsia"/>
          <w:sz w:val="32"/>
        </w:rPr>
        <w:t>万元。</w:t>
      </w:r>
      <w:r>
        <w:rPr>
          <w:rFonts w:ascii="Times New Roman" w:eastAsia="方正仿宋_GBK" w:hint="eastAsia"/>
          <w:sz w:val="32"/>
        </w:rPr>
        <w:lastRenderedPageBreak/>
        <w:t>绩效目标说明：管</w:t>
      </w:r>
      <w:proofErr w:type="gramStart"/>
      <w:r>
        <w:rPr>
          <w:rFonts w:ascii="Times New Roman" w:eastAsia="方正仿宋_GBK" w:hint="eastAsia"/>
          <w:sz w:val="32"/>
        </w:rPr>
        <w:t>养农村</w:t>
      </w:r>
      <w:proofErr w:type="gramEnd"/>
      <w:r>
        <w:rPr>
          <w:rFonts w:ascii="Times New Roman" w:eastAsia="方正仿宋_GBK" w:hint="eastAsia"/>
          <w:sz w:val="32"/>
        </w:rPr>
        <w:t>公路总里程＝</w:t>
      </w:r>
      <w:r>
        <w:rPr>
          <w:rFonts w:ascii="Times New Roman" w:eastAsia="方正仿宋_GBK" w:hint="eastAsia"/>
          <w:sz w:val="32"/>
        </w:rPr>
        <w:t>5,054.42</w:t>
      </w:r>
      <w:r>
        <w:rPr>
          <w:rFonts w:ascii="Times New Roman" w:eastAsia="方正仿宋_GBK" w:hint="eastAsia"/>
          <w:sz w:val="32"/>
        </w:rPr>
        <w:t>公里；管养</w:t>
      </w:r>
      <w:proofErr w:type="gramStart"/>
      <w:r>
        <w:rPr>
          <w:rFonts w:ascii="Times New Roman" w:eastAsia="方正仿宋_GBK" w:hint="eastAsia"/>
          <w:sz w:val="32"/>
        </w:rPr>
        <w:t>县道总</w:t>
      </w:r>
      <w:proofErr w:type="gramEnd"/>
      <w:r>
        <w:rPr>
          <w:rFonts w:ascii="Times New Roman" w:eastAsia="方正仿宋_GBK" w:hint="eastAsia"/>
          <w:sz w:val="32"/>
        </w:rPr>
        <w:t>里程</w:t>
      </w:r>
      <w:r>
        <w:rPr>
          <w:rFonts w:ascii="Times New Roman" w:eastAsia="方正仿宋_GBK" w:hint="eastAsia"/>
          <w:sz w:val="32"/>
        </w:rPr>
        <w:t>525.66</w:t>
      </w:r>
      <w:r>
        <w:rPr>
          <w:rFonts w:ascii="Times New Roman" w:eastAsia="方正仿宋_GBK" w:hint="eastAsia"/>
          <w:sz w:val="32"/>
        </w:rPr>
        <w:t>公里；公路平均优良率</w:t>
      </w:r>
      <w:r>
        <w:rPr>
          <w:rFonts w:ascii="Times New Roman" w:eastAsia="方正仿宋_GBK" w:hint="eastAsia"/>
          <w:sz w:val="32"/>
        </w:rPr>
        <w:t>&gt;=75.00%</w:t>
      </w:r>
      <w:r>
        <w:rPr>
          <w:rFonts w:ascii="Times New Roman" w:eastAsia="方正仿宋_GBK" w:hint="eastAsia"/>
          <w:sz w:val="32"/>
        </w:rPr>
        <w:t>；养护工程实施期限＝</w:t>
      </w:r>
      <w:r>
        <w:rPr>
          <w:rFonts w:ascii="Times New Roman" w:eastAsia="方正仿宋_GBK" w:hint="eastAsia"/>
          <w:sz w:val="32"/>
        </w:rPr>
        <w:t>4</w:t>
      </w:r>
      <w:r>
        <w:rPr>
          <w:rFonts w:ascii="Times New Roman" w:eastAsia="方正仿宋_GBK" w:hint="eastAsia"/>
          <w:sz w:val="32"/>
        </w:rPr>
        <w:t>个月；道路平均绿化率</w:t>
      </w:r>
      <w:r>
        <w:rPr>
          <w:rFonts w:ascii="Times New Roman" w:eastAsia="方正仿宋_GBK" w:hint="eastAsia"/>
          <w:sz w:val="32"/>
        </w:rPr>
        <w:t>&gt;=75.00%</w:t>
      </w:r>
      <w:r>
        <w:rPr>
          <w:rFonts w:ascii="Times New Roman" w:eastAsia="方正仿宋_GBK" w:hint="eastAsia"/>
          <w:sz w:val="32"/>
        </w:rPr>
        <w:t>；道路养护后可使用年限</w:t>
      </w:r>
      <w:r>
        <w:rPr>
          <w:rFonts w:ascii="Times New Roman" w:eastAsia="方正仿宋_GBK" w:hint="eastAsia"/>
          <w:sz w:val="32"/>
        </w:rPr>
        <w:t>&gt;=5</w:t>
      </w:r>
      <w:r>
        <w:rPr>
          <w:rFonts w:ascii="Times New Roman" w:eastAsia="方正仿宋_GBK" w:hint="eastAsia"/>
          <w:sz w:val="32"/>
        </w:rPr>
        <w:t>年；群众满意率</w:t>
      </w:r>
      <w:r>
        <w:rPr>
          <w:rFonts w:ascii="Times New Roman" w:eastAsia="方正仿宋_GBK" w:hint="eastAsia"/>
          <w:sz w:val="32"/>
        </w:rPr>
        <w:t>&gt;=85.00%</w:t>
      </w:r>
      <w:r>
        <w:rPr>
          <w:rFonts w:ascii="Times New Roman" w:eastAsia="方正仿宋_GBK" w:hint="eastAsia"/>
          <w:sz w:val="32"/>
        </w:rPr>
        <w:t>。</w:t>
      </w:r>
    </w:p>
    <w:p w14:paraId="4FF6ECBA" w14:textId="12CBB867" w:rsidR="000E5946" w:rsidRDefault="00000000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六、新平衡水实验中学合作办学项目专项资金</w:t>
      </w:r>
      <w:r>
        <w:rPr>
          <w:rFonts w:ascii="Times New Roman" w:eastAsia="方正仿宋_GBK" w:hint="eastAsia"/>
          <w:sz w:val="32"/>
        </w:rPr>
        <w:t>500.00</w:t>
      </w:r>
      <w:r>
        <w:rPr>
          <w:rFonts w:ascii="Times New Roman" w:eastAsia="方正仿宋_GBK" w:hint="eastAsia"/>
          <w:sz w:val="32"/>
        </w:rPr>
        <w:t>万元。绩效目标说明：公费学位费补助年限＝</w:t>
      </w:r>
      <w:r>
        <w:rPr>
          <w:rFonts w:ascii="Times New Roman" w:eastAsia="方正仿宋_GBK" w:hint="eastAsia"/>
          <w:sz w:val="32"/>
        </w:rPr>
        <w:t>5</w:t>
      </w:r>
      <w:r>
        <w:rPr>
          <w:rFonts w:ascii="Times New Roman" w:eastAsia="方正仿宋_GBK" w:hint="eastAsia"/>
          <w:sz w:val="32"/>
        </w:rPr>
        <w:t>年；考核后资金拨付准确率＝</w:t>
      </w:r>
      <w:r>
        <w:rPr>
          <w:rFonts w:ascii="Times New Roman" w:eastAsia="方正仿宋_GBK" w:hint="eastAsia"/>
          <w:sz w:val="32"/>
        </w:rPr>
        <w:t>100.00%</w:t>
      </w:r>
      <w:r>
        <w:rPr>
          <w:rFonts w:ascii="Times New Roman" w:eastAsia="方正仿宋_GBK" w:hint="eastAsia"/>
          <w:sz w:val="32"/>
        </w:rPr>
        <w:t>；每年约定付款期数＝</w:t>
      </w:r>
      <w:r>
        <w:rPr>
          <w:rFonts w:ascii="Times New Roman" w:eastAsia="方正仿宋_GBK" w:hint="eastAsia"/>
          <w:sz w:val="32"/>
        </w:rPr>
        <w:t>2</w:t>
      </w:r>
      <w:r>
        <w:rPr>
          <w:rFonts w:ascii="Times New Roman" w:eastAsia="方正仿宋_GBK" w:hint="eastAsia"/>
          <w:sz w:val="32"/>
        </w:rPr>
        <w:t>期；合作单位满意度</w:t>
      </w:r>
      <w:r>
        <w:rPr>
          <w:rFonts w:ascii="Times New Roman" w:eastAsia="方正仿宋_GBK" w:hint="eastAsia"/>
          <w:sz w:val="32"/>
        </w:rPr>
        <w:t>&gt;=90.00%</w:t>
      </w:r>
      <w:r>
        <w:rPr>
          <w:rFonts w:ascii="Times New Roman" w:eastAsia="方正仿宋_GBK" w:hint="eastAsia"/>
          <w:sz w:val="32"/>
        </w:rPr>
        <w:t>。</w:t>
      </w:r>
    </w:p>
    <w:p w14:paraId="45A9FBE5" w14:textId="2C6DFCFE" w:rsidR="000E5946" w:rsidRDefault="00000000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七、土地整治水稻栽种与管护项目经费</w:t>
      </w:r>
      <w:r>
        <w:rPr>
          <w:rFonts w:ascii="Times New Roman" w:eastAsia="方正仿宋_GBK" w:hint="eastAsia"/>
          <w:sz w:val="32"/>
        </w:rPr>
        <w:t>1,567.00</w:t>
      </w:r>
      <w:r>
        <w:rPr>
          <w:rFonts w:ascii="Times New Roman" w:eastAsia="方正仿宋_GBK" w:hint="eastAsia"/>
          <w:sz w:val="32"/>
        </w:rPr>
        <w:t>万元。绩效目标说明：种植水稻面积</w:t>
      </w:r>
      <w:r>
        <w:rPr>
          <w:rFonts w:ascii="Times New Roman" w:eastAsia="方正仿宋_GBK" w:hint="eastAsia"/>
          <w:sz w:val="32"/>
        </w:rPr>
        <w:t>&gt;=6,267.61</w:t>
      </w:r>
      <w:r>
        <w:rPr>
          <w:rFonts w:ascii="Times New Roman" w:eastAsia="方正仿宋_GBK" w:hint="eastAsia"/>
          <w:sz w:val="32"/>
        </w:rPr>
        <w:t>亩；实施土地平整细化面积</w:t>
      </w:r>
      <w:r>
        <w:rPr>
          <w:rFonts w:ascii="Times New Roman" w:eastAsia="方正仿宋_GBK" w:hint="eastAsia"/>
          <w:sz w:val="32"/>
        </w:rPr>
        <w:t>&gt;=6,267.61</w:t>
      </w:r>
      <w:r>
        <w:rPr>
          <w:rFonts w:ascii="Times New Roman" w:eastAsia="方正仿宋_GBK" w:hint="eastAsia"/>
          <w:sz w:val="32"/>
        </w:rPr>
        <w:t>亩；播撒水稻种子数量</w:t>
      </w:r>
      <w:r>
        <w:rPr>
          <w:rFonts w:ascii="Times New Roman" w:eastAsia="方正仿宋_GBK" w:hint="eastAsia"/>
          <w:sz w:val="32"/>
        </w:rPr>
        <w:t>&gt;=9,041.00</w:t>
      </w:r>
      <w:r>
        <w:rPr>
          <w:rFonts w:ascii="Times New Roman" w:eastAsia="方正仿宋_GBK" w:hint="eastAsia"/>
          <w:sz w:val="32"/>
        </w:rPr>
        <w:t>公斤；种植水稻施肥面积</w:t>
      </w:r>
      <w:r>
        <w:rPr>
          <w:rFonts w:ascii="Times New Roman" w:eastAsia="方正仿宋_GBK" w:hint="eastAsia"/>
          <w:sz w:val="32"/>
        </w:rPr>
        <w:t>&gt;=6,267.61</w:t>
      </w:r>
      <w:r>
        <w:rPr>
          <w:rFonts w:ascii="Times New Roman" w:eastAsia="方正仿宋_GBK" w:hint="eastAsia"/>
          <w:sz w:val="32"/>
        </w:rPr>
        <w:t>亩；喷洒农药面积</w:t>
      </w:r>
      <w:r>
        <w:rPr>
          <w:rFonts w:ascii="Times New Roman" w:eastAsia="方正仿宋_GBK" w:hint="eastAsia"/>
          <w:sz w:val="32"/>
        </w:rPr>
        <w:t>&gt;=6,267.61</w:t>
      </w:r>
      <w:r>
        <w:rPr>
          <w:rFonts w:ascii="Times New Roman" w:eastAsia="方正仿宋_GBK" w:hint="eastAsia"/>
          <w:sz w:val="32"/>
        </w:rPr>
        <w:t>亩；收割水稻面积</w:t>
      </w:r>
      <w:r>
        <w:rPr>
          <w:rFonts w:ascii="Times New Roman" w:eastAsia="方正仿宋_GBK" w:hint="eastAsia"/>
          <w:sz w:val="32"/>
        </w:rPr>
        <w:t>&gt;=6,267.61</w:t>
      </w:r>
      <w:r>
        <w:rPr>
          <w:rFonts w:ascii="Times New Roman" w:eastAsia="方正仿宋_GBK" w:hint="eastAsia"/>
          <w:sz w:val="32"/>
        </w:rPr>
        <w:t>亩；水稻种植管护面积</w:t>
      </w:r>
      <w:r>
        <w:rPr>
          <w:rFonts w:ascii="Times New Roman" w:eastAsia="方正仿宋_GBK" w:hint="eastAsia"/>
          <w:sz w:val="32"/>
        </w:rPr>
        <w:t>&gt;=6,267.61</w:t>
      </w:r>
      <w:r>
        <w:rPr>
          <w:rFonts w:ascii="Times New Roman" w:eastAsia="方正仿宋_GBK" w:hint="eastAsia"/>
          <w:sz w:val="32"/>
        </w:rPr>
        <w:t>亩；土地流转面积</w:t>
      </w:r>
      <w:r>
        <w:rPr>
          <w:rFonts w:ascii="Times New Roman" w:eastAsia="方正仿宋_GBK" w:hint="eastAsia"/>
          <w:sz w:val="32"/>
        </w:rPr>
        <w:t>&gt;=6,267.61</w:t>
      </w:r>
      <w:r>
        <w:rPr>
          <w:rFonts w:ascii="Times New Roman" w:eastAsia="方正仿宋_GBK" w:hint="eastAsia"/>
          <w:sz w:val="32"/>
        </w:rPr>
        <w:t>亩；水稻种植与管护合格率</w:t>
      </w:r>
      <w:r>
        <w:rPr>
          <w:rFonts w:ascii="Times New Roman" w:eastAsia="方正仿宋_GBK" w:hint="eastAsia"/>
          <w:sz w:val="32"/>
        </w:rPr>
        <w:t>&gt;=98.00%</w:t>
      </w:r>
      <w:r>
        <w:rPr>
          <w:rFonts w:ascii="Times New Roman" w:eastAsia="方正仿宋_GBK" w:hint="eastAsia"/>
          <w:sz w:val="32"/>
        </w:rPr>
        <w:t>；水稻种植与管护</w:t>
      </w:r>
      <w:r>
        <w:rPr>
          <w:rFonts w:ascii="Times New Roman" w:eastAsia="方正仿宋_GBK" w:hint="eastAsia"/>
          <w:sz w:val="32"/>
        </w:rPr>
        <w:t>&lt;=10</w:t>
      </w:r>
      <w:r>
        <w:rPr>
          <w:rFonts w:ascii="Times New Roman" w:eastAsia="方正仿宋_GBK" w:hint="eastAsia"/>
          <w:sz w:val="32"/>
        </w:rPr>
        <w:t>个月；增加指标收益</w:t>
      </w:r>
      <w:r>
        <w:rPr>
          <w:rFonts w:ascii="Times New Roman" w:eastAsia="方正仿宋_GBK" w:hint="eastAsia"/>
          <w:sz w:val="32"/>
        </w:rPr>
        <w:t>&gt;=3.76</w:t>
      </w:r>
      <w:r>
        <w:rPr>
          <w:rFonts w:ascii="Times New Roman" w:eastAsia="方正仿宋_GBK" w:hint="eastAsia"/>
          <w:sz w:val="32"/>
        </w:rPr>
        <w:t>亿元；增加粮食产能</w:t>
      </w:r>
      <w:r>
        <w:rPr>
          <w:rFonts w:ascii="Times New Roman" w:eastAsia="方正仿宋_GBK" w:hint="eastAsia"/>
          <w:sz w:val="32"/>
        </w:rPr>
        <w:t>&gt;=626,761.00</w:t>
      </w:r>
      <w:r>
        <w:rPr>
          <w:rFonts w:ascii="Times New Roman" w:eastAsia="方正仿宋_GBK" w:hint="eastAsia"/>
          <w:sz w:val="32"/>
        </w:rPr>
        <w:t>公斤；群众满意程度</w:t>
      </w:r>
      <w:r>
        <w:rPr>
          <w:rFonts w:ascii="Times New Roman" w:eastAsia="方正仿宋_GBK" w:hint="eastAsia"/>
          <w:sz w:val="32"/>
        </w:rPr>
        <w:t>&gt;=95.00%</w:t>
      </w:r>
      <w:r>
        <w:rPr>
          <w:rFonts w:ascii="Times New Roman" w:eastAsia="方正仿宋_GBK" w:hint="eastAsia"/>
          <w:sz w:val="32"/>
        </w:rPr>
        <w:t>。</w:t>
      </w:r>
    </w:p>
    <w:p w14:paraId="45C0519F" w14:textId="77777777" w:rsidR="000E5946" w:rsidRDefault="000E5946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</w:p>
    <w:p w14:paraId="207D22F2" w14:textId="77777777" w:rsidR="000E5946" w:rsidRDefault="000E5946">
      <w:pPr>
        <w:spacing w:line="560" w:lineRule="exact"/>
        <w:ind w:firstLineChars="200" w:firstLine="640"/>
        <w:rPr>
          <w:rFonts w:ascii="Times New Roman" w:eastAsia="方正仿宋_GBK"/>
          <w:sz w:val="32"/>
        </w:rPr>
      </w:pPr>
    </w:p>
    <w:p w14:paraId="40236D59" w14:textId="77777777" w:rsidR="000E5946" w:rsidRDefault="00000000">
      <w:pPr>
        <w:spacing w:line="560" w:lineRule="exact"/>
        <w:ind w:firstLineChars="1200" w:firstLine="384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新平彝族傣族自治县财政局</w:t>
      </w:r>
    </w:p>
    <w:p w14:paraId="4CBFDB2E" w14:textId="128F713F" w:rsidR="000E5946" w:rsidRDefault="00000000" w:rsidP="00524B33">
      <w:pPr>
        <w:spacing w:line="560" w:lineRule="exact"/>
        <w:ind w:firstLineChars="1500" w:firstLine="4800"/>
        <w:rPr>
          <w:rFonts w:ascii="Times New Roman" w:eastAsia="方正仿宋_GBK"/>
          <w:sz w:val="32"/>
        </w:rPr>
      </w:pPr>
      <w:r>
        <w:rPr>
          <w:rFonts w:ascii="Times New Roman" w:eastAsia="方正仿宋_GBK" w:hint="eastAsia"/>
          <w:sz w:val="32"/>
        </w:rPr>
        <w:t>2024</w:t>
      </w:r>
      <w:r>
        <w:rPr>
          <w:rFonts w:ascii="Times New Roman" w:eastAsia="方正仿宋_GBK" w:hint="eastAsia"/>
          <w:sz w:val="32"/>
        </w:rPr>
        <w:t>年</w:t>
      </w:r>
      <w:r>
        <w:rPr>
          <w:rFonts w:ascii="Times New Roman" w:eastAsia="方正仿宋_GBK" w:hint="eastAsia"/>
          <w:sz w:val="32"/>
        </w:rPr>
        <w:t>1</w:t>
      </w:r>
      <w:r>
        <w:rPr>
          <w:rFonts w:ascii="Times New Roman" w:eastAsia="方正仿宋_GBK" w:hint="eastAsia"/>
          <w:sz w:val="32"/>
        </w:rPr>
        <w:t>月</w:t>
      </w:r>
      <w:r>
        <w:rPr>
          <w:rFonts w:ascii="Times New Roman" w:eastAsia="方正仿宋_GBK" w:hint="eastAsia"/>
          <w:sz w:val="32"/>
        </w:rPr>
        <w:t>19</w:t>
      </w:r>
      <w:r>
        <w:rPr>
          <w:rFonts w:ascii="Times New Roman" w:eastAsia="方正仿宋_GBK" w:hint="eastAsia"/>
          <w:sz w:val="32"/>
        </w:rPr>
        <w:t>日</w:t>
      </w:r>
    </w:p>
    <w:sectPr w:rsidR="000E594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05F9E" w14:textId="77777777" w:rsidR="009849AC" w:rsidRDefault="009849AC">
      <w:r>
        <w:separator/>
      </w:r>
    </w:p>
  </w:endnote>
  <w:endnote w:type="continuationSeparator" w:id="0">
    <w:p w14:paraId="2489F212" w14:textId="77777777" w:rsidR="009849AC" w:rsidRDefault="0098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8EB7" w14:textId="77777777" w:rsidR="000E5946" w:rsidRDefault="00000000">
    <w:pPr>
      <w:ind w:leftChars="200" w:left="420"/>
      <w:jc w:val="lef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9581" w14:textId="77777777" w:rsidR="000E5946" w:rsidRDefault="00000000">
    <w:pPr>
      <w:ind w:rightChars="200" w:right="420"/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2BCF" w14:textId="77777777" w:rsidR="009849AC" w:rsidRDefault="009849AC">
      <w:r>
        <w:separator/>
      </w:r>
    </w:p>
  </w:footnote>
  <w:footnote w:type="continuationSeparator" w:id="0">
    <w:p w14:paraId="0EC6AA56" w14:textId="77777777" w:rsidR="009849AC" w:rsidRDefault="0098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kOGYyZTBhYjZkYmZhYjNmYjVjNTUxMzY1MzhjZDgifQ=="/>
  </w:docVars>
  <w:rsids>
    <w:rsidRoot w:val="000E5946"/>
    <w:rsid w:val="000E5946"/>
    <w:rsid w:val="004C1C86"/>
    <w:rsid w:val="00524B33"/>
    <w:rsid w:val="009849AC"/>
    <w:rsid w:val="00BB564C"/>
    <w:rsid w:val="02CF6833"/>
    <w:rsid w:val="03340638"/>
    <w:rsid w:val="047854B8"/>
    <w:rsid w:val="06804304"/>
    <w:rsid w:val="0AEE4B24"/>
    <w:rsid w:val="0DFE48D5"/>
    <w:rsid w:val="0EE721D1"/>
    <w:rsid w:val="10D07B93"/>
    <w:rsid w:val="11415305"/>
    <w:rsid w:val="11B76102"/>
    <w:rsid w:val="12A72EA1"/>
    <w:rsid w:val="12E6271C"/>
    <w:rsid w:val="134524C8"/>
    <w:rsid w:val="148007EA"/>
    <w:rsid w:val="14B95121"/>
    <w:rsid w:val="16CF5636"/>
    <w:rsid w:val="16EA0A0C"/>
    <w:rsid w:val="17CE1E66"/>
    <w:rsid w:val="189033F5"/>
    <w:rsid w:val="18D74DD1"/>
    <w:rsid w:val="18D872AA"/>
    <w:rsid w:val="1AF5467A"/>
    <w:rsid w:val="1B5910D1"/>
    <w:rsid w:val="1E07508C"/>
    <w:rsid w:val="1E6B4883"/>
    <w:rsid w:val="1E9D4CC7"/>
    <w:rsid w:val="1FAC0277"/>
    <w:rsid w:val="1FC05044"/>
    <w:rsid w:val="20EB7330"/>
    <w:rsid w:val="215A5A82"/>
    <w:rsid w:val="21D70EC8"/>
    <w:rsid w:val="22CD734E"/>
    <w:rsid w:val="23DB3E7F"/>
    <w:rsid w:val="23E2635A"/>
    <w:rsid w:val="26F3413E"/>
    <w:rsid w:val="27144DA4"/>
    <w:rsid w:val="27546825"/>
    <w:rsid w:val="275857F1"/>
    <w:rsid w:val="276A6636"/>
    <w:rsid w:val="28286F43"/>
    <w:rsid w:val="296E3570"/>
    <w:rsid w:val="29CC57BC"/>
    <w:rsid w:val="29F00E45"/>
    <w:rsid w:val="2D897384"/>
    <w:rsid w:val="2FBF0F1B"/>
    <w:rsid w:val="31764356"/>
    <w:rsid w:val="32F02052"/>
    <w:rsid w:val="341631D6"/>
    <w:rsid w:val="36136236"/>
    <w:rsid w:val="38032F5A"/>
    <w:rsid w:val="39B323D4"/>
    <w:rsid w:val="3A041C88"/>
    <w:rsid w:val="3A3133A9"/>
    <w:rsid w:val="3DE15D91"/>
    <w:rsid w:val="3E370DA4"/>
    <w:rsid w:val="3F601121"/>
    <w:rsid w:val="40C46DDE"/>
    <w:rsid w:val="41553C29"/>
    <w:rsid w:val="420B003C"/>
    <w:rsid w:val="42AA1113"/>
    <w:rsid w:val="44616C84"/>
    <w:rsid w:val="45884FC4"/>
    <w:rsid w:val="45901476"/>
    <w:rsid w:val="45AF39DF"/>
    <w:rsid w:val="45E11E35"/>
    <w:rsid w:val="45EA04F2"/>
    <w:rsid w:val="48D63466"/>
    <w:rsid w:val="4B917951"/>
    <w:rsid w:val="4C5D627B"/>
    <w:rsid w:val="4CDB4C21"/>
    <w:rsid w:val="4E2E1DF5"/>
    <w:rsid w:val="4F6C761C"/>
    <w:rsid w:val="519316D6"/>
    <w:rsid w:val="52714D9D"/>
    <w:rsid w:val="532920B1"/>
    <w:rsid w:val="538F63BE"/>
    <w:rsid w:val="53E05EC8"/>
    <w:rsid w:val="574C774D"/>
    <w:rsid w:val="57D8436C"/>
    <w:rsid w:val="57E545AC"/>
    <w:rsid w:val="58521EEE"/>
    <w:rsid w:val="587E6ACF"/>
    <w:rsid w:val="58D9110B"/>
    <w:rsid w:val="592F6675"/>
    <w:rsid w:val="59366C9A"/>
    <w:rsid w:val="5A5C2936"/>
    <w:rsid w:val="5C674B03"/>
    <w:rsid w:val="5C8B545E"/>
    <w:rsid w:val="5CD01ADF"/>
    <w:rsid w:val="5D14752E"/>
    <w:rsid w:val="5EA57A7C"/>
    <w:rsid w:val="615477CF"/>
    <w:rsid w:val="621D1F86"/>
    <w:rsid w:val="639A69E0"/>
    <w:rsid w:val="63F96AC7"/>
    <w:rsid w:val="64E87F49"/>
    <w:rsid w:val="65C4373C"/>
    <w:rsid w:val="66A26F28"/>
    <w:rsid w:val="68575057"/>
    <w:rsid w:val="68C651C3"/>
    <w:rsid w:val="6B3A60DA"/>
    <w:rsid w:val="6BE607C0"/>
    <w:rsid w:val="6C04073E"/>
    <w:rsid w:val="6FD31CAE"/>
    <w:rsid w:val="71CB5C04"/>
    <w:rsid w:val="74A46C75"/>
    <w:rsid w:val="74DA568E"/>
    <w:rsid w:val="76E34DBD"/>
    <w:rsid w:val="77256050"/>
    <w:rsid w:val="7A824165"/>
    <w:rsid w:val="7A8A5976"/>
    <w:rsid w:val="7AB20EFF"/>
    <w:rsid w:val="7B596D2C"/>
    <w:rsid w:val="7BB2400E"/>
    <w:rsid w:val="7D87665D"/>
    <w:rsid w:val="7DE41E7B"/>
    <w:rsid w:val="7E6A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8309D"/>
  <w15:docId w15:val="{0B49C015-86D5-465E-AB85-687B0FF8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2024-07-01T08:20:00Z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563972B5873E44298BA40C2BBF81C0A5</vt:lpwstr>
  </property>
</Properties>
</file>