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7AB79">
      <w:pPr>
        <w:ind w:firstLine="320" w:firstLineChars="100"/>
        <w:jc w:val="both"/>
        <w:rPr>
          <w:rFonts w:hint="eastAsia" w:eastAsia="方正仿宋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附件1  </w:t>
      </w:r>
      <w:r>
        <w:rPr>
          <w:rFonts w:hint="eastAsia" w:eastAsia="方正仿宋_GBK"/>
          <w:lang w:val="en-US" w:eastAsia="zh-CN"/>
        </w:rPr>
        <w:t xml:space="preserve">                             </w:t>
      </w:r>
    </w:p>
    <w:p w14:paraId="1494FA98"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平掌乡20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年涉企行政检查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计划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备案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p w14:paraId="202F80EC">
      <w:pPr>
        <w:jc w:val="both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填报单位：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平掌乡人民政府                                               填报日期：2025.1.8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1233"/>
        <w:gridCol w:w="1703"/>
        <w:gridCol w:w="1197"/>
        <w:gridCol w:w="4000"/>
        <w:gridCol w:w="1675"/>
        <w:gridCol w:w="875"/>
        <w:gridCol w:w="1525"/>
        <w:gridCol w:w="1125"/>
      </w:tblGrid>
      <w:tr w14:paraId="16FCF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5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E077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序号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E834B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行政执法机关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CF8F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检查对象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B61C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检查内容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7C284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检查依据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7604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检查时间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FC22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检查方式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686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黑体" w:hAnsi="宋体" w:eastAsia="黑体" w:cs="黑体"/>
                <w:spacing w:val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pacing w:val="0"/>
                <w:kern w:val="0"/>
                <w:sz w:val="24"/>
                <w:szCs w:val="24"/>
                <w:lang w:val="en-US" w:eastAsia="zh-CN" w:bidi="ar"/>
              </w:rPr>
              <w:t>检查比例或检查户数</w:t>
            </w:r>
            <w:r>
              <w:rPr>
                <w:rFonts w:hint="eastAsia" w:ascii="黑体" w:hAnsi="宋体" w:eastAsia="黑体" w:cs="黑体"/>
                <w:spacing w:val="0"/>
                <w:lang w:val="en-US" w:eastAsia="zh-CN"/>
              </w:rPr>
              <w:t xml:space="preserve">            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ACF7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pacing w:val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pacing w:val="0"/>
                <w:lang w:val="en-US" w:eastAsia="zh-CN"/>
              </w:rPr>
              <w:t>备注</w:t>
            </w:r>
          </w:p>
        </w:tc>
      </w:tr>
      <w:tr w14:paraId="307C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67AC5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59A2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平掌乡人民政府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C59E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辖区内在建工程工贸企业、酒店等场所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BBC4E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消防安全检查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9DD4B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《中华人民共和国消防法》第三十一条 在农业收获季节、森林和草原防火期间、重大节假日期间以及火灾多发季节，地方各级人民政府应当组织开展有针对性的消防宣传教育，采取防火措施，进行消防安全检查。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6E54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25.02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2B1BD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现场</w:t>
            </w:r>
          </w:p>
          <w:p w14:paraId="7D10AC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检查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BA5D61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2户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8AA8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D48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2A96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4915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平掌乡人民政府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B79DF0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辖区内在建工程工贸企业、酒店等场所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4C85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消防安全检查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5070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《中华人民共和国消防法》第三十一条 在农业收获季节、森林和草原防火期间、重大节假日期间以及火灾多发季节，地方各级人民政府应当组织开展有针对性的消防宣传教育，采取防火措施，进行消防安全检查。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D6301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25.06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FC9B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现场</w:t>
            </w:r>
          </w:p>
          <w:p w14:paraId="1AE71C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检查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2FB8E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1户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A4D5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77E1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8ABE6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0891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平掌乡人民政府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92F9E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辖区内在建工程工贸企业、酒店等场所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19CFC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消防安全检查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F7300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《中华人民共和国消防法》第三十一条 在农业收获季节、森林和草原防火期间、重大节假日期间以及火灾多发季节，地方各级人民政府应当组织开展有针对性的消防宣传教育，采取防火措施，进行消防安全检查。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526A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25.09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1167A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现场</w:t>
            </w:r>
          </w:p>
          <w:p w14:paraId="567031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检查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F1952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1户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3ABA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3BBA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0048A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F41D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平掌乡人民政府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5892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辖区内在建工程工贸企业、酒店等场所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B22C3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消防安全检查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14F1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《中华人民共和国消防法》第三十一条 在农业收获季节、森林和草原防火期间、重大节假日期间以及火灾多发季节，地方各级人民政府应当组织开展有针对性的消防宣传教育，采取防火措施，进行消防安全检查。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B67F7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24.11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06C2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现场</w:t>
            </w:r>
          </w:p>
          <w:p w14:paraId="1C2EF37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检查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28DDE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141F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430A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8D23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BDD8F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94B6F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B3C9C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E2B98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D2A17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07D68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11605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0E2F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14F4C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505D6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2359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6934D1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AEA9F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5C89D5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16BD4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1917B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8C2F1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29104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297EE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5E08F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99D1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77E2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2CD6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8F53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FDE19B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8CFD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3127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798E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496C3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822B8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2FAB4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2869A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C6B7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0259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92675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536D21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7138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78A44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45785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0211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7790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C529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DB65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D13A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6A544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5F9B6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4D9D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5ED2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05F5B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B71FC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DDFC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6564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5C41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BBD1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F69A6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4172E5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66FF8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7A9E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2B73C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0ACC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424DE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9356BB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7AD5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1C2B29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4652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5065F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15DA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EDD1F8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062BC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8CA77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22C0D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8C77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CD78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5A698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24302D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510F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578E7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1CB2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24DF7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271C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D874F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4E6C9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A1136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5E71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B7868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BF48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2866D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ACEA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7CD3C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BC01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B9A56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554AF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A1B6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3B14C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C71C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723A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CF30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8920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7FB2D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D2BC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1752F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D2CD6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A0755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90024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63C5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F8304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DEA5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F627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4566B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0B61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EA44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032A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4C4355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5B75E6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988AC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AB8F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323C0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D559E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4F1F7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5A698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941C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7B160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524CE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DF8FB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1C6FC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F13B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6ACAC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255D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67C1E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D569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CD766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D8C80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9F78F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FB228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9CEAD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43AB3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9E62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01E01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 w14:paraId="63874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7EC8D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4D03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7DEE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5613A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01B68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E560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219DC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96309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93AB3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</w:tbl>
    <w:p w14:paraId="1536FEB7">
      <w:pPr>
        <w:ind w:firstLine="560" w:firstLineChars="200"/>
        <w:jc w:val="left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填报人：龚兆金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 xml:space="preserve">                                             联系电话：18287726680</w:t>
      </w:r>
    </w:p>
    <w:p w14:paraId="1AC308B2">
      <w:pPr>
        <w:ind w:firstLine="480" w:firstLineChars="200"/>
        <w:jc w:val="left"/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备注：1.此表中的检查仅指行政检查，日常巡查等不需填报，表中的企业不含个体工商户；2.联合检查的由牵头部门填写，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在</w:t>
      </w: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备注栏注明联合哪些部门开展涉企行政检查，配合部门不需填写；3.由各行政执法单位填报，报同级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司法行政部门</w:t>
      </w: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汇总；4.表格可自行填加行。</w:t>
      </w:r>
    </w:p>
    <w:p w14:paraId="38623364">
      <w:pPr>
        <w:rPr>
          <w:rFonts w:hint="eastAsia" w:eastAsiaTheme="minorEastAsia"/>
          <w:lang w:eastAsia="zh-CN"/>
        </w:rPr>
      </w:pPr>
    </w:p>
    <w:p w14:paraId="327658F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MTBkYjQ0NTgwOTRmZDlmZjMwNTcyMWZmYjQ1N2EifQ=="/>
  </w:docVars>
  <w:rsids>
    <w:rsidRoot w:val="00000000"/>
    <w:rsid w:val="00471A80"/>
    <w:rsid w:val="02DF17D8"/>
    <w:rsid w:val="03BA096F"/>
    <w:rsid w:val="07A26C2E"/>
    <w:rsid w:val="0B073917"/>
    <w:rsid w:val="1308009B"/>
    <w:rsid w:val="13DF6EA7"/>
    <w:rsid w:val="142C2316"/>
    <w:rsid w:val="18686D5F"/>
    <w:rsid w:val="1B892AB7"/>
    <w:rsid w:val="1FD75AE4"/>
    <w:rsid w:val="294718A4"/>
    <w:rsid w:val="2A226AA5"/>
    <w:rsid w:val="40AC7251"/>
    <w:rsid w:val="418766EF"/>
    <w:rsid w:val="458E3A0C"/>
    <w:rsid w:val="4B4D43BF"/>
    <w:rsid w:val="4F7E7EFD"/>
    <w:rsid w:val="4F8B1BBF"/>
    <w:rsid w:val="53384265"/>
    <w:rsid w:val="54CE3056"/>
    <w:rsid w:val="58927FB2"/>
    <w:rsid w:val="5B200590"/>
    <w:rsid w:val="5D323115"/>
    <w:rsid w:val="60210FF8"/>
    <w:rsid w:val="65023D1D"/>
    <w:rsid w:val="6BFD47D1"/>
    <w:rsid w:val="6D07245A"/>
    <w:rsid w:val="70130153"/>
    <w:rsid w:val="75B36227"/>
    <w:rsid w:val="78BB64BA"/>
    <w:rsid w:val="7CCA63DE"/>
    <w:rsid w:val="FF37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autoRedefine/>
    <w:qFormat/>
    <w:uiPriority w:val="0"/>
    <w:pPr>
      <w:spacing w:line="360" w:lineRule="auto"/>
      <w:ind w:left="1680" w:leftChars="800"/>
    </w:pPr>
    <w:rPr>
      <w:szCs w:val="22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779</Characters>
  <Lines>0</Lines>
  <Paragraphs>0</Paragraphs>
  <TotalTime>275</TotalTime>
  <ScaleCrop>false</ScaleCrop>
  <LinksUpToDate>false</LinksUpToDate>
  <CharactersWithSpaces>1132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2023-10-22T19:51:00Z</dcterms:created>
  <dc:creator>Administrator</dc:creator>
  <cp:lastModifiedBy>陈江璇</cp:lastModifiedBy>
  <cp:lastPrinted>2025-01-14T01:44:00Z</cp:lastPrinted>
  <dcterms:modified xsi:type="dcterms:W3CDTF">2025-01-15T01:01:36Z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9861E8B1A7444F72BA9CB04470C3404F_12</vt:lpwstr>
  </property>
  <property fmtid="{D5CDD505-2E9C-101B-9397-08002B2CF9AE}" pid="4" name="KSOTemplateDocerSaveRecord">
    <vt:lpwstr>eyJoZGlkIjoiMmZhYWE0Yjk2ZTQ4NTM2MTMyY2YxOTcxYmY2MjQ2MTYiLCJ1c2VySWQiOiI0OTQyMzE1MDQifQ==</vt:lpwstr>
  </property>
</Properties>
</file>