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B6705">
      <w:pPr>
        <w:autoSpaceDN w:val="0"/>
        <w:spacing w:after="312" w:afterLines="100" w:line="560" w:lineRule="exact"/>
        <w:jc w:val="center"/>
        <w:rPr>
          <w:rFonts w:ascii="Times New Roman" w:hAnsi="Times New Roman" w:eastAsia="方正小标宋_GBK"/>
          <w:b/>
          <w:color w:val="000000"/>
          <w:sz w:val="44"/>
        </w:rPr>
      </w:pPr>
      <w:r>
        <w:rPr>
          <w:rFonts w:hint="eastAsia" w:ascii="Times New Roman" w:hAnsi="Times New Roman" w:eastAsia="方正小标宋_GBK"/>
          <w:color w:val="000000"/>
          <w:sz w:val="44"/>
        </w:rPr>
        <w:t>新平彝族傣族自治县</w:t>
      </w:r>
      <w:r>
        <w:rPr>
          <w:rFonts w:hint="eastAsia" w:ascii="Times New Roman" w:hAnsi="Times New Roman" w:eastAsia="方正小标宋_GBK"/>
          <w:color w:val="000000"/>
          <w:sz w:val="44"/>
          <w:lang w:eastAsia="zh-CN"/>
        </w:rPr>
        <w:t>第二中学2026</w:t>
      </w:r>
      <w:r>
        <w:rPr>
          <w:rFonts w:hint="eastAsia" w:ascii="Times New Roman" w:hAnsi="Times New Roman" w:eastAsia="方正小标宋_GBK"/>
          <w:color w:val="000000"/>
          <w:sz w:val="44"/>
        </w:rPr>
        <w:t>年预算重点领域财政项</w:t>
      </w:r>
      <w:r>
        <w:rPr>
          <w:rFonts w:hint="eastAsia" w:ascii="Times New Roman" w:hAnsi="Times New Roman" w:eastAsia="方正小标宋_GBK"/>
          <w:b w:val="0"/>
          <w:bCs w:val="0"/>
          <w:color w:val="000000"/>
          <w:sz w:val="44"/>
        </w:rPr>
        <w:t>目</w:t>
      </w:r>
      <w:r>
        <w:rPr>
          <w:rFonts w:hint="eastAsia" w:ascii="Times New Roman" w:hAnsi="Times New Roman" w:eastAsia="方正小标宋_GBK"/>
          <w:color w:val="000000"/>
          <w:sz w:val="44"/>
        </w:rPr>
        <w:t>文本</w:t>
      </w:r>
    </w:p>
    <w:p w14:paraId="516D8AEA">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一、项目名称</w:t>
      </w:r>
    </w:p>
    <w:p w14:paraId="3920047C">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新平彝族傣族自治县</w:t>
      </w:r>
      <w:r>
        <w:rPr>
          <w:rFonts w:hint="eastAsia" w:ascii="Times New Roman" w:hAnsi="Times New Roman" w:eastAsia="方正仿宋_GBK"/>
          <w:color w:val="000000"/>
          <w:sz w:val="32"/>
          <w:lang w:eastAsia="zh-CN"/>
        </w:rPr>
        <w:t>第二中学城乡义务教育公用经费项目</w:t>
      </w:r>
      <w:r>
        <w:rPr>
          <w:rFonts w:hint="eastAsia" w:ascii="Times New Roman" w:hAnsi="Times New Roman" w:eastAsia="方正仿宋_GBK"/>
          <w:color w:val="000000"/>
          <w:sz w:val="32"/>
        </w:rPr>
        <w:t>。</w:t>
      </w:r>
    </w:p>
    <w:p w14:paraId="09268732">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二、立项依据</w:t>
      </w:r>
    </w:p>
    <w:p w14:paraId="4AD11F59">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云南省人民政府关于进一步完善城乡义务教育经费保障机制的通知》（云政发〔2016〕74号）、《玉溪市人民政府办公室关于印发玉溪市基本公共服务领域市以下共同财政事权支出责任划分改革实施方案的通知》（玉政办发〔2019〕14号）、《玉溪市财政局玉溪市教育体育局关于下达2023年第二批城乡义务教育补助直达资金的通知》（玉财教〔2023〕122号）的通知中有关法律规定，切实做好农村义务教育学生均公用经费工作。</w:t>
      </w:r>
    </w:p>
    <w:p w14:paraId="216C2522">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三、项目实施单位</w:t>
      </w:r>
    </w:p>
    <w:p w14:paraId="27B833B4">
      <w:pPr>
        <w:autoSpaceDN w:val="0"/>
        <w:spacing w:line="560" w:lineRule="exact"/>
        <w:ind w:firstLine="640" w:firstLineChars="200"/>
        <w:rPr>
          <w:rFonts w:hint="eastAsia" w:ascii="Times New Roman" w:hAnsi="Times New Roman" w:eastAsia="方正仿宋_GBK"/>
          <w:color w:val="000000"/>
          <w:sz w:val="32"/>
          <w:lang w:eastAsia="zh-CN"/>
        </w:rPr>
      </w:pPr>
      <w:r>
        <w:rPr>
          <w:rFonts w:hint="eastAsia" w:ascii="Times New Roman" w:hAnsi="Times New Roman" w:eastAsia="方正仿宋_GBK"/>
          <w:color w:val="000000"/>
          <w:sz w:val="32"/>
        </w:rPr>
        <w:t>新平彝族傣族自治县</w:t>
      </w:r>
      <w:r>
        <w:rPr>
          <w:rFonts w:hint="eastAsia" w:ascii="Times New Roman" w:hAnsi="Times New Roman" w:eastAsia="方正仿宋_GBK"/>
          <w:color w:val="000000"/>
          <w:sz w:val="32"/>
          <w:lang w:eastAsia="zh-CN"/>
        </w:rPr>
        <w:t>第二中学</w:t>
      </w:r>
    </w:p>
    <w:p w14:paraId="30D3D0D4">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四、项目基本概况</w:t>
      </w:r>
    </w:p>
    <w:p w14:paraId="592CB62C">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义务教育是教育工作的重中之重，在全面建成小康社会进程中具有基础性、先导性和全局性重要作用。我省自2006年实施农村义务教育经费保障机制改革以来，义务教育逐步纳入公共财政保障范围，城乡免费义务教育全面实现，稳定增长的经费保障机</w:t>
      </w:r>
      <w:bookmarkStart w:id="0" w:name="_GoBack"/>
      <w:bookmarkEnd w:id="0"/>
      <w:r>
        <w:rPr>
          <w:rFonts w:hint="eastAsia" w:ascii="Times New Roman" w:hAnsi="Times New Roman" w:eastAsia="方正仿宋_GBK"/>
          <w:color w:val="000000"/>
          <w:sz w:val="32"/>
        </w:rPr>
        <w:t>制基本建立，九年义务教育全面普及，县域内义务教育均衡发展水平不断提高。城乡义务教育生均公用经费。根据中央核定标准，我省城乡义务教育生均公用经费基准定额标准为：普通</w:t>
      </w:r>
      <w:r>
        <w:rPr>
          <w:rFonts w:hint="eastAsia" w:ascii="Times New Roman" w:hAnsi="Times New Roman" w:eastAsia="方正仿宋_GBK"/>
          <w:color w:val="000000"/>
          <w:sz w:val="32"/>
          <w:lang w:eastAsia="zh-CN"/>
        </w:rPr>
        <w:t>初中</w:t>
      </w:r>
      <w:r>
        <w:rPr>
          <w:rFonts w:hint="eastAsia" w:ascii="Times New Roman" w:hAnsi="Times New Roman" w:eastAsia="方正仿宋_GBK"/>
          <w:color w:val="000000"/>
          <w:sz w:val="32"/>
        </w:rPr>
        <w:t>非寄宿每生每年补助</w:t>
      </w:r>
      <w:r>
        <w:rPr>
          <w:rFonts w:hint="eastAsia" w:ascii="Times New Roman" w:hAnsi="Times New Roman" w:eastAsia="方正仿宋_GBK"/>
          <w:color w:val="000000"/>
          <w:sz w:val="32"/>
          <w:lang w:val="en-US" w:eastAsia="zh-CN"/>
        </w:rPr>
        <w:t>940.00</w:t>
      </w:r>
      <w:r>
        <w:rPr>
          <w:rFonts w:hint="eastAsia" w:ascii="Times New Roman" w:hAnsi="Times New Roman" w:eastAsia="方正仿宋_GBK"/>
          <w:color w:val="000000"/>
          <w:sz w:val="32"/>
        </w:rPr>
        <w:t>元、寄宿生每生每年补助1,240.00  元。特殊教育学校和随班就读残疾学生按照每生每年6,000.00元标准补助公用经费。</w:t>
      </w:r>
    </w:p>
    <w:p w14:paraId="618CE681">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五、项目实施内容</w:t>
      </w:r>
    </w:p>
    <w:p w14:paraId="3F5501F9">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1.整合农村义务教育经费保障机制和城市义务教育奖补政策，建立统一的中央和省级、州市级、县级分项目、按比例分担的城乡义务教育经费保障机制。</w:t>
      </w:r>
    </w:p>
    <w:p w14:paraId="56E6ADFD">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2.实施标准</w:t>
      </w:r>
    </w:p>
    <w:p w14:paraId="29BB3CBF">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普通</w:t>
      </w:r>
      <w:r>
        <w:rPr>
          <w:rFonts w:hint="eastAsia" w:ascii="Times New Roman" w:hAnsi="Times New Roman" w:eastAsia="方正仿宋_GBK"/>
          <w:color w:val="000000"/>
          <w:sz w:val="32"/>
          <w:lang w:eastAsia="zh-CN"/>
        </w:rPr>
        <w:t>初中</w:t>
      </w:r>
      <w:r>
        <w:rPr>
          <w:rFonts w:hint="eastAsia" w:ascii="Times New Roman" w:hAnsi="Times New Roman" w:eastAsia="方正仿宋_GBK"/>
          <w:color w:val="000000"/>
          <w:sz w:val="32"/>
        </w:rPr>
        <w:t>非寄宿每生每年补助</w:t>
      </w:r>
      <w:r>
        <w:rPr>
          <w:rFonts w:hint="eastAsia" w:ascii="Times New Roman" w:hAnsi="Times New Roman" w:eastAsia="方正仿宋_GBK"/>
          <w:color w:val="000000"/>
          <w:sz w:val="32"/>
          <w:lang w:val="en-US" w:eastAsia="zh-CN"/>
        </w:rPr>
        <w:t>940.00</w:t>
      </w:r>
      <w:r>
        <w:rPr>
          <w:rFonts w:hint="eastAsia" w:ascii="Times New Roman" w:hAnsi="Times New Roman" w:eastAsia="方正仿宋_GBK"/>
          <w:color w:val="000000"/>
          <w:sz w:val="32"/>
        </w:rPr>
        <w:t>元、寄宿生每生每年补助1,240.00元。特殊教育学校和随班就读残疾学生按照每生每年6,000.00元。</w:t>
      </w:r>
    </w:p>
    <w:p w14:paraId="1789E000">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六、资金安排情况</w:t>
      </w:r>
    </w:p>
    <w:p w14:paraId="6735DD5C">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lang w:eastAsia="zh-CN"/>
        </w:rPr>
        <w:t>202</w:t>
      </w:r>
      <w:r>
        <w:rPr>
          <w:rFonts w:hint="eastAsia" w:ascii="Times New Roman" w:hAnsi="Times New Roman" w:eastAsia="方正仿宋_GBK"/>
          <w:color w:val="000000"/>
          <w:sz w:val="32"/>
          <w:lang w:val="en-US" w:eastAsia="zh-CN"/>
        </w:rPr>
        <w:t>5</w:t>
      </w:r>
      <w:r>
        <w:rPr>
          <w:rFonts w:hint="eastAsia" w:ascii="Times New Roman" w:hAnsi="Times New Roman" w:eastAsia="方正仿宋_GBK"/>
          <w:color w:val="000000"/>
          <w:sz w:val="32"/>
        </w:rPr>
        <w:t>年秋在校生人数为1,779.00人</w:t>
      </w:r>
      <w:r>
        <w:rPr>
          <w:rFonts w:hint="eastAsia" w:ascii="Times New Roman" w:hAnsi="Times New Roman" w:eastAsia="方正仿宋_GBK"/>
          <w:color w:val="000000"/>
          <w:sz w:val="32"/>
          <w:lang w:eastAsia="zh-CN"/>
        </w:rPr>
        <w:t>，</w:t>
      </w:r>
      <w:r>
        <w:rPr>
          <w:rFonts w:hint="eastAsia" w:ascii="Times New Roman" w:hAnsi="Times New Roman" w:eastAsia="方正仿宋_GBK"/>
          <w:color w:val="000000"/>
          <w:sz w:val="32"/>
          <w:lang w:val="en-US" w:eastAsia="zh-CN"/>
        </w:rPr>
        <w:t>其中</w:t>
      </w:r>
      <w:r>
        <w:rPr>
          <w:rFonts w:hint="eastAsia" w:ascii="Times New Roman" w:hAnsi="Times New Roman" w:eastAsia="方正仿宋_GBK"/>
          <w:color w:val="000000"/>
          <w:sz w:val="32"/>
        </w:rPr>
        <w:t>寄宿制学生</w:t>
      </w:r>
      <w:r>
        <w:rPr>
          <w:rFonts w:hint="eastAsia" w:ascii="Times New Roman" w:hAnsi="Times New Roman" w:eastAsia="方正仿宋_GBK"/>
          <w:color w:val="000000"/>
          <w:sz w:val="32"/>
          <w:lang w:val="en-US" w:eastAsia="zh-CN"/>
        </w:rPr>
        <w:t>637.00人</w:t>
      </w:r>
      <w:r>
        <w:rPr>
          <w:rFonts w:hint="eastAsia" w:ascii="Times New Roman" w:hAnsi="Times New Roman" w:eastAsia="方正仿宋_GBK"/>
          <w:color w:val="000000"/>
          <w:sz w:val="32"/>
        </w:rPr>
        <w:t>，非寄宿制学生1,130.00</w:t>
      </w:r>
      <w:r>
        <w:rPr>
          <w:rFonts w:hint="eastAsia" w:ascii="Times New Roman" w:hAnsi="Times New Roman" w:eastAsia="方正仿宋_GBK"/>
          <w:color w:val="000000"/>
          <w:sz w:val="32"/>
          <w:lang w:val="en-US" w:eastAsia="zh-CN"/>
        </w:rPr>
        <w:t>人</w:t>
      </w:r>
      <w:r>
        <w:rPr>
          <w:rFonts w:hint="eastAsia" w:ascii="Times New Roman" w:hAnsi="Times New Roman" w:eastAsia="方正仿宋_GBK"/>
          <w:color w:val="000000"/>
          <w:sz w:val="32"/>
        </w:rPr>
        <w:t>，随班就读</w:t>
      </w:r>
      <w:r>
        <w:rPr>
          <w:rFonts w:hint="eastAsia" w:ascii="Times New Roman" w:hAnsi="Times New Roman" w:eastAsia="方正仿宋_GBK"/>
          <w:color w:val="000000"/>
          <w:sz w:val="32"/>
          <w:lang w:val="en-US" w:eastAsia="zh-CN"/>
        </w:rPr>
        <w:t>12</w:t>
      </w:r>
      <w:r>
        <w:rPr>
          <w:rFonts w:hint="eastAsia" w:ascii="Times New Roman" w:hAnsi="Times New Roman" w:eastAsia="方正仿宋_GBK"/>
          <w:color w:val="000000"/>
          <w:sz w:val="32"/>
        </w:rPr>
        <w:t>人。</w:t>
      </w:r>
    </w:p>
    <w:p w14:paraId="70FC2FA6">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需安排城乡义务教育公用经费合计1,936,080.00元。</w:t>
      </w:r>
    </w:p>
    <w:p w14:paraId="22BB686E">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七、项目实施计划</w:t>
      </w:r>
    </w:p>
    <w:p w14:paraId="3E2B0FD8">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农村义务教育学生公用经费资金实行专户管理、按月拨付、按月核销的管理制度。用于学校开展教育教学工作中所需的办公费、水费、电费、培训费、差旅费、设备购置费等必要开支，学校要遵循“专款专用、及时结算、年度平衡”原则，加强资金统筹使用，按照办公用经费管理办法。确保年度内日生均支出资金不低于国家基础标准。不得挪作他用。</w:t>
      </w:r>
    </w:p>
    <w:p w14:paraId="0351FDEB">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统一城乡义务教育经费保障机制的宣传工作，广泛利用各种宣传媒介，采取多种方式，向社会进行深入宣传，使党和政府的惠民政策家喻户晓、深入人心，确保统一城乡义务教育经费保障机制各项工作落实到位。优先用于学校教育教学最急需、最紧迫的方面。重点安排保障教学业务正常运转。</w:t>
      </w:r>
    </w:p>
    <w:p w14:paraId="1D997360">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八、项目实施成效</w:t>
      </w:r>
    </w:p>
    <w:p w14:paraId="1F927A5A">
      <w:pPr>
        <w:autoSpaceDN w:val="0"/>
        <w:spacing w:line="560" w:lineRule="exact"/>
        <w:ind w:firstLine="640" w:firstLineChars="200"/>
        <w:outlineLvl w:val="0"/>
        <w:rPr>
          <w:rFonts w:ascii="Times New Roman" w:hAnsi="Times New Roman" w:eastAsia="方正仿宋_GBK"/>
          <w:b/>
          <w:color w:val="000000"/>
          <w:sz w:val="32"/>
        </w:rPr>
      </w:pPr>
      <w:r>
        <w:rPr>
          <w:rFonts w:hint="eastAsia" w:ascii="Times New Roman" w:hAnsi="Times New Roman" w:eastAsia="方正仿宋_GBK"/>
          <w:color w:val="000000"/>
          <w:sz w:val="32"/>
        </w:rPr>
        <w:t>保障我校义务教育公用经费工作得到了顺利推进和全面实施，学校运转得到保障，政策落到实处，群众得到实惠；让党和国家的“民心工程”深入人心，家喻户晓，让学生感受到党和国家的关怀，使他们怀着一颗感恩的心，努力学习，立志成才，报效祖国。</w:t>
      </w:r>
    </w:p>
    <w:p w14:paraId="2276C8B7">
      <w:r>
        <w:rPr>
          <w:rFonts w:hint="eastAsia" w:ascii="Times New Roman" w:hAnsi="Times New Roman" w:eastAsia="方正仿宋_GBK"/>
          <w:color w:val="000000"/>
          <w:sz w:val="32"/>
        </w:rPr>
        <w:br w:type="page"/>
      </w:r>
    </w:p>
    <w:sectPr>
      <w:footerReference r:id="rId3" w:type="default"/>
      <w:pgSz w:w="11906" w:h="16838"/>
      <w:pgMar w:top="2041" w:right="1474" w:bottom="1304" w:left="1587" w:header="51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embedRegular r:id="rId1" w:fontKey="{77A302CC-93AC-4B11-8F23-B727A66D30FD}"/>
  </w:font>
  <w:font w:name="等线 Light">
    <w:panose1 w:val="02010600030101010101"/>
    <w:charset w:val="86"/>
    <w:family w:val="auto"/>
    <w:pitch w:val="default"/>
    <w:sig w:usb0="A00002BF" w:usb1="38CF7CFA" w:usb2="00000016" w:usb3="00000000" w:csb0="0004000F"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1DC75AA9-F092-4EE7-BDC6-B52F8254DF0D}"/>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C5ED1181-E2F1-471C-A029-FB574F7D449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F49A">
    <w:pPr>
      <w:spacing w:line="196" w:lineRule="exact"/>
      <w:ind w:firstLine="280"/>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D53C0">
                          <w:pPr>
                            <w:pStyle w:val="1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6D53C0">
                    <w:pPr>
                      <w:pStyle w:val="1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MTM0ZWY1MTI3ODAwYjMxNjAwNGIwNjgzNDI2MjUifQ=="/>
  </w:docVars>
  <w:rsids>
    <w:rsidRoot w:val="00F45AD5"/>
    <w:rsid w:val="0000585F"/>
    <w:rsid w:val="0000790E"/>
    <w:rsid w:val="00010713"/>
    <w:rsid w:val="00011F4A"/>
    <w:rsid w:val="00012FB3"/>
    <w:rsid w:val="00014D4F"/>
    <w:rsid w:val="000152A5"/>
    <w:rsid w:val="000160C9"/>
    <w:rsid w:val="000230E2"/>
    <w:rsid w:val="000237AB"/>
    <w:rsid w:val="000274B8"/>
    <w:rsid w:val="0003248D"/>
    <w:rsid w:val="00032655"/>
    <w:rsid w:val="00034005"/>
    <w:rsid w:val="0005317B"/>
    <w:rsid w:val="000543CA"/>
    <w:rsid w:val="00054C2D"/>
    <w:rsid w:val="00054CB3"/>
    <w:rsid w:val="00054EA9"/>
    <w:rsid w:val="000559B2"/>
    <w:rsid w:val="00060B5F"/>
    <w:rsid w:val="00063177"/>
    <w:rsid w:val="00064C37"/>
    <w:rsid w:val="00066883"/>
    <w:rsid w:val="00070204"/>
    <w:rsid w:val="00073344"/>
    <w:rsid w:val="0007435E"/>
    <w:rsid w:val="00074721"/>
    <w:rsid w:val="00081157"/>
    <w:rsid w:val="00083CB1"/>
    <w:rsid w:val="00083FAE"/>
    <w:rsid w:val="00085843"/>
    <w:rsid w:val="000860FB"/>
    <w:rsid w:val="000919EE"/>
    <w:rsid w:val="000952C1"/>
    <w:rsid w:val="00096A53"/>
    <w:rsid w:val="000A03E5"/>
    <w:rsid w:val="000A07EA"/>
    <w:rsid w:val="000A1122"/>
    <w:rsid w:val="000A6A4C"/>
    <w:rsid w:val="000A74AF"/>
    <w:rsid w:val="000A7B19"/>
    <w:rsid w:val="000B0125"/>
    <w:rsid w:val="000B2303"/>
    <w:rsid w:val="000B59B5"/>
    <w:rsid w:val="000B5BAB"/>
    <w:rsid w:val="000B7EA9"/>
    <w:rsid w:val="000C245F"/>
    <w:rsid w:val="000C3AE5"/>
    <w:rsid w:val="000C5123"/>
    <w:rsid w:val="000D4394"/>
    <w:rsid w:val="000E2B18"/>
    <w:rsid w:val="000E4447"/>
    <w:rsid w:val="000E530D"/>
    <w:rsid w:val="000E5C17"/>
    <w:rsid w:val="000F365A"/>
    <w:rsid w:val="000F4C86"/>
    <w:rsid w:val="001046C0"/>
    <w:rsid w:val="00104701"/>
    <w:rsid w:val="001060E3"/>
    <w:rsid w:val="001116F3"/>
    <w:rsid w:val="00114FB7"/>
    <w:rsid w:val="00122A90"/>
    <w:rsid w:val="00122B32"/>
    <w:rsid w:val="0012398B"/>
    <w:rsid w:val="00123DF3"/>
    <w:rsid w:val="001249E3"/>
    <w:rsid w:val="00126D02"/>
    <w:rsid w:val="00126F40"/>
    <w:rsid w:val="00127A6B"/>
    <w:rsid w:val="001341D1"/>
    <w:rsid w:val="0013430D"/>
    <w:rsid w:val="0013484F"/>
    <w:rsid w:val="00134BE4"/>
    <w:rsid w:val="0013549C"/>
    <w:rsid w:val="00140624"/>
    <w:rsid w:val="001418E2"/>
    <w:rsid w:val="0014446D"/>
    <w:rsid w:val="001446A5"/>
    <w:rsid w:val="0014486B"/>
    <w:rsid w:val="00144CF1"/>
    <w:rsid w:val="0014558B"/>
    <w:rsid w:val="00146960"/>
    <w:rsid w:val="001510CD"/>
    <w:rsid w:val="001528E5"/>
    <w:rsid w:val="0015542F"/>
    <w:rsid w:val="00155639"/>
    <w:rsid w:val="00155D5E"/>
    <w:rsid w:val="00155F63"/>
    <w:rsid w:val="00157BA7"/>
    <w:rsid w:val="00165CC2"/>
    <w:rsid w:val="001704E4"/>
    <w:rsid w:val="00175223"/>
    <w:rsid w:val="00175B2E"/>
    <w:rsid w:val="00176F17"/>
    <w:rsid w:val="001804E3"/>
    <w:rsid w:val="0018058B"/>
    <w:rsid w:val="00180C9A"/>
    <w:rsid w:val="00182D13"/>
    <w:rsid w:val="00183B42"/>
    <w:rsid w:val="00186C54"/>
    <w:rsid w:val="00192C05"/>
    <w:rsid w:val="00194A5F"/>
    <w:rsid w:val="00197CAA"/>
    <w:rsid w:val="00197E5D"/>
    <w:rsid w:val="001A1B3A"/>
    <w:rsid w:val="001A22B9"/>
    <w:rsid w:val="001A3CEE"/>
    <w:rsid w:val="001A605C"/>
    <w:rsid w:val="001A784A"/>
    <w:rsid w:val="001B045D"/>
    <w:rsid w:val="001B32BA"/>
    <w:rsid w:val="001B6992"/>
    <w:rsid w:val="001C1C89"/>
    <w:rsid w:val="001C55D5"/>
    <w:rsid w:val="001C6CD7"/>
    <w:rsid w:val="001D120C"/>
    <w:rsid w:val="001D62D5"/>
    <w:rsid w:val="001E02FF"/>
    <w:rsid w:val="001E03BD"/>
    <w:rsid w:val="001E0DA7"/>
    <w:rsid w:val="001E684A"/>
    <w:rsid w:val="00200BD6"/>
    <w:rsid w:val="002040D7"/>
    <w:rsid w:val="00216177"/>
    <w:rsid w:val="00221193"/>
    <w:rsid w:val="00221C12"/>
    <w:rsid w:val="00221CFE"/>
    <w:rsid w:val="002230AE"/>
    <w:rsid w:val="002247D0"/>
    <w:rsid w:val="00224F80"/>
    <w:rsid w:val="0022507C"/>
    <w:rsid w:val="00226979"/>
    <w:rsid w:val="00232683"/>
    <w:rsid w:val="0024041B"/>
    <w:rsid w:val="002406F5"/>
    <w:rsid w:val="00242E76"/>
    <w:rsid w:val="00243464"/>
    <w:rsid w:val="00243DB7"/>
    <w:rsid w:val="002458DE"/>
    <w:rsid w:val="002462A8"/>
    <w:rsid w:val="00247731"/>
    <w:rsid w:val="00253C74"/>
    <w:rsid w:val="0026250F"/>
    <w:rsid w:val="00262BAD"/>
    <w:rsid w:val="002726B1"/>
    <w:rsid w:val="002727D0"/>
    <w:rsid w:val="00272A12"/>
    <w:rsid w:val="00272BC6"/>
    <w:rsid w:val="002749C8"/>
    <w:rsid w:val="00275325"/>
    <w:rsid w:val="00281C06"/>
    <w:rsid w:val="00285765"/>
    <w:rsid w:val="00285DC4"/>
    <w:rsid w:val="00294AE7"/>
    <w:rsid w:val="002A31BC"/>
    <w:rsid w:val="002A7BAE"/>
    <w:rsid w:val="002B11FA"/>
    <w:rsid w:val="002B2CA6"/>
    <w:rsid w:val="002B34ED"/>
    <w:rsid w:val="002B37A7"/>
    <w:rsid w:val="002B4342"/>
    <w:rsid w:val="002B56EB"/>
    <w:rsid w:val="002B6CF0"/>
    <w:rsid w:val="002B6D47"/>
    <w:rsid w:val="002C2555"/>
    <w:rsid w:val="002C7D21"/>
    <w:rsid w:val="002D27CD"/>
    <w:rsid w:val="002D2D18"/>
    <w:rsid w:val="002D3EC0"/>
    <w:rsid w:val="002D4709"/>
    <w:rsid w:val="002D729F"/>
    <w:rsid w:val="002E0E3C"/>
    <w:rsid w:val="002E1812"/>
    <w:rsid w:val="002E2F7F"/>
    <w:rsid w:val="002E4B20"/>
    <w:rsid w:val="002E5FC6"/>
    <w:rsid w:val="002E6D7D"/>
    <w:rsid w:val="002E6F1C"/>
    <w:rsid w:val="002E7E60"/>
    <w:rsid w:val="002F03C7"/>
    <w:rsid w:val="002F2C1E"/>
    <w:rsid w:val="002F6E99"/>
    <w:rsid w:val="00300C47"/>
    <w:rsid w:val="00301F97"/>
    <w:rsid w:val="003050B6"/>
    <w:rsid w:val="0030726B"/>
    <w:rsid w:val="00307FC3"/>
    <w:rsid w:val="0031118B"/>
    <w:rsid w:val="0031122F"/>
    <w:rsid w:val="003125B3"/>
    <w:rsid w:val="00315EFA"/>
    <w:rsid w:val="00316408"/>
    <w:rsid w:val="003179FB"/>
    <w:rsid w:val="00320290"/>
    <w:rsid w:val="00321591"/>
    <w:rsid w:val="00323A51"/>
    <w:rsid w:val="003244C9"/>
    <w:rsid w:val="0032468B"/>
    <w:rsid w:val="00327119"/>
    <w:rsid w:val="003333E4"/>
    <w:rsid w:val="00336580"/>
    <w:rsid w:val="00336824"/>
    <w:rsid w:val="00336E9F"/>
    <w:rsid w:val="0034184B"/>
    <w:rsid w:val="003535EB"/>
    <w:rsid w:val="00354D29"/>
    <w:rsid w:val="00356356"/>
    <w:rsid w:val="003576A5"/>
    <w:rsid w:val="00360593"/>
    <w:rsid w:val="00360EF7"/>
    <w:rsid w:val="00361349"/>
    <w:rsid w:val="00361A07"/>
    <w:rsid w:val="003710A2"/>
    <w:rsid w:val="00372470"/>
    <w:rsid w:val="00376707"/>
    <w:rsid w:val="0037788A"/>
    <w:rsid w:val="0038029B"/>
    <w:rsid w:val="00383096"/>
    <w:rsid w:val="003873E9"/>
    <w:rsid w:val="00391E27"/>
    <w:rsid w:val="00392AA8"/>
    <w:rsid w:val="003931E6"/>
    <w:rsid w:val="003A215D"/>
    <w:rsid w:val="003A324A"/>
    <w:rsid w:val="003A73EF"/>
    <w:rsid w:val="003A7C55"/>
    <w:rsid w:val="003B2514"/>
    <w:rsid w:val="003B2BC6"/>
    <w:rsid w:val="003B54C2"/>
    <w:rsid w:val="003B5586"/>
    <w:rsid w:val="003B5BA8"/>
    <w:rsid w:val="003B6753"/>
    <w:rsid w:val="003C0093"/>
    <w:rsid w:val="003C1BE1"/>
    <w:rsid w:val="003C2467"/>
    <w:rsid w:val="003C38D3"/>
    <w:rsid w:val="003C6315"/>
    <w:rsid w:val="003D1204"/>
    <w:rsid w:val="003D160D"/>
    <w:rsid w:val="003D34B5"/>
    <w:rsid w:val="003D35F4"/>
    <w:rsid w:val="003D6601"/>
    <w:rsid w:val="003D6C9A"/>
    <w:rsid w:val="003E2D1F"/>
    <w:rsid w:val="003E2DE1"/>
    <w:rsid w:val="003E5754"/>
    <w:rsid w:val="003F171F"/>
    <w:rsid w:val="003F201E"/>
    <w:rsid w:val="003F35BA"/>
    <w:rsid w:val="003F3A85"/>
    <w:rsid w:val="003F3C0C"/>
    <w:rsid w:val="003F3E07"/>
    <w:rsid w:val="0040002C"/>
    <w:rsid w:val="00400C3B"/>
    <w:rsid w:val="00403507"/>
    <w:rsid w:val="00403546"/>
    <w:rsid w:val="00404DA0"/>
    <w:rsid w:val="00405166"/>
    <w:rsid w:val="004158B8"/>
    <w:rsid w:val="00416B98"/>
    <w:rsid w:val="00417C96"/>
    <w:rsid w:val="00421A99"/>
    <w:rsid w:val="00424EAD"/>
    <w:rsid w:val="0042780C"/>
    <w:rsid w:val="0043232E"/>
    <w:rsid w:val="00432BAC"/>
    <w:rsid w:val="00436C18"/>
    <w:rsid w:val="00437091"/>
    <w:rsid w:val="00445094"/>
    <w:rsid w:val="00445161"/>
    <w:rsid w:val="004457F4"/>
    <w:rsid w:val="00447168"/>
    <w:rsid w:val="004472BF"/>
    <w:rsid w:val="00447C85"/>
    <w:rsid w:val="004544A9"/>
    <w:rsid w:val="00455E38"/>
    <w:rsid w:val="004561D9"/>
    <w:rsid w:val="00456CDD"/>
    <w:rsid w:val="004605B3"/>
    <w:rsid w:val="00463FAE"/>
    <w:rsid w:val="00467CD2"/>
    <w:rsid w:val="004718A9"/>
    <w:rsid w:val="00476EC1"/>
    <w:rsid w:val="00480582"/>
    <w:rsid w:val="004821D2"/>
    <w:rsid w:val="0048694C"/>
    <w:rsid w:val="004911B1"/>
    <w:rsid w:val="00495E43"/>
    <w:rsid w:val="004A0AB6"/>
    <w:rsid w:val="004A362F"/>
    <w:rsid w:val="004A3D90"/>
    <w:rsid w:val="004A4A54"/>
    <w:rsid w:val="004A6F6A"/>
    <w:rsid w:val="004A742B"/>
    <w:rsid w:val="004B29ED"/>
    <w:rsid w:val="004B50FC"/>
    <w:rsid w:val="004C064B"/>
    <w:rsid w:val="004C1CDF"/>
    <w:rsid w:val="004C7E48"/>
    <w:rsid w:val="004D26D3"/>
    <w:rsid w:val="004D3A59"/>
    <w:rsid w:val="004D6C5F"/>
    <w:rsid w:val="004D6E1D"/>
    <w:rsid w:val="004E6694"/>
    <w:rsid w:val="004F2C44"/>
    <w:rsid w:val="004F4F9F"/>
    <w:rsid w:val="004F5C1B"/>
    <w:rsid w:val="00500583"/>
    <w:rsid w:val="00504488"/>
    <w:rsid w:val="005054B5"/>
    <w:rsid w:val="00505533"/>
    <w:rsid w:val="00506344"/>
    <w:rsid w:val="005148D7"/>
    <w:rsid w:val="00521069"/>
    <w:rsid w:val="00522886"/>
    <w:rsid w:val="005248EA"/>
    <w:rsid w:val="0052572D"/>
    <w:rsid w:val="00530C01"/>
    <w:rsid w:val="00542062"/>
    <w:rsid w:val="005431C8"/>
    <w:rsid w:val="00546057"/>
    <w:rsid w:val="005463F4"/>
    <w:rsid w:val="00550517"/>
    <w:rsid w:val="00550766"/>
    <w:rsid w:val="00552597"/>
    <w:rsid w:val="00552BA8"/>
    <w:rsid w:val="0055409A"/>
    <w:rsid w:val="00561EAC"/>
    <w:rsid w:val="00563EEF"/>
    <w:rsid w:val="00572E90"/>
    <w:rsid w:val="00575EDA"/>
    <w:rsid w:val="005834EA"/>
    <w:rsid w:val="00591B91"/>
    <w:rsid w:val="005952DC"/>
    <w:rsid w:val="005A00B7"/>
    <w:rsid w:val="005A1F0D"/>
    <w:rsid w:val="005A2B07"/>
    <w:rsid w:val="005A35D0"/>
    <w:rsid w:val="005A366D"/>
    <w:rsid w:val="005A41F5"/>
    <w:rsid w:val="005A51EE"/>
    <w:rsid w:val="005B0445"/>
    <w:rsid w:val="005B0A4A"/>
    <w:rsid w:val="005B5412"/>
    <w:rsid w:val="005B679B"/>
    <w:rsid w:val="005B77D3"/>
    <w:rsid w:val="005C3BC9"/>
    <w:rsid w:val="005C470B"/>
    <w:rsid w:val="005C66D3"/>
    <w:rsid w:val="005D045E"/>
    <w:rsid w:val="005D245F"/>
    <w:rsid w:val="005D3061"/>
    <w:rsid w:val="005D6260"/>
    <w:rsid w:val="005D62B7"/>
    <w:rsid w:val="005D6D58"/>
    <w:rsid w:val="005E14BC"/>
    <w:rsid w:val="005E1734"/>
    <w:rsid w:val="005E6A58"/>
    <w:rsid w:val="005F25D8"/>
    <w:rsid w:val="005F310F"/>
    <w:rsid w:val="00602B8A"/>
    <w:rsid w:val="0060314C"/>
    <w:rsid w:val="00604311"/>
    <w:rsid w:val="006073BA"/>
    <w:rsid w:val="00610597"/>
    <w:rsid w:val="00610CF7"/>
    <w:rsid w:val="00612D63"/>
    <w:rsid w:val="00614B12"/>
    <w:rsid w:val="006150EC"/>
    <w:rsid w:val="006164DB"/>
    <w:rsid w:val="0061679D"/>
    <w:rsid w:val="006216C9"/>
    <w:rsid w:val="006250E4"/>
    <w:rsid w:val="006252F4"/>
    <w:rsid w:val="006253D8"/>
    <w:rsid w:val="00626153"/>
    <w:rsid w:val="0062700E"/>
    <w:rsid w:val="00632FEB"/>
    <w:rsid w:val="006374A1"/>
    <w:rsid w:val="006503EE"/>
    <w:rsid w:val="00651B6C"/>
    <w:rsid w:val="006540CB"/>
    <w:rsid w:val="00660B2A"/>
    <w:rsid w:val="00663D84"/>
    <w:rsid w:val="00682553"/>
    <w:rsid w:val="0068515C"/>
    <w:rsid w:val="006855B3"/>
    <w:rsid w:val="0068667C"/>
    <w:rsid w:val="00693829"/>
    <w:rsid w:val="006A26A0"/>
    <w:rsid w:val="006A4FDA"/>
    <w:rsid w:val="006B1C07"/>
    <w:rsid w:val="006B1CD2"/>
    <w:rsid w:val="006B35FC"/>
    <w:rsid w:val="006B3DA5"/>
    <w:rsid w:val="006B5121"/>
    <w:rsid w:val="006B5B25"/>
    <w:rsid w:val="006B7827"/>
    <w:rsid w:val="006C01A7"/>
    <w:rsid w:val="006C24BA"/>
    <w:rsid w:val="006D0172"/>
    <w:rsid w:val="006E1A3A"/>
    <w:rsid w:val="006E2230"/>
    <w:rsid w:val="006E27A4"/>
    <w:rsid w:val="006E2B9C"/>
    <w:rsid w:val="006E48D3"/>
    <w:rsid w:val="006E566B"/>
    <w:rsid w:val="006E7E4C"/>
    <w:rsid w:val="006F02E3"/>
    <w:rsid w:val="006F1C64"/>
    <w:rsid w:val="006F3C19"/>
    <w:rsid w:val="00700438"/>
    <w:rsid w:val="007013C6"/>
    <w:rsid w:val="007100F4"/>
    <w:rsid w:val="00715469"/>
    <w:rsid w:val="00715660"/>
    <w:rsid w:val="007328B9"/>
    <w:rsid w:val="007336B0"/>
    <w:rsid w:val="00734B03"/>
    <w:rsid w:val="0073563C"/>
    <w:rsid w:val="007356CB"/>
    <w:rsid w:val="00735ADA"/>
    <w:rsid w:val="00735D71"/>
    <w:rsid w:val="00736386"/>
    <w:rsid w:val="0074138A"/>
    <w:rsid w:val="007455C4"/>
    <w:rsid w:val="00750940"/>
    <w:rsid w:val="00751AB4"/>
    <w:rsid w:val="00754AB7"/>
    <w:rsid w:val="00757935"/>
    <w:rsid w:val="00760CDF"/>
    <w:rsid w:val="0076161B"/>
    <w:rsid w:val="0076269B"/>
    <w:rsid w:val="00765E00"/>
    <w:rsid w:val="00766131"/>
    <w:rsid w:val="0077005A"/>
    <w:rsid w:val="00772DB4"/>
    <w:rsid w:val="007739FD"/>
    <w:rsid w:val="00773AD0"/>
    <w:rsid w:val="007769BA"/>
    <w:rsid w:val="00780AAD"/>
    <w:rsid w:val="0078371A"/>
    <w:rsid w:val="00783A4C"/>
    <w:rsid w:val="00784451"/>
    <w:rsid w:val="007878C9"/>
    <w:rsid w:val="0079250C"/>
    <w:rsid w:val="007935C1"/>
    <w:rsid w:val="00794375"/>
    <w:rsid w:val="007A05BD"/>
    <w:rsid w:val="007A5A73"/>
    <w:rsid w:val="007A725D"/>
    <w:rsid w:val="007B4A0F"/>
    <w:rsid w:val="007C05CB"/>
    <w:rsid w:val="007C1922"/>
    <w:rsid w:val="007C3153"/>
    <w:rsid w:val="007C7656"/>
    <w:rsid w:val="007D066F"/>
    <w:rsid w:val="007D1AE5"/>
    <w:rsid w:val="007D1CFB"/>
    <w:rsid w:val="007D48A2"/>
    <w:rsid w:val="007D5A91"/>
    <w:rsid w:val="007D7D8D"/>
    <w:rsid w:val="007E2B09"/>
    <w:rsid w:val="007E3441"/>
    <w:rsid w:val="007E460F"/>
    <w:rsid w:val="007E68C9"/>
    <w:rsid w:val="007E6DCD"/>
    <w:rsid w:val="007E76F1"/>
    <w:rsid w:val="007F035F"/>
    <w:rsid w:val="007F1DA0"/>
    <w:rsid w:val="007F4793"/>
    <w:rsid w:val="00803F6B"/>
    <w:rsid w:val="00805901"/>
    <w:rsid w:val="00807469"/>
    <w:rsid w:val="00807633"/>
    <w:rsid w:val="00807D72"/>
    <w:rsid w:val="00811B53"/>
    <w:rsid w:val="00815BB1"/>
    <w:rsid w:val="00816BAB"/>
    <w:rsid w:val="00817514"/>
    <w:rsid w:val="00824FBB"/>
    <w:rsid w:val="00825E03"/>
    <w:rsid w:val="00827ECC"/>
    <w:rsid w:val="0083106D"/>
    <w:rsid w:val="0083313F"/>
    <w:rsid w:val="00834D98"/>
    <w:rsid w:val="00835730"/>
    <w:rsid w:val="00835F23"/>
    <w:rsid w:val="0084210A"/>
    <w:rsid w:val="0084516E"/>
    <w:rsid w:val="00845657"/>
    <w:rsid w:val="0084624C"/>
    <w:rsid w:val="008465A9"/>
    <w:rsid w:val="0084773B"/>
    <w:rsid w:val="008519B4"/>
    <w:rsid w:val="00851C1D"/>
    <w:rsid w:val="00851F95"/>
    <w:rsid w:val="00853C4A"/>
    <w:rsid w:val="00854939"/>
    <w:rsid w:val="00864E02"/>
    <w:rsid w:val="00874702"/>
    <w:rsid w:val="008775B4"/>
    <w:rsid w:val="008808A6"/>
    <w:rsid w:val="008813F9"/>
    <w:rsid w:val="00884461"/>
    <w:rsid w:val="00885B69"/>
    <w:rsid w:val="0089543D"/>
    <w:rsid w:val="00896145"/>
    <w:rsid w:val="008A159E"/>
    <w:rsid w:val="008A38E5"/>
    <w:rsid w:val="008A3F94"/>
    <w:rsid w:val="008A4B32"/>
    <w:rsid w:val="008A6037"/>
    <w:rsid w:val="008A75C2"/>
    <w:rsid w:val="008B2777"/>
    <w:rsid w:val="008B3519"/>
    <w:rsid w:val="008B4667"/>
    <w:rsid w:val="008B7085"/>
    <w:rsid w:val="008C0CBC"/>
    <w:rsid w:val="008C1602"/>
    <w:rsid w:val="008C1FFC"/>
    <w:rsid w:val="008D14DA"/>
    <w:rsid w:val="008D1AD8"/>
    <w:rsid w:val="008D203B"/>
    <w:rsid w:val="008D23B4"/>
    <w:rsid w:val="008D2E7D"/>
    <w:rsid w:val="008D5FED"/>
    <w:rsid w:val="008D6195"/>
    <w:rsid w:val="008E0B11"/>
    <w:rsid w:val="008E2734"/>
    <w:rsid w:val="008E5296"/>
    <w:rsid w:val="008E6F66"/>
    <w:rsid w:val="008F35F1"/>
    <w:rsid w:val="008F3FB1"/>
    <w:rsid w:val="009008F4"/>
    <w:rsid w:val="00901A1A"/>
    <w:rsid w:val="009020BF"/>
    <w:rsid w:val="00905BB4"/>
    <w:rsid w:val="00907813"/>
    <w:rsid w:val="00911B9D"/>
    <w:rsid w:val="009142F4"/>
    <w:rsid w:val="00921C07"/>
    <w:rsid w:val="00922D2D"/>
    <w:rsid w:val="00930A10"/>
    <w:rsid w:val="0093199F"/>
    <w:rsid w:val="00932958"/>
    <w:rsid w:val="0093439F"/>
    <w:rsid w:val="00947C28"/>
    <w:rsid w:val="00947CC7"/>
    <w:rsid w:val="00951519"/>
    <w:rsid w:val="009535AF"/>
    <w:rsid w:val="00956B4E"/>
    <w:rsid w:val="009613F9"/>
    <w:rsid w:val="0096301A"/>
    <w:rsid w:val="00964D6C"/>
    <w:rsid w:val="00965133"/>
    <w:rsid w:val="00965E0F"/>
    <w:rsid w:val="00971AD3"/>
    <w:rsid w:val="00980F62"/>
    <w:rsid w:val="00981123"/>
    <w:rsid w:val="00982629"/>
    <w:rsid w:val="009837E8"/>
    <w:rsid w:val="0098468C"/>
    <w:rsid w:val="0098667C"/>
    <w:rsid w:val="009870EF"/>
    <w:rsid w:val="009907B9"/>
    <w:rsid w:val="00992351"/>
    <w:rsid w:val="009923BF"/>
    <w:rsid w:val="009A08B6"/>
    <w:rsid w:val="009A2377"/>
    <w:rsid w:val="009A4D11"/>
    <w:rsid w:val="009B1A56"/>
    <w:rsid w:val="009B3ED3"/>
    <w:rsid w:val="009B4ADC"/>
    <w:rsid w:val="009C1730"/>
    <w:rsid w:val="009D0D3D"/>
    <w:rsid w:val="009D6232"/>
    <w:rsid w:val="009E15D4"/>
    <w:rsid w:val="009E2521"/>
    <w:rsid w:val="009F25BD"/>
    <w:rsid w:val="009F38EB"/>
    <w:rsid w:val="009F3C7E"/>
    <w:rsid w:val="009F5646"/>
    <w:rsid w:val="009F7873"/>
    <w:rsid w:val="009F7979"/>
    <w:rsid w:val="009F7AE7"/>
    <w:rsid w:val="00A00239"/>
    <w:rsid w:val="00A03FA7"/>
    <w:rsid w:val="00A06395"/>
    <w:rsid w:val="00A06AEF"/>
    <w:rsid w:val="00A10700"/>
    <w:rsid w:val="00A11D90"/>
    <w:rsid w:val="00A14D49"/>
    <w:rsid w:val="00A15184"/>
    <w:rsid w:val="00A1637D"/>
    <w:rsid w:val="00A2030C"/>
    <w:rsid w:val="00A23B8F"/>
    <w:rsid w:val="00A2566B"/>
    <w:rsid w:val="00A32086"/>
    <w:rsid w:val="00A32331"/>
    <w:rsid w:val="00A34D41"/>
    <w:rsid w:val="00A34E84"/>
    <w:rsid w:val="00A352B0"/>
    <w:rsid w:val="00A3688B"/>
    <w:rsid w:val="00A37886"/>
    <w:rsid w:val="00A42B73"/>
    <w:rsid w:val="00A472C6"/>
    <w:rsid w:val="00A51E78"/>
    <w:rsid w:val="00A570A1"/>
    <w:rsid w:val="00A60974"/>
    <w:rsid w:val="00A61DCD"/>
    <w:rsid w:val="00A65535"/>
    <w:rsid w:val="00A724CF"/>
    <w:rsid w:val="00A7532F"/>
    <w:rsid w:val="00A761CF"/>
    <w:rsid w:val="00A81682"/>
    <w:rsid w:val="00A8191F"/>
    <w:rsid w:val="00A82661"/>
    <w:rsid w:val="00A84D92"/>
    <w:rsid w:val="00A84E65"/>
    <w:rsid w:val="00A879C2"/>
    <w:rsid w:val="00A95B6C"/>
    <w:rsid w:val="00AA135E"/>
    <w:rsid w:val="00AA50D6"/>
    <w:rsid w:val="00AA5A95"/>
    <w:rsid w:val="00AA7480"/>
    <w:rsid w:val="00AB1481"/>
    <w:rsid w:val="00AB2ABB"/>
    <w:rsid w:val="00AB5C67"/>
    <w:rsid w:val="00AB7C98"/>
    <w:rsid w:val="00AC163F"/>
    <w:rsid w:val="00AC16D1"/>
    <w:rsid w:val="00AC47D9"/>
    <w:rsid w:val="00AD0948"/>
    <w:rsid w:val="00AD0DA1"/>
    <w:rsid w:val="00AD1C46"/>
    <w:rsid w:val="00AD441F"/>
    <w:rsid w:val="00AD4487"/>
    <w:rsid w:val="00AD7E1C"/>
    <w:rsid w:val="00AE0209"/>
    <w:rsid w:val="00AE06CF"/>
    <w:rsid w:val="00AE2095"/>
    <w:rsid w:val="00AE5322"/>
    <w:rsid w:val="00AE5FEF"/>
    <w:rsid w:val="00AE61FE"/>
    <w:rsid w:val="00AE73E2"/>
    <w:rsid w:val="00AF1CF9"/>
    <w:rsid w:val="00AF2AE3"/>
    <w:rsid w:val="00AF7B4F"/>
    <w:rsid w:val="00AF7C58"/>
    <w:rsid w:val="00B05787"/>
    <w:rsid w:val="00B15151"/>
    <w:rsid w:val="00B15323"/>
    <w:rsid w:val="00B20C6B"/>
    <w:rsid w:val="00B24A17"/>
    <w:rsid w:val="00B259AC"/>
    <w:rsid w:val="00B268D9"/>
    <w:rsid w:val="00B26EC9"/>
    <w:rsid w:val="00B274E9"/>
    <w:rsid w:val="00B31B8F"/>
    <w:rsid w:val="00B333B0"/>
    <w:rsid w:val="00B35509"/>
    <w:rsid w:val="00B43561"/>
    <w:rsid w:val="00B440DB"/>
    <w:rsid w:val="00B4415D"/>
    <w:rsid w:val="00B45103"/>
    <w:rsid w:val="00B45D24"/>
    <w:rsid w:val="00B50776"/>
    <w:rsid w:val="00B523B8"/>
    <w:rsid w:val="00B52992"/>
    <w:rsid w:val="00B538C6"/>
    <w:rsid w:val="00B62018"/>
    <w:rsid w:val="00B62210"/>
    <w:rsid w:val="00B63114"/>
    <w:rsid w:val="00B64A22"/>
    <w:rsid w:val="00B66F18"/>
    <w:rsid w:val="00B67D14"/>
    <w:rsid w:val="00B700C3"/>
    <w:rsid w:val="00B7437B"/>
    <w:rsid w:val="00B743EE"/>
    <w:rsid w:val="00B8042D"/>
    <w:rsid w:val="00B810FF"/>
    <w:rsid w:val="00B8418B"/>
    <w:rsid w:val="00B84519"/>
    <w:rsid w:val="00B86F19"/>
    <w:rsid w:val="00B87463"/>
    <w:rsid w:val="00B87E02"/>
    <w:rsid w:val="00B91E5C"/>
    <w:rsid w:val="00BA00E2"/>
    <w:rsid w:val="00BA1F15"/>
    <w:rsid w:val="00BA4255"/>
    <w:rsid w:val="00BA45EB"/>
    <w:rsid w:val="00BA4F5A"/>
    <w:rsid w:val="00BA7BBA"/>
    <w:rsid w:val="00BB3DE5"/>
    <w:rsid w:val="00BB4394"/>
    <w:rsid w:val="00BB5ABD"/>
    <w:rsid w:val="00BB6458"/>
    <w:rsid w:val="00BC12CC"/>
    <w:rsid w:val="00BC1BA9"/>
    <w:rsid w:val="00BC41E1"/>
    <w:rsid w:val="00BC6592"/>
    <w:rsid w:val="00BD2FC7"/>
    <w:rsid w:val="00BD3000"/>
    <w:rsid w:val="00BD6EC1"/>
    <w:rsid w:val="00BE25AF"/>
    <w:rsid w:val="00BE2A5E"/>
    <w:rsid w:val="00BE3F11"/>
    <w:rsid w:val="00BF3FBF"/>
    <w:rsid w:val="00BF6CB8"/>
    <w:rsid w:val="00C00420"/>
    <w:rsid w:val="00C01D14"/>
    <w:rsid w:val="00C04DD5"/>
    <w:rsid w:val="00C072D5"/>
    <w:rsid w:val="00C073D6"/>
    <w:rsid w:val="00C07645"/>
    <w:rsid w:val="00C111DD"/>
    <w:rsid w:val="00C12785"/>
    <w:rsid w:val="00C14D2D"/>
    <w:rsid w:val="00C15327"/>
    <w:rsid w:val="00C205DD"/>
    <w:rsid w:val="00C22B04"/>
    <w:rsid w:val="00C242B2"/>
    <w:rsid w:val="00C25140"/>
    <w:rsid w:val="00C25F74"/>
    <w:rsid w:val="00C27B8A"/>
    <w:rsid w:val="00C31FE6"/>
    <w:rsid w:val="00C35546"/>
    <w:rsid w:val="00C4092D"/>
    <w:rsid w:val="00C4278B"/>
    <w:rsid w:val="00C43BD2"/>
    <w:rsid w:val="00C44F90"/>
    <w:rsid w:val="00C47E9C"/>
    <w:rsid w:val="00C50740"/>
    <w:rsid w:val="00C52FD7"/>
    <w:rsid w:val="00C57277"/>
    <w:rsid w:val="00C616E4"/>
    <w:rsid w:val="00C648E2"/>
    <w:rsid w:val="00C6603B"/>
    <w:rsid w:val="00C677F2"/>
    <w:rsid w:val="00C71E3F"/>
    <w:rsid w:val="00C748F6"/>
    <w:rsid w:val="00C75A4D"/>
    <w:rsid w:val="00C75CE4"/>
    <w:rsid w:val="00C77110"/>
    <w:rsid w:val="00C77A2E"/>
    <w:rsid w:val="00C8367C"/>
    <w:rsid w:val="00C83EC8"/>
    <w:rsid w:val="00C8434A"/>
    <w:rsid w:val="00C84EC9"/>
    <w:rsid w:val="00C90645"/>
    <w:rsid w:val="00C92A41"/>
    <w:rsid w:val="00C95E0F"/>
    <w:rsid w:val="00CA3BAD"/>
    <w:rsid w:val="00CB16BD"/>
    <w:rsid w:val="00CB1858"/>
    <w:rsid w:val="00CB393F"/>
    <w:rsid w:val="00CC0087"/>
    <w:rsid w:val="00CC51AE"/>
    <w:rsid w:val="00CC7D24"/>
    <w:rsid w:val="00CD0085"/>
    <w:rsid w:val="00CD0CF0"/>
    <w:rsid w:val="00CD213F"/>
    <w:rsid w:val="00CD27C6"/>
    <w:rsid w:val="00CD3FFE"/>
    <w:rsid w:val="00CD7798"/>
    <w:rsid w:val="00CE1BDC"/>
    <w:rsid w:val="00CE2D60"/>
    <w:rsid w:val="00CF3E52"/>
    <w:rsid w:val="00D00043"/>
    <w:rsid w:val="00D003BE"/>
    <w:rsid w:val="00D03468"/>
    <w:rsid w:val="00D03E18"/>
    <w:rsid w:val="00D0444B"/>
    <w:rsid w:val="00D06094"/>
    <w:rsid w:val="00D110CC"/>
    <w:rsid w:val="00D1310A"/>
    <w:rsid w:val="00D165B0"/>
    <w:rsid w:val="00D21814"/>
    <w:rsid w:val="00D249EC"/>
    <w:rsid w:val="00D30CFE"/>
    <w:rsid w:val="00D314BC"/>
    <w:rsid w:val="00D319FC"/>
    <w:rsid w:val="00D37964"/>
    <w:rsid w:val="00D40468"/>
    <w:rsid w:val="00D41BD8"/>
    <w:rsid w:val="00D45FD5"/>
    <w:rsid w:val="00D470A5"/>
    <w:rsid w:val="00D501E4"/>
    <w:rsid w:val="00D51F3A"/>
    <w:rsid w:val="00D6213F"/>
    <w:rsid w:val="00D62340"/>
    <w:rsid w:val="00D63F18"/>
    <w:rsid w:val="00D6527D"/>
    <w:rsid w:val="00D65DE9"/>
    <w:rsid w:val="00D65E9D"/>
    <w:rsid w:val="00D6795D"/>
    <w:rsid w:val="00D729EC"/>
    <w:rsid w:val="00D74B92"/>
    <w:rsid w:val="00D8232C"/>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C6FEA"/>
    <w:rsid w:val="00DC7204"/>
    <w:rsid w:val="00DC77A1"/>
    <w:rsid w:val="00DC7AA7"/>
    <w:rsid w:val="00DD0FFA"/>
    <w:rsid w:val="00DD202C"/>
    <w:rsid w:val="00DD3863"/>
    <w:rsid w:val="00DD4D62"/>
    <w:rsid w:val="00DE5376"/>
    <w:rsid w:val="00DE60D1"/>
    <w:rsid w:val="00DF050A"/>
    <w:rsid w:val="00DF59BD"/>
    <w:rsid w:val="00DF6FC3"/>
    <w:rsid w:val="00DF751A"/>
    <w:rsid w:val="00DF7A31"/>
    <w:rsid w:val="00E00C94"/>
    <w:rsid w:val="00E00FFE"/>
    <w:rsid w:val="00E01827"/>
    <w:rsid w:val="00E05A1C"/>
    <w:rsid w:val="00E062CC"/>
    <w:rsid w:val="00E07333"/>
    <w:rsid w:val="00E121E1"/>
    <w:rsid w:val="00E129EE"/>
    <w:rsid w:val="00E12BAD"/>
    <w:rsid w:val="00E13411"/>
    <w:rsid w:val="00E14AC6"/>
    <w:rsid w:val="00E30F62"/>
    <w:rsid w:val="00E36ECE"/>
    <w:rsid w:val="00E46B69"/>
    <w:rsid w:val="00E573AC"/>
    <w:rsid w:val="00E57B94"/>
    <w:rsid w:val="00E6089B"/>
    <w:rsid w:val="00E62839"/>
    <w:rsid w:val="00E62E85"/>
    <w:rsid w:val="00E64EE1"/>
    <w:rsid w:val="00E65C1E"/>
    <w:rsid w:val="00E75F13"/>
    <w:rsid w:val="00E76022"/>
    <w:rsid w:val="00E83456"/>
    <w:rsid w:val="00E8673B"/>
    <w:rsid w:val="00E869B1"/>
    <w:rsid w:val="00EA25E4"/>
    <w:rsid w:val="00EA3E87"/>
    <w:rsid w:val="00EA7A22"/>
    <w:rsid w:val="00EA7DE2"/>
    <w:rsid w:val="00EB004F"/>
    <w:rsid w:val="00EB6AC3"/>
    <w:rsid w:val="00EC0AFA"/>
    <w:rsid w:val="00EC2723"/>
    <w:rsid w:val="00EC6D59"/>
    <w:rsid w:val="00EC703C"/>
    <w:rsid w:val="00ED0777"/>
    <w:rsid w:val="00ED26BA"/>
    <w:rsid w:val="00ED2DE0"/>
    <w:rsid w:val="00ED6645"/>
    <w:rsid w:val="00ED6F4E"/>
    <w:rsid w:val="00EE37EE"/>
    <w:rsid w:val="00EE49DD"/>
    <w:rsid w:val="00EE6EB1"/>
    <w:rsid w:val="00EF39A0"/>
    <w:rsid w:val="00EF43D5"/>
    <w:rsid w:val="00EF4E23"/>
    <w:rsid w:val="00EF691D"/>
    <w:rsid w:val="00F0000C"/>
    <w:rsid w:val="00F002E5"/>
    <w:rsid w:val="00F03838"/>
    <w:rsid w:val="00F03945"/>
    <w:rsid w:val="00F04C86"/>
    <w:rsid w:val="00F0598E"/>
    <w:rsid w:val="00F11D4E"/>
    <w:rsid w:val="00F12AC8"/>
    <w:rsid w:val="00F12CC8"/>
    <w:rsid w:val="00F138C5"/>
    <w:rsid w:val="00F20765"/>
    <w:rsid w:val="00F20D44"/>
    <w:rsid w:val="00F21919"/>
    <w:rsid w:val="00F22314"/>
    <w:rsid w:val="00F238CE"/>
    <w:rsid w:val="00F24EE1"/>
    <w:rsid w:val="00F27B09"/>
    <w:rsid w:val="00F35CB9"/>
    <w:rsid w:val="00F36445"/>
    <w:rsid w:val="00F37D41"/>
    <w:rsid w:val="00F412D7"/>
    <w:rsid w:val="00F4374D"/>
    <w:rsid w:val="00F43996"/>
    <w:rsid w:val="00F45AD5"/>
    <w:rsid w:val="00F45F72"/>
    <w:rsid w:val="00F47184"/>
    <w:rsid w:val="00F51398"/>
    <w:rsid w:val="00F521B6"/>
    <w:rsid w:val="00F53C1F"/>
    <w:rsid w:val="00F53D7D"/>
    <w:rsid w:val="00F54201"/>
    <w:rsid w:val="00F5464F"/>
    <w:rsid w:val="00F6446E"/>
    <w:rsid w:val="00F64A92"/>
    <w:rsid w:val="00F64F9C"/>
    <w:rsid w:val="00F657F3"/>
    <w:rsid w:val="00F676DC"/>
    <w:rsid w:val="00F72A6A"/>
    <w:rsid w:val="00F80BF6"/>
    <w:rsid w:val="00F81802"/>
    <w:rsid w:val="00F82819"/>
    <w:rsid w:val="00F8452D"/>
    <w:rsid w:val="00F914CD"/>
    <w:rsid w:val="00F91663"/>
    <w:rsid w:val="00F95BCB"/>
    <w:rsid w:val="00F96634"/>
    <w:rsid w:val="00F96A5C"/>
    <w:rsid w:val="00F975B8"/>
    <w:rsid w:val="00FA1FBC"/>
    <w:rsid w:val="00FA2C97"/>
    <w:rsid w:val="00FA2CDB"/>
    <w:rsid w:val="00FA2FC5"/>
    <w:rsid w:val="00FA32D0"/>
    <w:rsid w:val="00FB15C3"/>
    <w:rsid w:val="00FB35BE"/>
    <w:rsid w:val="00FC0E79"/>
    <w:rsid w:val="00FC43B8"/>
    <w:rsid w:val="00FC4E58"/>
    <w:rsid w:val="00FC51C4"/>
    <w:rsid w:val="00FC7004"/>
    <w:rsid w:val="00FD06A0"/>
    <w:rsid w:val="00FD13FB"/>
    <w:rsid w:val="00FD190C"/>
    <w:rsid w:val="00FD228E"/>
    <w:rsid w:val="00FD4E9B"/>
    <w:rsid w:val="00FD5389"/>
    <w:rsid w:val="00FD7D5F"/>
    <w:rsid w:val="00FE1A2F"/>
    <w:rsid w:val="00FE5F50"/>
    <w:rsid w:val="00FF1B25"/>
    <w:rsid w:val="00FF2AA2"/>
    <w:rsid w:val="00FF7A85"/>
    <w:rsid w:val="011E14AA"/>
    <w:rsid w:val="01310EE3"/>
    <w:rsid w:val="018B30C2"/>
    <w:rsid w:val="01B410F8"/>
    <w:rsid w:val="01C247F0"/>
    <w:rsid w:val="01C716C0"/>
    <w:rsid w:val="01C81F50"/>
    <w:rsid w:val="01CB4E91"/>
    <w:rsid w:val="02111B48"/>
    <w:rsid w:val="021C34F7"/>
    <w:rsid w:val="024D44F6"/>
    <w:rsid w:val="02571C51"/>
    <w:rsid w:val="02714070"/>
    <w:rsid w:val="027F376D"/>
    <w:rsid w:val="02832811"/>
    <w:rsid w:val="028D3650"/>
    <w:rsid w:val="02994018"/>
    <w:rsid w:val="02B455AB"/>
    <w:rsid w:val="02BF212C"/>
    <w:rsid w:val="02EF4639"/>
    <w:rsid w:val="030E48E0"/>
    <w:rsid w:val="034D37DC"/>
    <w:rsid w:val="036363D4"/>
    <w:rsid w:val="03EA300C"/>
    <w:rsid w:val="03F0214E"/>
    <w:rsid w:val="041651F4"/>
    <w:rsid w:val="04314F30"/>
    <w:rsid w:val="04473600"/>
    <w:rsid w:val="045E0955"/>
    <w:rsid w:val="046F214C"/>
    <w:rsid w:val="04B13FD8"/>
    <w:rsid w:val="04C777DC"/>
    <w:rsid w:val="05373B47"/>
    <w:rsid w:val="055318E7"/>
    <w:rsid w:val="05573D16"/>
    <w:rsid w:val="057247E7"/>
    <w:rsid w:val="05940163"/>
    <w:rsid w:val="05B6336E"/>
    <w:rsid w:val="06325B44"/>
    <w:rsid w:val="06772E06"/>
    <w:rsid w:val="06C67278"/>
    <w:rsid w:val="072642B9"/>
    <w:rsid w:val="07F75C90"/>
    <w:rsid w:val="081F08E2"/>
    <w:rsid w:val="08237074"/>
    <w:rsid w:val="082C148A"/>
    <w:rsid w:val="08980AF6"/>
    <w:rsid w:val="08A73283"/>
    <w:rsid w:val="08AC2F22"/>
    <w:rsid w:val="08D65745"/>
    <w:rsid w:val="09232559"/>
    <w:rsid w:val="09282909"/>
    <w:rsid w:val="095A6BC7"/>
    <w:rsid w:val="09850550"/>
    <w:rsid w:val="0A0D731D"/>
    <w:rsid w:val="0A3E4317"/>
    <w:rsid w:val="0A5A5DC4"/>
    <w:rsid w:val="0A712782"/>
    <w:rsid w:val="0AB77A2F"/>
    <w:rsid w:val="0ABA0FCF"/>
    <w:rsid w:val="0AE00538"/>
    <w:rsid w:val="0AEA68A4"/>
    <w:rsid w:val="0AF93C7A"/>
    <w:rsid w:val="0B1615C3"/>
    <w:rsid w:val="0B1B11F1"/>
    <w:rsid w:val="0B4765DB"/>
    <w:rsid w:val="0B5E69E8"/>
    <w:rsid w:val="0B872A8F"/>
    <w:rsid w:val="0B9120E4"/>
    <w:rsid w:val="0BC365AF"/>
    <w:rsid w:val="0BE01F56"/>
    <w:rsid w:val="0BF845CE"/>
    <w:rsid w:val="0BFD28E4"/>
    <w:rsid w:val="0C3618C3"/>
    <w:rsid w:val="0C406EC0"/>
    <w:rsid w:val="0C5C1C12"/>
    <w:rsid w:val="0C5D540E"/>
    <w:rsid w:val="0CB73759"/>
    <w:rsid w:val="0D0E0F2A"/>
    <w:rsid w:val="0D3274FF"/>
    <w:rsid w:val="0D644BE0"/>
    <w:rsid w:val="0E845132"/>
    <w:rsid w:val="0EA37BA1"/>
    <w:rsid w:val="0EF40E31"/>
    <w:rsid w:val="0EF77E56"/>
    <w:rsid w:val="0F635DF8"/>
    <w:rsid w:val="0FA91612"/>
    <w:rsid w:val="0FCF1358"/>
    <w:rsid w:val="1036147D"/>
    <w:rsid w:val="106019E9"/>
    <w:rsid w:val="10881DF6"/>
    <w:rsid w:val="10D05F7B"/>
    <w:rsid w:val="10E130BF"/>
    <w:rsid w:val="10EB19A6"/>
    <w:rsid w:val="111D3473"/>
    <w:rsid w:val="112660FF"/>
    <w:rsid w:val="11650C4C"/>
    <w:rsid w:val="11BD7945"/>
    <w:rsid w:val="11EE4B26"/>
    <w:rsid w:val="12842DC1"/>
    <w:rsid w:val="12C03081"/>
    <w:rsid w:val="12D06183"/>
    <w:rsid w:val="13295E7C"/>
    <w:rsid w:val="132D3E3D"/>
    <w:rsid w:val="13945107"/>
    <w:rsid w:val="13B61995"/>
    <w:rsid w:val="13C35735"/>
    <w:rsid w:val="13D000E5"/>
    <w:rsid w:val="13EF74EC"/>
    <w:rsid w:val="141E7899"/>
    <w:rsid w:val="142906DF"/>
    <w:rsid w:val="144E10E9"/>
    <w:rsid w:val="146B4005"/>
    <w:rsid w:val="149A59CD"/>
    <w:rsid w:val="14DC6250"/>
    <w:rsid w:val="153C0007"/>
    <w:rsid w:val="157567FC"/>
    <w:rsid w:val="157B0865"/>
    <w:rsid w:val="15BC59E6"/>
    <w:rsid w:val="15C94955"/>
    <w:rsid w:val="15D66E83"/>
    <w:rsid w:val="16120B81"/>
    <w:rsid w:val="1616007B"/>
    <w:rsid w:val="165D6CAE"/>
    <w:rsid w:val="166F74CD"/>
    <w:rsid w:val="167555BA"/>
    <w:rsid w:val="16822ED3"/>
    <w:rsid w:val="171372FA"/>
    <w:rsid w:val="176012C0"/>
    <w:rsid w:val="17A96653"/>
    <w:rsid w:val="17E07B9B"/>
    <w:rsid w:val="17E531F7"/>
    <w:rsid w:val="18E0452B"/>
    <w:rsid w:val="18EB57AD"/>
    <w:rsid w:val="190147E5"/>
    <w:rsid w:val="19C159DC"/>
    <w:rsid w:val="19F55BCD"/>
    <w:rsid w:val="1A0B3DDD"/>
    <w:rsid w:val="1A1B6230"/>
    <w:rsid w:val="1A1E7BAE"/>
    <w:rsid w:val="1A751B4A"/>
    <w:rsid w:val="1A901128"/>
    <w:rsid w:val="1A9A2B8E"/>
    <w:rsid w:val="1AC742B4"/>
    <w:rsid w:val="1B243460"/>
    <w:rsid w:val="1B743435"/>
    <w:rsid w:val="1B7457C9"/>
    <w:rsid w:val="1BB83CB0"/>
    <w:rsid w:val="1BCA6B98"/>
    <w:rsid w:val="1BD73E6F"/>
    <w:rsid w:val="1C10088E"/>
    <w:rsid w:val="1C3C5D60"/>
    <w:rsid w:val="1C3F247D"/>
    <w:rsid w:val="1CAC5BC3"/>
    <w:rsid w:val="1CBF0B8F"/>
    <w:rsid w:val="1CD35F2D"/>
    <w:rsid w:val="1D3F6526"/>
    <w:rsid w:val="1D9928F0"/>
    <w:rsid w:val="1DAA5AEB"/>
    <w:rsid w:val="1DCA377F"/>
    <w:rsid w:val="1DD4219B"/>
    <w:rsid w:val="1E657D0A"/>
    <w:rsid w:val="1EBE79AD"/>
    <w:rsid w:val="1F777037"/>
    <w:rsid w:val="1F7F7CAA"/>
    <w:rsid w:val="1F877BDE"/>
    <w:rsid w:val="1F8F6F61"/>
    <w:rsid w:val="1FB13C8F"/>
    <w:rsid w:val="1FDC6262"/>
    <w:rsid w:val="203F2354"/>
    <w:rsid w:val="20633ECF"/>
    <w:rsid w:val="20A2034F"/>
    <w:rsid w:val="20B67AE3"/>
    <w:rsid w:val="211F40DD"/>
    <w:rsid w:val="217C52A6"/>
    <w:rsid w:val="21852F37"/>
    <w:rsid w:val="219B705B"/>
    <w:rsid w:val="21D522C0"/>
    <w:rsid w:val="21EA1D42"/>
    <w:rsid w:val="22301B8B"/>
    <w:rsid w:val="224245ED"/>
    <w:rsid w:val="22773688"/>
    <w:rsid w:val="22B12DF3"/>
    <w:rsid w:val="22C00116"/>
    <w:rsid w:val="22CF0F38"/>
    <w:rsid w:val="22D12F02"/>
    <w:rsid w:val="22D93B65"/>
    <w:rsid w:val="22E07F65"/>
    <w:rsid w:val="23B140D4"/>
    <w:rsid w:val="23CF7C7E"/>
    <w:rsid w:val="23EA427B"/>
    <w:rsid w:val="24192B24"/>
    <w:rsid w:val="243445C1"/>
    <w:rsid w:val="24500991"/>
    <w:rsid w:val="24571605"/>
    <w:rsid w:val="249262B8"/>
    <w:rsid w:val="249E0BC2"/>
    <w:rsid w:val="24CD307F"/>
    <w:rsid w:val="250C51BE"/>
    <w:rsid w:val="25C534F5"/>
    <w:rsid w:val="25EC025F"/>
    <w:rsid w:val="26DC7E85"/>
    <w:rsid w:val="26EF602C"/>
    <w:rsid w:val="274A3283"/>
    <w:rsid w:val="27822A1D"/>
    <w:rsid w:val="27C0550B"/>
    <w:rsid w:val="27C441D5"/>
    <w:rsid w:val="27C44B4F"/>
    <w:rsid w:val="27C96E0A"/>
    <w:rsid w:val="28283EA1"/>
    <w:rsid w:val="283D73E6"/>
    <w:rsid w:val="287951DC"/>
    <w:rsid w:val="28810826"/>
    <w:rsid w:val="28EC2844"/>
    <w:rsid w:val="28FB4835"/>
    <w:rsid w:val="2951443A"/>
    <w:rsid w:val="29684A53"/>
    <w:rsid w:val="297056D3"/>
    <w:rsid w:val="297B48C3"/>
    <w:rsid w:val="299756EF"/>
    <w:rsid w:val="2A105886"/>
    <w:rsid w:val="2A2D00A9"/>
    <w:rsid w:val="2A5C7555"/>
    <w:rsid w:val="2A763C26"/>
    <w:rsid w:val="2A8E2793"/>
    <w:rsid w:val="2AB949A8"/>
    <w:rsid w:val="2ABA2677"/>
    <w:rsid w:val="2ABE0F5E"/>
    <w:rsid w:val="2AF327EC"/>
    <w:rsid w:val="2B114DC2"/>
    <w:rsid w:val="2B7F58FC"/>
    <w:rsid w:val="2B843CED"/>
    <w:rsid w:val="2BA222D1"/>
    <w:rsid w:val="2BA80750"/>
    <w:rsid w:val="2C333E0A"/>
    <w:rsid w:val="2C9872E7"/>
    <w:rsid w:val="2CEB3A01"/>
    <w:rsid w:val="2D5B171A"/>
    <w:rsid w:val="2D6F0AA5"/>
    <w:rsid w:val="2D7258C6"/>
    <w:rsid w:val="2DBD6FB8"/>
    <w:rsid w:val="2DE4019A"/>
    <w:rsid w:val="2DE910AC"/>
    <w:rsid w:val="2DED13EC"/>
    <w:rsid w:val="2E110657"/>
    <w:rsid w:val="2E1B7729"/>
    <w:rsid w:val="2E202507"/>
    <w:rsid w:val="2E343CBB"/>
    <w:rsid w:val="2E4C168F"/>
    <w:rsid w:val="2E574E83"/>
    <w:rsid w:val="2E7A1926"/>
    <w:rsid w:val="2E816172"/>
    <w:rsid w:val="2EA266D0"/>
    <w:rsid w:val="2EAB2859"/>
    <w:rsid w:val="2EB72FAC"/>
    <w:rsid w:val="2F2B24D5"/>
    <w:rsid w:val="2F310E88"/>
    <w:rsid w:val="2FA05FF0"/>
    <w:rsid w:val="300B383A"/>
    <w:rsid w:val="30290283"/>
    <w:rsid w:val="302B0CA9"/>
    <w:rsid w:val="30BE7AF4"/>
    <w:rsid w:val="310E7EE7"/>
    <w:rsid w:val="31202B11"/>
    <w:rsid w:val="31315A5C"/>
    <w:rsid w:val="315E0057"/>
    <w:rsid w:val="31661A20"/>
    <w:rsid w:val="31AB21B2"/>
    <w:rsid w:val="3227360A"/>
    <w:rsid w:val="324156F1"/>
    <w:rsid w:val="32A95302"/>
    <w:rsid w:val="33561D7B"/>
    <w:rsid w:val="33995DF6"/>
    <w:rsid w:val="33B57CD6"/>
    <w:rsid w:val="33C4534A"/>
    <w:rsid w:val="33D72A0E"/>
    <w:rsid w:val="341E21FA"/>
    <w:rsid w:val="3453075C"/>
    <w:rsid w:val="34713BFD"/>
    <w:rsid w:val="34986A53"/>
    <w:rsid w:val="34F0004B"/>
    <w:rsid w:val="350A10AF"/>
    <w:rsid w:val="350E66C4"/>
    <w:rsid w:val="357910E0"/>
    <w:rsid w:val="357E47BC"/>
    <w:rsid w:val="366A30CB"/>
    <w:rsid w:val="366F4585"/>
    <w:rsid w:val="37371CE0"/>
    <w:rsid w:val="373B19A0"/>
    <w:rsid w:val="37921A4F"/>
    <w:rsid w:val="37A13752"/>
    <w:rsid w:val="37AE6F16"/>
    <w:rsid w:val="38211E89"/>
    <w:rsid w:val="38226957"/>
    <w:rsid w:val="38610C7E"/>
    <w:rsid w:val="3867440F"/>
    <w:rsid w:val="388E1489"/>
    <w:rsid w:val="3890729A"/>
    <w:rsid w:val="38B94E67"/>
    <w:rsid w:val="38E05405"/>
    <w:rsid w:val="393D0552"/>
    <w:rsid w:val="39466C4F"/>
    <w:rsid w:val="396A13EA"/>
    <w:rsid w:val="396C0D2C"/>
    <w:rsid w:val="39CA51D3"/>
    <w:rsid w:val="39CB6591"/>
    <w:rsid w:val="39DD2E67"/>
    <w:rsid w:val="39F71049"/>
    <w:rsid w:val="3A125CF2"/>
    <w:rsid w:val="3A1F1F30"/>
    <w:rsid w:val="3A4029C4"/>
    <w:rsid w:val="3A5D2EB6"/>
    <w:rsid w:val="3A8A588E"/>
    <w:rsid w:val="3A8E0B38"/>
    <w:rsid w:val="3B026B0F"/>
    <w:rsid w:val="3B077069"/>
    <w:rsid w:val="3B1956BD"/>
    <w:rsid w:val="3B534B60"/>
    <w:rsid w:val="3B5A363D"/>
    <w:rsid w:val="3B7F184A"/>
    <w:rsid w:val="3B9158B3"/>
    <w:rsid w:val="3C0D06AF"/>
    <w:rsid w:val="3C127D98"/>
    <w:rsid w:val="3C1464F1"/>
    <w:rsid w:val="3CE41786"/>
    <w:rsid w:val="3CE7172E"/>
    <w:rsid w:val="3D0B6BD5"/>
    <w:rsid w:val="3D3F4F0C"/>
    <w:rsid w:val="3D5253A4"/>
    <w:rsid w:val="3D7F279D"/>
    <w:rsid w:val="3DCC2998"/>
    <w:rsid w:val="3DF202BD"/>
    <w:rsid w:val="3DF90A50"/>
    <w:rsid w:val="3ED25BE0"/>
    <w:rsid w:val="3F1624C0"/>
    <w:rsid w:val="3F3E1C1B"/>
    <w:rsid w:val="3F5538EE"/>
    <w:rsid w:val="3FBB2552"/>
    <w:rsid w:val="3FD31B75"/>
    <w:rsid w:val="3FF9625B"/>
    <w:rsid w:val="406E0B4E"/>
    <w:rsid w:val="40B30B18"/>
    <w:rsid w:val="41134E62"/>
    <w:rsid w:val="41662FD8"/>
    <w:rsid w:val="41A06E3D"/>
    <w:rsid w:val="41B676E4"/>
    <w:rsid w:val="41CB205E"/>
    <w:rsid w:val="41EF0BD8"/>
    <w:rsid w:val="4204170A"/>
    <w:rsid w:val="42380450"/>
    <w:rsid w:val="428418E8"/>
    <w:rsid w:val="42A6019D"/>
    <w:rsid w:val="43154E9F"/>
    <w:rsid w:val="431907FB"/>
    <w:rsid w:val="432F1853"/>
    <w:rsid w:val="43BD64C5"/>
    <w:rsid w:val="43D1290A"/>
    <w:rsid w:val="43D22500"/>
    <w:rsid w:val="443743F4"/>
    <w:rsid w:val="4469548D"/>
    <w:rsid w:val="446C50AF"/>
    <w:rsid w:val="448E07FB"/>
    <w:rsid w:val="44A0706C"/>
    <w:rsid w:val="44AF4C81"/>
    <w:rsid w:val="44E24898"/>
    <w:rsid w:val="45381088"/>
    <w:rsid w:val="45403E6C"/>
    <w:rsid w:val="4567414A"/>
    <w:rsid w:val="459D40E4"/>
    <w:rsid w:val="45CB3256"/>
    <w:rsid w:val="45F568DE"/>
    <w:rsid w:val="45FD63F2"/>
    <w:rsid w:val="46AC2077"/>
    <w:rsid w:val="46CD6437"/>
    <w:rsid w:val="46CF5278"/>
    <w:rsid w:val="46E54E9F"/>
    <w:rsid w:val="46ED1809"/>
    <w:rsid w:val="46FC6042"/>
    <w:rsid w:val="47064679"/>
    <w:rsid w:val="47206CBE"/>
    <w:rsid w:val="47A141C5"/>
    <w:rsid w:val="483A7000"/>
    <w:rsid w:val="488A54A4"/>
    <w:rsid w:val="491E7E0B"/>
    <w:rsid w:val="494021D1"/>
    <w:rsid w:val="49422358"/>
    <w:rsid w:val="49D13A3E"/>
    <w:rsid w:val="49DC4023"/>
    <w:rsid w:val="49E30645"/>
    <w:rsid w:val="4A8A424F"/>
    <w:rsid w:val="4AE64EED"/>
    <w:rsid w:val="4B1A4BC7"/>
    <w:rsid w:val="4B63600B"/>
    <w:rsid w:val="4B807AA8"/>
    <w:rsid w:val="4BA46E3C"/>
    <w:rsid w:val="4C4968A8"/>
    <w:rsid w:val="4C652213"/>
    <w:rsid w:val="4C706ACD"/>
    <w:rsid w:val="4CA475A6"/>
    <w:rsid w:val="4D375F02"/>
    <w:rsid w:val="4D40508A"/>
    <w:rsid w:val="4D963132"/>
    <w:rsid w:val="4DC35C79"/>
    <w:rsid w:val="4DDC0DBC"/>
    <w:rsid w:val="4DDF562B"/>
    <w:rsid w:val="4DF25CEF"/>
    <w:rsid w:val="4E5C1022"/>
    <w:rsid w:val="4E986A04"/>
    <w:rsid w:val="4EA15BF3"/>
    <w:rsid w:val="4ED031C4"/>
    <w:rsid w:val="4ED513E2"/>
    <w:rsid w:val="4ED8045D"/>
    <w:rsid w:val="4F687C87"/>
    <w:rsid w:val="4F770F5E"/>
    <w:rsid w:val="4F880F93"/>
    <w:rsid w:val="50385E85"/>
    <w:rsid w:val="508B3BDB"/>
    <w:rsid w:val="50EC2F4D"/>
    <w:rsid w:val="5120631F"/>
    <w:rsid w:val="51486F2A"/>
    <w:rsid w:val="515056DC"/>
    <w:rsid w:val="5184720E"/>
    <w:rsid w:val="51857ABC"/>
    <w:rsid w:val="51FE2974"/>
    <w:rsid w:val="5204419B"/>
    <w:rsid w:val="521F07D9"/>
    <w:rsid w:val="523D1B7A"/>
    <w:rsid w:val="527B23BF"/>
    <w:rsid w:val="5282655C"/>
    <w:rsid w:val="52943B71"/>
    <w:rsid w:val="52B72CCB"/>
    <w:rsid w:val="52F4603B"/>
    <w:rsid w:val="53024D04"/>
    <w:rsid w:val="532E7431"/>
    <w:rsid w:val="53337575"/>
    <w:rsid w:val="53486119"/>
    <w:rsid w:val="537961D3"/>
    <w:rsid w:val="53B360CA"/>
    <w:rsid w:val="53B92B9A"/>
    <w:rsid w:val="53E421E6"/>
    <w:rsid w:val="53E4779D"/>
    <w:rsid w:val="540222DF"/>
    <w:rsid w:val="54056700"/>
    <w:rsid w:val="5438326D"/>
    <w:rsid w:val="54387711"/>
    <w:rsid w:val="544572C3"/>
    <w:rsid w:val="545C4D54"/>
    <w:rsid w:val="54B66937"/>
    <w:rsid w:val="54CA5535"/>
    <w:rsid w:val="550E40A5"/>
    <w:rsid w:val="551F7ABF"/>
    <w:rsid w:val="55797708"/>
    <w:rsid w:val="55A05383"/>
    <w:rsid w:val="55D72947"/>
    <w:rsid w:val="55E71B19"/>
    <w:rsid w:val="55ED6C51"/>
    <w:rsid w:val="56847B8E"/>
    <w:rsid w:val="56DA6FF5"/>
    <w:rsid w:val="56EE1D11"/>
    <w:rsid w:val="56F77E4E"/>
    <w:rsid w:val="56FD7377"/>
    <w:rsid w:val="57123788"/>
    <w:rsid w:val="574E0409"/>
    <w:rsid w:val="577D6FE9"/>
    <w:rsid w:val="58483098"/>
    <w:rsid w:val="585E3E88"/>
    <w:rsid w:val="586121AE"/>
    <w:rsid w:val="58A448DC"/>
    <w:rsid w:val="58F87756"/>
    <w:rsid w:val="592E6F80"/>
    <w:rsid w:val="59473369"/>
    <w:rsid w:val="5956582A"/>
    <w:rsid w:val="59947FFC"/>
    <w:rsid w:val="59A65848"/>
    <w:rsid w:val="59C77451"/>
    <w:rsid w:val="5A5F2402"/>
    <w:rsid w:val="5A7A2F5C"/>
    <w:rsid w:val="5A7E2F76"/>
    <w:rsid w:val="5B2D6220"/>
    <w:rsid w:val="5B3A26EB"/>
    <w:rsid w:val="5B6F544B"/>
    <w:rsid w:val="5B7D02F3"/>
    <w:rsid w:val="5BE81608"/>
    <w:rsid w:val="5BF86B28"/>
    <w:rsid w:val="5C1A1702"/>
    <w:rsid w:val="5C3A6E47"/>
    <w:rsid w:val="5C3C7A6D"/>
    <w:rsid w:val="5CF65671"/>
    <w:rsid w:val="5D14180F"/>
    <w:rsid w:val="5DA93D2F"/>
    <w:rsid w:val="5DBB6BE7"/>
    <w:rsid w:val="5DBC4E9E"/>
    <w:rsid w:val="5DF31948"/>
    <w:rsid w:val="5E267ABD"/>
    <w:rsid w:val="5E270B14"/>
    <w:rsid w:val="5E446D1D"/>
    <w:rsid w:val="5E7A5C21"/>
    <w:rsid w:val="5E8D610B"/>
    <w:rsid w:val="5E955086"/>
    <w:rsid w:val="5E9942A2"/>
    <w:rsid w:val="5EA031AD"/>
    <w:rsid w:val="5F5C70D4"/>
    <w:rsid w:val="5F8D7DC2"/>
    <w:rsid w:val="5FF90DC7"/>
    <w:rsid w:val="601A4C02"/>
    <w:rsid w:val="6066737C"/>
    <w:rsid w:val="608304BE"/>
    <w:rsid w:val="60FB67C1"/>
    <w:rsid w:val="6106278F"/>
    <w:rsid w:val="611236F1"/>
    <w:rsid w:val="617265A9"/>
    <w:rsid w:val="61B56C77"/>
    <w:rsid w:val="61BF7DEE"/>
    <w:rsid w:val="61C56BB8"/>
    <w:rsid w:val="61D50C5F"/>
    <w:rsid w:val="61FA1656"/>
    <w:rsid w:val="62EE763B"/>
    <w:rsid w:val="62FD7616"/>
    <w:rsid w:val="631A352E"/>
    <w:rsid w:val="633D546F"/>
    <w:rsid w:val="63D2145A"/>
    <w:rsid w:val="63F777DF"/>
    <w:rsid w:val="64011C9A"/>
    <w:rsid w:val="641B715C"/>
    <w:rsid w:val="64230342"/>
    <w:rsid w:val="646605FE"/>
    <w:rsid w:val="65095250"/>
    <w:rsid w:val="650B73C4"/>
    <w:rsid w:val="65145983"/>
    <w:rsid w:val="65516C97"/>
    <w:rsid w:val="65693299"/>
    <w:rsid w:val="66B46049"/>
    <w:rsid w:val="67137888"/>
    <w:rsid w:val="676B0A26"/>
    <w:rsid w:val="676E094C"/>
    <w:rsid w:val="677B72A3"/>
    <w:rsid w:val="67874DAD"/>
    <w:rsid w:val="67A644C4"/>
    <w:rsid w:val="68333CCC"/>
    <w:rsid w:val="689D7DAF"/>
    <w:rsid w:val="68A869C0"/>
    <w:rsid w:val="68D0440C"/>
    <w:rsid w:val="695504A5"/>
    <w:rsid w:val="695E56AC"/>
    <w:rsid w:val="69614B69"/>
    <w:rsid w:val="69706409"/>
    <w:rsid w:val="69905039"/>
    <w:rsid w:val="69B304BD"/>
    <w:rsid w:val="69DB108B"/>
    <w:rsid w:val="6A070C95"/>
    <w:rsid w:val="6A1F70CE"/>
    <w:rsid w:val="6A411270"/>
    <w:rsid w:val="6A703DAE"/>
    <w:rsid w:val="6A705EA9"/>
    <w:rsid w:val="6A821580"/>
    <w:rsid w:val="6B081B17"/>
    <w:rsid w:val="6B8419AD"/>
    <w:rsid w:val="6BD76F5F"/>
    <w:rsid w:val="6C045321"/>
    <w:rsid w:val="6C2C7E2E"/>
    <w:rsid w:val="6C514ED9"/>
    <w:rsid w:val="6CDA3D2E"/>
    <w:rsid w:val="6CE00556"/>
    <w:rsid w:val="6CE34371"/>
    <w:rsid w:val="6CF34A9F"/>
    <w:rsid w:val="6DB90139"/>
    <w:rsid w:val="6DCC77DD"/>
    <w:rsid w:val="6DDF784E"/>
    <w:rsid w:val="6E2F17C8"/>
    <w:rsid w:val="6E622ACA"/>
    <w:rsid w:val="6F1A39FC"/>
    <w:rsid w:val="6F547DC8"/>
    <w:rsid w:val="6F9A42BB"/>
    <w:rsid w:val="6FA24E1F"/>
    <w:rsid w:val="6FA66CBA"/>
    <w:rsid w:val="6FC91A6F"/>
    <w:rsid w:val="6FD44A65"/>
    <w:rsid w:val="7005690A"/>
    <w:rsid w:val="706044C2"/>
    <w:rsid w:val="707217B7"/>
    <w:rsid w:val="70D65201"/>
    <w:rsid w:val="70ED12F4"/>
    <w:rsid w:val="70F826C0"/>
    <w:rsid w:val="710861BB"/>
    <w:rsid w:val="71463B72"/>
    <w:rsid w:val="71BC0F88"/>
    <w:rsid w:val="71E405ED"/>
    <w:rsid w:val="72063E6D"/>
    <w:rsid w:val="72226558"/>
    <w:rsid w:val="7227655D"/>
    <w:rsid w:val="72293730"/>
    <w:rsid w:val="72352EAC"/>
    <w:rsid w:val="724A4A01"/>
    <w:rsid w:val="726071C4"/>
    <w:rsid w:val="72C46617"/>
    <w:rsid w:val="73116912"/>
    <w:rsid w:val="73664429"/>
    <w:rsid w:val="737327F1"/>
    <w:rsid w:val="73954482"/>
    <w:rsid w:val="73B005BF"/>
    <w:rsid w:val="73B93FB2"/>
    <w:rsid w:val="73C36B94"/>
    <w:rsid w:val="73C83628"/>
    <w:rsid w:val="73D25435"/>
    <w:rsid w:val="73DD5E0B"/>
    <w:rsid w:val="7403765D"/>
    <w:rsid w:val="74073E72"/>
    <w:rsid w:val="74506C8C"/>
    <w:rsid w:val="7453702F"/>
    <w:rsid w:val="7469779F"/>
    <w:rsid w:val="747022BE"/>
    <w:rsid w:val="74C652C4"/>
    <w:rsid w:val="74C65B2F"/>
    <w:rsid w:val="750162FC"/>
    <w:rsid w:val="7503653C"/>
    <w:rsid w:val="752E5BF3"/>
    <w:rsid w:val="757B00B1"/>
    <w:rsid w:val="758D6D4B"/>
    <w:rsid w:val="75CA1DFD"/>
    <w:rsid w:val="76897E7B"/>
    <w:rsid w:val="76FB7C60"/>
    <w:rsid w:val="770E235F"/>
    <w:rsid w:val="77274014"/>
    <w:rsid w:val="772938E8"/>
    <w:rsid w:val="77720B41"/>
    <w:rsid w:val="77B15BF9"/>
    <w:rsid w:val="785B03CB"/>
    <w:rsid w:val="78972C64"/>
    <w:rsid w:val="78C5444A"/>
    <w:rsid w:val="78CE7F55"/>
    <w:rsid w:val="78E47F89"/>
    <w:rsid w:val="793325FF"/>
    <w:rsid w:val="79B05CCB"/>
    <w:rsid w:val="7A2345D3"/>
    <w:rsid w:val="7A312224"/>
    <w:rsid w:val="7A757C6F"/>
    <w:rsid w:val="7AAA2B8B"/>
    <w:rsid w:val="7B3954F7"/>
    <w:rsid w:val="7B402F9D"/>
    <w:rsid w:val="7B4C2546"/>
    <w:rsid w:val="7BAB0D70"/>
    <w:rsid w:val="7BBB7A53"/>
    <w:rsid w:val="7BFC6965"/>
    <w:rsid w:val="7C6453C2"/>
    <w:rsid w:val="7CB34B20"/>
    <w:rsid w:val="7CD63E8E"/>
    <w:rsid w:val="7D4F20E1"/>
    <w:rsid w:val="7D99752A"/>
    <w:rsid w:val="7DD45735"/>
    <w:rsid w:val="7DDA6199"/>
    <w:rsid w:val="7E147B08"/>
    <w:rsid w:val="7E1F4086"/>
    <w:rsid w:val="7E470AF8"/>
    <w:rsid w:val="7E606CD7"/>
    <w:rsid w:val="7EB649F5"/>
    <w:rsid w:val="7EC83A36"/>
    <w:rsid w:val="7F024C4D"/>
    <w:rsid w:val="7F141322"/>
    <w:rsid w:val="7F7D7C20"/>
    <w:rsid w:val="7FB949BD"/>
    <w:rsid w:val="7FCA0222"/>
    <w:rsid w:val="7FCB1C36"/>
    <w:rsid w:val="7FD0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iPriority="0" w:semiHidden="0" w:name="toc 2"/>
    <w:lsdException w:qFormat="1" w:uiPriority="0" w:semiHidden="0" w:name="toc 3"/>
    <w:lsdException w:uiPriority="0" w:name="toc 4"/>
    <w:lsdException w:qFormat="1" w:uiPriority="0" w:semiHidden="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4"/>
    <w:link w:val="39"/>
    <w:qFormat/>
    <w:uiPriority w:val="0"/>
    <w:pPr>
      <w:keepLines/>
      <w:spacing w:line="560" w:lineRule="exact"/>
      <w:ind w:firstLine="200" w:firstLineChars="200"/>
      <w:jc w:val="both"/>
      <w:outlineLvl w:val="0"/>
    </w:pPr>
    <w:rPr>
      <w:rFonts w:ascii="Times New Roman" w:hAnsi="Times New Roman" w:eastAsia="方正黑体_GBK" w:cs="Times New Roman"/>
      <w:bCs/>
      <w:color w:val="000000"/>
      <w:kern w:val="44"/>
      <w:sz w:val="32"/>
      <w:szCs w:val="44"/>
      <w:lang w:val="en-US" w:eastAsia="zh-CN" w:bidi="ar-SA"/>
    </w:rPr>
  </w:style>
  <w:style w:type="paragraph" w:styleId="5">
    <w:name w:val="heading 2"/>
    <w:next w:val="4"/>
    <w:link w:val="41"/>
    <w:qFormat/>
    <w:uiPriority w:val="0"/>
    <w:pPr>
      <w:keepLines/>
      <w:spacing w:line="560" w:lineRule="exact"/>
      <w:ind w:firstLine="200" w:firstLineChars="200"/>
      <w:jc w:val="both"/>
      <w:outlineLvl w:val="1"/>
    </w:pPr>
    <w:rPr>
      <w:rFonts w:ascii="Times New Roman" w:hAnsi="等线 Light" w:eastAsia="方正楷体_GBK" w:cs="Times New Roman"/>
      <w:bCs/>
      <w:color w:val="000000"/>
      <w:kern w:val="2"/>
      <w:sz w:val="32"/>
      <w:szCs w:val="32"/>
      <w:lang w:val="en-US" w:eastAsia="zh-CN" w:bidi="ar-SA"/>
    </w:rPr>
  </w:style>
  <w:style w:type="paragraph" w:styleId="6">
    <w:name w:val="heading 3"/>
    <w:basedOn w:val="1"/>
    <w:next w:val="4"/>
    <w:link w:val="42"/>
    <w:qFormat/>
    <w:uiPriority w:val="0"/>
    <w:pPr>
      <w:keepLines/>
      <w:spacing w:line="560" w:lineRule="exact"/>
      <w:ind w:firstLine="200" w:firstLineChars="200"/>
      <w:outlineLvl w:val="2"/>
    </w:pPr>
    <w:rPr>
      <w:rFonts w:ascii="Times New Roman" w:hAnsi="Times New Roman" w:eastAsia="方正仿宋_GBK"/>
      <w:bCs/>
      <w:color w:val="000000"/>
      <w:sz w:val="32"/>
      <w:szCs w:val="32"/>
    </w:rPr>
  </w:style>
  <w:style w:type="paragraph" w:styleId="7">
    <w:name w:val="heading 4"/>
    <w:next w:val="4"/>
    <w:link w:val="43"/>
    <w:qFormat/>
    <w:uiPriority w:val="0"/>
    <w:pPr>
      <w:keepLines/>
      <w:spacing w:line="560" w:lineRule="exact"/>
      <w:ind w:firstLine="200" w:firstLineChars="200"/>
      <w:jc w:val="both"/>
      <w:outlineLvl w:val="3"/>
    </w:pPr>
    <w:rPr>
      <w:rFonts w:ascii="Times New Roman" w:hAnsi="等线 Light" w:eastAsia="方正仿宋_GBK" w:cs="Times New Roman"/>
      <w:bCs/>
      <w:color w:val="000000"/>
      <w:kern w:val="2"/>
      <w:sz w:val="32"/>
      <w:szCs w:val="28"/>
      <w:lang w:val="en-US" w:eastAsia="zh-CN" w:bidi="ar-SA"/>
    </w:rPr>
  </w:style>
  <w:style w:type="paragraph" w:styleId="8">
    <w:name w:val="heading 5"/>
    <w:basedOn w:val="1"/>
    <w:next w:val="1"/>
    <w:link w:val="44"/>
    <w:qFormat/>
    <w:uiPriority w:val="0"/>
    <w:pPr>
      <w:keepNext/>
      <w:keepLines/>
      <w:widowControl/>
      <w:spacing w:before="280" w:after="290" w:line="376" w:lineRule="auto"/>
      <w:ind w:firstLine="200" w:firstLineChars="200"/>
      <w:outlineLvl w:val="4"/>
    </w:pPr>
    <w:rPr>
      <w:rFonts w:ascii="Times New Roman" w:hAnsi="Times New Roman" w:eastAsia="仿宋_GB2312"/>
      <w:b/>
      <w:bCs/>
      <w:color w:val="000000"/>
      <w:sz w:val="28"/>
      <w:szCs w:val="28"/>
    </w:rPr>
  </w:style>
  <w:style w:type="paragraph" w:styleId="9">
    <w:name w:val="heading 6"/>
    <w:basedOn w:val="1"/>
    <w:next w:val="1"/>
    <w:link w:val="45"/>
    <w:qFormat/>
    <w:uiPriority w:val="0"/>
    <w:pPr>
      <w:keepNext/>
      <w:keepLines/>
      <w:widowControl/>
      <w:spacing w:before="240" w:after="64" w:line="320" w:lineRule="auto"/>
      <w:ind w:firstLine="200" w:firstLineChars="200"/>
      <w:outlineLvl w:val="5"/>
    </w:pPr>
    <w:rPr>
      <w:rFonts w:ascii="等线 Light" w:hAnsi="等线 Light" w:eastAsia="等线 Light"/>
      <w:b/>
      <w:bCs/>
      <w:color w:val="000000"/>
      <w:sz w:val="24"/>
    </w:rPr>
  </w:style>
  <w:style w:type="paragraph" w:styleId="10">
    <w:name w:val="heading 7"/>
    <w:basedOn w:val="1"/>
    <w:next w:val="1"/>
    <w:link w:val="46"/>
    <w:qFormat/>
    <w:uiPriority w:val="0"/>
    <w:pPr>
      <w:keepNext/>
      <w:keepLines/>
      <w:widowControl/>
      <w:spacing w:before="240" w:after="64" w:line="320" w:lineRule="auto"/>
      <w:ind w:firstLine="200" w:firstLineChars="200"/>
      <w:outlineLvl w:val="6"/>
    </w:pPr>
    <w:rPr>
      <w:rFonts w:ascii="Times New Roman" w:hAnsi="Times New Roman" w:eastAsia="仿宋_GB2312"/>
      <w:b/>
      <w:bCs/>
      <w:color w:val="000000"/>
      <w:sz w:val="24"/>
    </w:rPr>
  </w:style>
  <w:style w:type="paragraph" w:styleId="11">
    <w:name w:val="heading 8"/>
    <w:basedOn w:val="1"/>
    <w:next w:val="1"/>
    <w:link w:val="47"/>
    <w:qFormat/>
    <w:uiPriority w:val="0"/>
    <w:pPr>
      <w:keepNext/>
      <w:keepLines/>
      <w:widowControl/>
      <w:spacing w:before="240" w:after="64" w:line="320" w:lineRule="auto"/>
      <w:ind w:firstLine="200" w:firstLineChars="200"/>
      <w:outlineLvl w:val="7"/>
    </w:pPr>
    <w:rPr>
      <w:rFonts w:ascii="等线 Light" w:hAnsi="等线 Light" w:eastAsia="等线 Light"/>
      <w:color w:val="000000"/>
      <w:sz w:val="24"/>
    </w:rPr>
  </w:style>
  <w:style w:type="paragraph" w:styleId="12">
    <w:name w:val="heading 9"/>
    <w:basedOn w:val="1"/>
    <w:next w:val="1"/>
    <w:link w:val="48"/>
    <w:qFormat/>
    <w:uiPriority w:val="0"/>
    <w:pPr>
      <w:keepNext/>
      <w:keepLines/>
      <w:widowControl/>
      <w:spacing w:before="240" w:after="64" w:line="320" w:lineRule="auto"/>
      <w:ind w:firstLine="200" w:firstLineChars="200"/>
      <w:outlineLvl w:val="8"/>
    </w:pPr>
    <w:rPr>
      <w:rFonts w:ascii="等线 Light" w:hAnsi="等线 Light" w:eastAsia="等线 Light"/>
      <w:color w:val="000000"/>
      <w:sz w:val="32"/>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rFonts w:ascii="Times New Roman" w:hAnsi="Times New Roman"/>
      <w:sz w:val="28"/>
      <w:szCs w:val="28"/>
    </w:rPr>
  </w:style>
  <w:style w:type="paragraph" w:customStyle="1" w:styleId="4">
    <w:name w:val="我的正文"/>
    <w:link w:val="40"/>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 w:type="paragraph" w:styleId="13">
    <w:name w:val="annotation text"/>
    <w:basedOn w:val="1"/>
    <w:semiHidden/>
    <w:qFormat/>
    <w:uiPriority w:val="0"/>
    <w:pPr>
      <w:jc w:val="left"/>
    </w:pPr>
    <w:rPr>
      <w:rFonts w:ascii="Times New Roman" w:hAnsi="Times New Roman"/>
    </w:rPr>
  </w:style>
  <w:style w:type="paragraph" w:styleId="14">
    <w:name w:val="Body Text"/>
    <w:basedOn w:val="1"/>
    <w:link w:val="49"/>
    <w:unhideWhenUsed/>
    <w:qFormat/>
    <w:uiPriority w:val="0"/>
  </w:style>
  <w:style w:type="paragraph" w:styleId="15">
    <w:name w:val="Body Text Indent"/>
    <w:basedOn w:val="1"/>
    <w:unhideWhenUsed/>
    <w:qFormat/>
    <w:uiPriority w:val="0"/>
    <w:pPr>
      <w:spacing w:after="120"/>
      <w:ind w:left="420" w:leftChars="200"/>
    </w:pPr>
  </w:style>
  <w:style w:type="paragraph" w:styleId="16">
    <w:name w:val="toc 5"/>
    <w:basedOn w:val="1"/>
    <w:next w:val="1"/>
    <w:unhideWhenUsed/>
    <w:qFormat/>
    <w:uiPriority w:val="0"/>
    <w:pPr>
      <w:widowControl/>
      <w:spacing w:line="579" w:lineRule="exact"/>
      <w:ind w:left="1680" w:leftChars="800" w:firstLine="200" w:firstLineChars="200"/>
    </w:pPr>
    <w:rPr>
      <w:rFonts w:ascii="Times New Roman" w:hAnsi="Times New Roman" w:eastAsia="仿宋_GB2312"/>
      <w:color w:val="000000"/>
      <w:sz w:val="32"/>
    </w:rPr>
  </w:style>
  <w:style w:type="paragraph" w:styleId="17">
    <w:name w:val="toc 3"/>
    <w:basedOn w:val="1"/>
    <w:next w:val="1"/>
    <w:unhideWhenUsed/>
    <w:qFormat/>
    <w:uiPriority w:val="0"/>
    <w:pPr>
      <w:widowControl/>
      <w:spacing w:line="579" w:lineRule="exact"/>
      <w:ind w:left="840" w:leftChars="400" w:firstLine="200" w:firstLineChars="200"/>
    </w:pPr>
    <w:rPr>
      <w:rFonts w:ascii="Times New Roman" w:hAnsi="Times New Roman" w:eastAsia="仿宋_GB2312"/>
      <w:color w:val="000000"/>
      <w:sz w:val="32"/>
    </w:rPr>
  </w:style>
  <w:style w:type="paragraph" w:styleId="18">
    <w:name w:val="Balloon Text"/>
    <w:basedOn w:val="1"/>
    <w:semiHidden/>
    <w:qFormat/>
    <w:uiPriority w:val="0"/>
    <w:rPr>
      <w:rFonts w:ascii="Times New Roman" w:hAnsi="Times New Roman"/>
      <w:sz w:val="18"/>
      <w:szCs w:val="18"/>
    </w:rPr>
  </w:style>
  <w:style w:type="paragraph" w:styleId="19">
    <w:name w:val="footer"/>
    <w:basedOn w:val="1"/>
    <w:link w:val="50"/>
    <w:qFormat/>
    <w:uiPriority w:val="0"/>
    <w:pPr>
      <w:tabs>
        <w:tab w:val="center" w:pos="4153"/>
        <w:tab w:val="right" w:pos="8306"/>
      </w:tabs>
      <w:snapToGrid w:val="0"/>
      <w:jc w:val="left"/>
    </w:pPr>
    <w:rPr>
      <w:sz w:val="18"/>
    </w:rPr>
  </w:style>
  <w:style w:type="paragraph" w:styleId="20">
    <w:name w:val="header"/>
    <w:basedOn w:val="1"/>
    <w:link w:val="5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0"/>
    <w:pPr>
      <w:widowControl/>
      <w:spacing w:line="579" w:lineRule="exact"/>
      <w:ind w:firstLine="200" w:firstLineChars="200"/>
    </w:pPr>
    <w:rPr>
      <w:rFonts w:ascii="Times New Roman" w:hAnsi="Times New Roman" w:eastAsia="仿宋_GB2312"/>
      <w:color w:val="000000"/>
      <w:sz w:val="32"/>
    </w:rPr>
  </w:style>
  <w:style w:type="paragraph" w:styleId="22">
    <w:name w:val="Subtitle"/>
    <w:next w:val="4"/>
    <w:link w:val="52"/>
    <w:qFormat/>
    <w:uiPriority w:val="0"/>
    <w:pPr>
      <w:spacing w:line="400" w:lineRule="exact"/>
      <w:jc w:val="distribute"/>
    </w:pPr>
    <w:rPr>
      <w:rFonts w:ascii="Times New Roman" w:hAnsi="等线 Light" w:eastAsia="宋体" w:cs="Times New Roman"/>
      <w:bCs/>
      <w:color w:val="000000"/>
      <w:kern w:val="28"/>
      <w:sz w:val="24"/>
      <w:szCs w:val="32"/>
      <w:lang w:val="en-US" w:eastAsia="zh-CN" w:bidi="ar-SA"/>
    </w:rPr>
  </w:style>
  <w:style w:type="paragraph" w:styleId="23">
    <w:name w:val="toc 2"/>
    <w:basedOn w:val="1"/>
    <w:next w:val="1"/>
    <w:unhideWhenUsed/>
    <w:qFormat/>
    <w:uiPriority w:val="0"/>
    <w:pPr>
      <w:widowControl/>
      <w:spacing w:line="579" w:lineRule="exact"/>
      <w:ind w:left="420" w:leftChars="200" w:firstLine="200" w:firstLineChars="200"/>
    </w:pPr>
    <w:rPr>
      <w:rFonts w:ascii="Times New Roman" w:hAnsi="Times New Roman" w:eastAsia="仿宋_GB2312"/>
      <w:color w:val="000000"/>
      <w:sz w:val="32"/>
    </w:rPr>
  </w:style>
  <w:style w:type="paragraph" w:styleId="24">
    <w:name w:val="Normal (Web)"/>
    <w:basedOn w:val="1"/>
    <w:unhideWhenUsed/>
    <w:qFormat/>
    <w:uiPriority w:val="0"/>
    <w:pPr>
      <w:spacing w:beforeAutospacing="1" w:afterAutospacing="1"/>
      <w:jc w:val="left"/>
    </w:pPr>
    <w:rPr>
      <w:kern w:val="0"/>
      <w:sz w:val="24"/>
    </w:rPr>
  </w:style>
  <w:style w:type="paragraph" w:styleId="25">
    <w:name w:val="Title"/>
    <w:basedOn w:val="1"/>
    <w:next w:val="1"/>
    <w:link w:val="54"/>
    <w:qFormat/>
    <w:uiPriority w:val="0"/>
    <w:pPr>
      <w:spacing w:before="240" w:after="60"/>
      <w:jc w:val="center"/>
      <w:outlineLvl w:val="0"/>
    </w:pPr>
    <w:rPr>
      <w:rFonts w:ascii="Cambria" w:hAnsi="Cambria"/>
      <w:b/>
      <w:bCs/>
      <w:sz w:val="32"/>
      <w:szCs w:val="32"/>
    </w:rPr>
  </w:style>
  <w:style w:type="paragraph" w:styleId="26">
    <w:name w:val="annotation subject"/>
    <w:basedOn w:val="13"/>
    <w:next w:val="13"/>
    <w:semiHidden/>
    <w:qFormat/>
    <w:uiPriority w:val="0"/>
    <w:rPr>
      <w:b/>
      <w:bCs/>
    </w:rPr>
  </w:style>
  <w:style w:type="paragraph" w:styleId="27">
    <w:name w:val="Body Text First Indent"/>
    <w:basedOn w:val="14"/>
    <w:qFormat/>
    <w:uiPriority w:val="0"/>
    <w:pPr>
      <w:widowControl/>
      <w:adjustRightInd w:val="0"/>
      <w:snapToGrid w:val="0"/>
      <w:spacing w:after="120" w:line="579" w:lineRule="exact"/>
      <w:ind w:firstLine="420" w:firstLineChars="100"/>
    </w:pPr>
    <w:rPr>
      <w:rFonts w:ascii="Times New Roman" w:hAnsi="Times New Roman"/>
      <w:color w:val="000000"/>
      <w:sz w:val="28"/>
    </w:rPr>
  </w:style>
  <w:style w:type="paragraph" w:styleId="28">
    <w:name w:val="Body Text First Indent 2"/>
    <w:basedOn w:val="15"/>
    <w:unhideWhenUsed/>
    <w:qFormat/>
    <w:uiPriority w:val="0"/>
    <w:pPr>
      <w:spacing w:after="0"/>
      <w:ind w:firstLine="420" w:firstLineChars="200"/>
    </w:pPr>
    <w:rPr>
      <w:szCs w:val="2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ascii="Times New Roman" w:hAnsi="Times New Roman" w:eastAsia="宋体" w:cs="Times New Roman"/>
      <w:b/>
    </w:rPr>
  </w:style>
  <w:style w:type="character" w:styleId="33">
    <w:name w:val="annotation reference"/>
    <w:semiHidden/>
    <w:qFormat/>
    <w:uiPriority w:val="0"/>
    <w:rPr>
      <w:rFonts w:ascii="Times New Roman" w:hAnsi="Times New Roman" w:eastAsia="宋体" w:cs="Times New Roman"/>
      <w:sz w:val="21"/>
      <w:szCs w:val="21"/>
    </w:rPr>
  </w:style>
  <w:style w:type="paragraph" w:customStyle="1" w:styleId="34">
    <w:name w:val="正文首行缩进 21"/>
    <w:basedOn w:val="1"/>
    <w:next w:val="28"/>
    <w:qFormat/>
    <w:uiPriority w:val="99"/>
    <w:pPr>
      <w:spacing w:after="120"/>
      <w:ind w:left="420" w:leftChars="200" w:firstLine="420" w:firstLineChars="200"/>
    </w:pPr>
    <w:rPr>
      <w:kern w:val="0"/>
      <w:sz w:val="28"/>
      <w:szCs w:val="28"/>
    </w:rPr>
  </w:style>
  <w:style w:type="character" w:customStyle="1" w:styleId="35">
    <w:name w:val="font51"/>
    <w:basedOn w:val="31"/>
    <w:qFormat/>
    <w:uiPriority w:val="0"/>
    <w:rPr>
      <w:rFonts w:hint="default" w:ascii="仿宋_GB2312" w:eastAsia="仿宋_GB2312" w:cs="仿宋_GB2312"/>
      <w:color w:val="000000"/>
      <w:sz w:val="24"/>
      <w:szCs w:val="24"/>
      <w:u w:val="none"/>
    </w:rPr>
  </w:style>
  <w:style w:type="character" w:customStyle="1" w:styleId="36">
    <w:name w:val="font21"/>
    <w:basedOn w:val="31"/>
    <w:qFormat/>
    <w:uiPriority w:val="0"/>
    <w:rPr>
      <w:rFonts w:hint="eastAsia" w:ascii="宋体" w:hAnsi="宋体" w:eastAsia="宋体" w:cs="宋体"/>
      <w:color w:val="000000"/>
      <w:sz w:val="24"/>
      <w:szCs w:val="24"/>
      <w:u w:val="none"/>
    </w:rPr>
  </w:style>
  <w:style w:type="paragraph" w:customStyle="1" w:styleId="37">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38">
    <w:name w:val="font11"/>
    <w:qFormat/>
    <w:uiPriority w:val="0"/>
    <w:rPr>
      <w:rFonts w:hint="eastAsia" w:ascii="宋体" w:hAnsi="宋体" w:eastAsia="宋体" w:cs="宋体"/>
      <w:color w:val="000000"/>
      <w:sz w:val="22"/>
      <w:szCs w:val="22"/>
      <w:u w:val="none"/>
    </w:rPr>
  </w:style>
  <w:style w:type="character" w:customStyle="1" w:styleId="39">
    <w:name w:val="标题 1 字符"/>
    <w:link w:val="3"/>
    <w:qFormat/>
    <w:uiPriority w:val="0"/>
    <w:rPr>
      <w:rFonts w:ascii="Times New Roman" w:hAnsi="Times New Roman" w:eastAsia="方正黑体_GBK" w:cs="Times New Roman"/>
      <w:bCs/>
      <w:color w:val="000000"/>
      <w:kern w:val="44"/>
      <w:sz w:val="32"/>
      <w:szCs w:val="44"/>
      <w:lang w:val="en-US" w:eastAsia="zh-CN" w:bidi="ar-SA"/>
    </w:rPr>
  </w:style>
  <w:style w:type="character" w:customStyle="1" w:styleId="40">
    <w:name w:val="我的正文 字符"/>
    <w:link w:val="4"/>
    <w:qFormat/>
    <w:uiPriority w:val="0"/>
    <w:rPr>
      <w:rFonts w:ascii="Times New Roman" w:hAnsi="Times New Roman" w:eastAsia="方正仿宋_GBK" w:cs="Times New Roman"/>
      <w:color w:val="000000"/>
      <w:kern w:val="2"/>
      <w:sz w:val="32"/>
      <w:szCs w:val="24"/>
      <w:lang w:val="en-US" w:eastAsia="zh-CN" w:bidi="ar-SA"/>
    </w:rPr>
  </w:style>
  <w:style w:type="character" w:customStyle="1" w:styleId="41">
    <w:name w:val="标题 2 字符"/>
    <w:link w:val="5"/>
    <w:qFormat/>
    <w:uiPriority w:val="0"/>
    <w:rPr>
      <w:rFonts w:ascii="Times New Roman" w:hAnsi="等线 Light" w:eastAsia="方正楷体_GBK" w:cs="Times New Roman"/>
      <w:bCs/>
      <w:color w:val="000000"/>
      <w:kern w:val="2"/>
      <w:sz w:val="32"/>
      <w:szCs w:val="32"/>
      <w:lang w:val="en-US" w:eastAsia="zh-CN" w:bidi="ar-SA"/>
    </w:rPr>
  </w:style>
  <w:style w:type="character" w:customStyle="1" w:styleId="42">
    <w:name w:val="标题 3 字符"/>
    <w:link w:val="6"/>
    <w:qFormat/>
    <w:uiPriority w:val="0"/>
    <w:rPr>
      <w:rFonts w:ascii="Times New Roman" w:hAnsi="Times New Roman" w:eastAsia="方正仿宋_GBK" w:cs="Times New Roman"/>
      <w:bCs/>
      <w:color w:val="000000"/>
      <w:kern w:val="2"/>
      <w:sz w:val="32"/>
      <w:szCs w:val="32"/>
      <w:lang w:val="en-US" w:eastAsia="zh-CN" w:bidi="ar-SA"/>
    </w:rPr>
  </w:style>
  <w:style w:type="character" w:customStyle="1" w:styleId="43">
    <w:name w:val="标题 4 字符"/>
    <w:link w:val="7"/>
    <w:semiHidden/>
    <w:qFormat/>
    <w:uiPriority w:val="0"/>
    <w:rPr>
      <w:rFonts w:ascii="Times New Roman" w:hAnsi="等线 Light" w:eastAsia="方正仿宋_GBK" w:cs="Times New Roman"/>
      <w:bCs/>
      <w:color w:val="000000"/>
      <w:kern w:val="2"/>
      <w:sz w:val="32"/>
      <w:szCs w:val="28"/>
      <w:lang w:val="en-US" w:eastAsia="zh-CN" w:bidi="ar-SA"/>
    </w:rPr>
  </w:style>
  <w:style w:type="character" w:customStyle="1" w:styleId="44">
    <w:name w:val="标题 5 字符"/>
    <w:link w:val="8"/>
    <w:semiHidden/>
    <w:qFormat/>
    <w:uiPriority w:val="0"/>
    <w:rPr>
      <w:rFonts w:ascii="Times New Roman" w:hAnsi="Times New Roman" w:eastAsia="仿宋_GB2312" w:cs="Times New Roman"/>
      <w:b/>
      <w:bCs/>
      <w:color w:val="000000"/>
      <w:sz w:val="28"/>
      <w:szCs w:val="28"/>
    </w:rPr>
  </w:style>
  <w:style w:type="character" w:customStyle="1" w:styleId="45">
    <w:name w:val="标题 6 字符"/>
    <w:link w:val="9"/>
    <w:semiHidden/>
    <w:qFormat/>
    <w:uiPriority w:val="0"/>
    <w:rPr>
      <w:rFonts w:ascii="等线 Light" w:hAnsi="等线 Light" w:eastAsia="等线 Light" w:cs="Times New Roman"/>
      <w:b/>
      <w:bCs/>
      <w:color w:val="000000"/>
      <w:sz w:val="24"/>
    </w:rPr>
  </w:style>
  <w:style w:type="character" w:customStyle="1" w:styleId="46">
    <w:name w:val="标题 7 字符"/>
    <w:link w:val="10"/>
    <w:semiHidden/>
    <w:qFormat/>
    <w:uiPriority w:val="0"/>
    <w:rPr>
      <w:rFonts w:ascii="Times New Roman" w:hAnsi="Times New Roman" w:eastAsia="仿宋_GB2312" w:cs="Times New Roman"/>
      <w:b/>
      <w:bCs/>
      <w:color w:val="000000"/>
      <w:sz w:val="24"/>
    </w:rPr>
  </w:style>
  <w:style w:type="character" w:customStyle="1" w:styleId="47">
    <w:name w:val="标题 8 字符"/>
    <w:link w:val="11"/>
    <w:semiHidden/>
    <w:qFormat/>
    <w:uiPriority w:val="0"/>
    <w:rPr>
      <w:rFonts w:ascii="等线 Light" w:hAnsi="等线 Light" w:eastAsia="等线 Light" w:cs="Times New Roman"/>
      <w:color w:val="000000"/>
      <w:sz w:val="24"/>
    </w:rPr>
  </w:style>
  <w:style w:type="character" w:customStyle="1" w:styleId="48">
    <w:name w:val="标题 9 字符"/>
    <w:link w:val="12"/>
    <w:semiHidden/>
    <w:qFormat/>
    <w:uiPriority w:val="0"/>
    <w:rPr>
      <w:rFonts w:ascii="等线 Light" w:hAnsi="等线 Light" w:eastAsia="等线 Light" w:cs="Times New Roman"/>
      <w:color w:val="000000"/>
      <w:sz w:val="32"/>
      <w:szCs w:val="21"/>
    </w:rPr>
  </w:style>
  <w:style w:type="character" w:customStyle="1" w:styleId="49">
    <w:name w:val="正文文本 字符"/>
    <w:link w:val="14"/>
    <w:qFormat/>
    <w:uiPriority w:val="0"/>
    <w:rPr>
      <w:rFonts w:ascii="Times New Roman" w:hAnsi="Times New Roman" w:eastAsia="宋体" w:cs="Times New Roman"/>
    </w:rPr>
  </w:style>
  <w:style w:type="character" w:customStyle="1" w:styleId="50">
    <w:name w:val="页脚 字符"/>
    <w:link w:val="19"/>
    <w:qFormat/>
    <w:uiPriority w:val="0"/>
    <w:rPr>
      <w:rFonts w:ascii="Times New Roman" w:hAnsi="Times New Roman" w:eastAsia="宋体" w:cs="Times New Roman"/>
      <w:sz w:val="18"/>
    </w:rPr>
  </w:style>
  <w:style w:type="character" w:customStyle="1" w:styleId="51">
    <w:name w:val="页眉 字符"/>
    <w:link w:val="20"/>
    <w:qFormat/>
    <w:uiPriority w:val="0"/>
    <w:rPr>
      <w:rFonts w:ascii="Times New Roman" w:hAnsi="Times New Roman" w:eastAsia="宋体" w:cs="Times New Roman"/>
      <w:sz w:val="18"/>
    </w:rPr>
  </w:style>
  <w:style w:type="character" w:customStyle="1" w:styleId="52">
    <w:name w:val="副标题 字符"/>
    <w:link w:val="22"/>
    <w:qFormat/>
    <w:uiPriority w:val="0"/>
    <w:rPr>
      <w:rFonts w:ascii="Times New Roman" w:hAnsi="等线 Light" w:eastAsia="宋体" w:cs="Times New Roman"/>
      <w:bCs/>
      <w:color w:val="000000"/>
      <w:kern w:val="28"/>
      <w:sz w:val="24"/>
      <w:szCs w:val="32"/>
      <w:lang w:val="en-US" w:eastAsia="zh-CN" w:bidi="ar-SA"/>
    </w:rPr>
  </w:style>
  <w:style w:type="character" w:customStyle="1" w:styleId="53">
    <w:name w:val="标题 字符"/>
    <w:qFormat/>
    <w:uiPriority w:val="0"/>
    <w:rPr>
      <w:rFonts w:ascii="Cambria" w:hAnsi="Cambria" w:eastAsia="宋体" w:cs="Times New Roman"/>
      <w:b/>
      <w:bCs/>
      <w:sz w:val="32"/>
      <w:szCs w:val="32"/>
    </w:rPr>
  </w:style>
  <w:style w:type="character" w:customStyle="1" w:styleId="54">
    <w:name w:val="标题 字符1"/>
    <w:link w:val="25"/>
    <w:qFormat/>
    <w:uiPriority w:val="0"/>
    <w:rPr>
      <w:rFonts w:ascii="Cambria" w:hAnsi="Cambria" w:eastAsia="宋体" w:cs="Times New Roman"/>
      <w:b/>
      <w:bCs/>
      <w:sz w:val="32"/>
      <w:szCs w:val="32"/>
    </w:rPr>
  </w:style>
  <w:style w:type="paragraph" w:customStyle="1" w:styleId="55">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6">
    <w:name w:val="论文题目"/>
    <w:next w:val="4"/>
    <w:link w:val="57"/>
    <w:qFormat/>
    <w:uiPriority w:val="0"/>
    <w:pPr>
      <w:spacing w:after="560" w:line="560" w:lineRule="exact"/>
      <w:jc w:val="center"/>
    </w:pPr>
    <w:rPr>
      <w:rFonts w:ascii="Times New Roman" w:hAnsi="Times New Roman" w:eastAsia="方正小标宋_GBK" w:cs="Times New Roman"/>
      <w:color w:val="000000"/>
      <w:kern w:val="2"/>
      <w:sz w:val="44"/>
      <w:szCs w:val="24"/>
      <w:lang w:val="en-US" w:eastAsia="zh-CN" w:bidi="ar-SA"/>
    </w:rPr>
  </w:style>
  <w:style w:type="character" w:customStyle="1" w:styleId="57">
    <w:name w:val="论文题目 字符"/>
    <w:link w:val="56"/>
    <w:qFormat/>
    <w:uiPriority w:val="0"/>
    <w:rPr>
      <w:rFonts w:ascii="Times New Roman" w:hAnsi="Times New Roman" w:eastAsia="方正小标宋_GBK" w:cs="Times New Roman"/>
      <w:color w:val="000000"/>
      <w:kern w:val="2"/>
      <w:sz w:val="44"/>
      <w:szCs w:val="24"/>
      <w:lang w:val="en-US" w:eastAsia="zh-CN" w:bidi="ar-SA"/>
    </w:rPr>
  </w:style>
  <w:style w:type="paragraph" w:customStyle="1" w:styleId="58">
    <w:name w:val="图片样式"/>
    <w:next w:val="4"/>
    <w:link w:val="59"/>
    <w:qFormat/>
    <w:uiPriority w:val="0"/>
    <w:pPr>
      <w:jc w:val="distribute"/>
    </w:pPr>
    <w:rPr>
      <w:rFonts w:ascii="Times New Roman" w:hAnsi="Times New Roman" w:eastAsia="宋体" w:cs="Times New Roman"/>
      <w:color w:val="000000"/>
      <w:kern w:val="2"/>
      <w:sz w:val="24"/>
      <w:szCs w:val="24"/>
      <w:lang w:val="en-US" w:eastAsia="zh-CN" w:bidi="ar-SA"/>
    </w:rPr>
  </w:style>
  <w:style w:type="character" w:customStyle="1" w:styleId="59">
    <w:name w:val="图片样式 字符"/>
    <w:link w:val="58"/>
    <w:qFormat/>
    <w:uiPriority w:val="0"/>
    <w:rPr>
      <w:rFonts w:ascii="Times New Roman" w:hAnsi="Times New Roman" w:eastAsia="宋体" w:cs="Times New Roman"/>
      <w:color w:val="000000"/>
      <w:kern w:val="2"/>
      <w:sz w:val="24"/>
      <w:szCs w:val="24"/>
      <w:lang w:val="en-US" w:eastAsia="zh-CN" w:bidi="ar-SA"/>
    </w:rPr>
  </w:style>
  <w:style w:type="paragraph" w:customStyle="1" w:styleId="60">
    <w:name w:val="表格文本"/>
    <w:next w:val="4"/>
    <w:link w:val="61"/>
    <w:qFormat/>
    <w:uiPriority w:val="0"/>
    <w:pPr>
      <w:spacing w:line="400" w:lineRule="exact"/>
      <w:jc w:val="distribute"/>
    </w:pPr>
    <w:rPr>
      <w:rFonts w:ascii="Times New Roman" w:hAnsi="Times New Roman" w:eastAsia="宋体" w:cs="Times New Roman"/>
      <w:color w:val="000000"/>
      <w:kern w:val="2"/>
      <w:sz w:val="21"/>
      <w:szCs w:val="24"/>
      <w:lang w:val="en-US" w:eastAsia="zh-CN" w:bidi="ar-SA"/>
    </w:rPr>
  </w:style>
  <w:style w:type="character" w:customStyle="1" w:styleId="61">
    <w:name w:val="表格文本 字符"/>
    <w:link w:val="60"/>
    <w:qFormat/>
    <w:uiPriority w:val="0"/>
    <w:rPr>
      <w:rFonts w:ascii="Times New Roman" w:hAnsi="Times New Roman" w:eastAsia="宋体" w:cs="Times New Roman"/>
      <w:color w:val="000000"/>
      <w:kern w:val="2"/>
      <w:sz w:val="21"/>
      <w:szCs w:val="24"/>
      <w:lang w:val="en-US" w:eastAsia="zh-CN" w:bidi="ar-SA"/>
    </w:rPr>
  </w:style>
  <w:style w:type="paragraph" w:customStyle="1" w:styleId="62">
    <w:name w:val="_Style 61"/>
    <w:basedOn w:val="3"/>
    <w:next w:val="1"/>
    <w:qFormat/>
    <w:uiPriority w:val="39"/>
    <w:pPr>
      <w:keepNext/>
      <w:widowControl w:val="0"/>
      <w:spacing w:before="340" w:after="330" w:line="578" w:lineRule="auto"/>
      <w:ind w:firstLine="0" w:firstLineChars="0"/>
      <w:outlineLvl w:val="9"/>
    </w:pPr>
    <w:rPr>
      <w:rFonts w:eastAsia="宋体"/>
      <w:b/>
      <w:color w:val="auto"/>
      <w:sz w:val="44"/>
    </w:rPr>
  </w:style>
  <w:style w:type="character" w:customStyle="1" w:styleId="63">
    <w:name w:val="_Style 3"/>
    <w:qFormat/>
    <w:uiPriority w:val="33"/>
    <w:rPr>
      <w:rFonts w:ascii="Times New Roman" w:hAnsi="Times New Roman" w:eastAsia="宋体" w:cs="Times New Roman"/>
      <w:b/>
      <w:bCs/>
      <w:smallCaps/>
      <w:spacing w:val="5"/>
    </w:rPr>
  </w:style>
  <w:style w:type="character" w:customStyle="1" w:styleId="64">
    <w:name w:val="_Style 1"/>
    <w:qFormat/>
    <w:uiPriority w:val="33"/>
    <w:rPr>
      <w:rFonts w:ascii="Times New Roman" w:hAnsi="Times New Roman" w:eastAsia="宋体" w:cs="Times New Roman"/>
      <w:b/>
      <w:bCs/>
      <w:smallCaps/>
      <w:spacing w:val="5"/>
    </w:rPr>
  </w:style>
  <w:style w:type="paragraph" w:customStyle="1" w:styleId="65">
    <w:name w:val="_Style 2"/>
    <w:basedOn w:val="1"/>
    <w:qFormat/>
    <w:uiPriority w:val="99"/>
    <w:pPr>
      <w:ind w:firstLine="420" w:firstLineChars="200"/>
    </w:pPr>
    <w:rPr>
      <w:rFonts w:ascii="Times New Roman" w:hAnsi="Times New Roman"/>
    </w:rPr>
  </w:style>
  <w:style w:type="paragraph" w:customStyle="1" w:styleId="66">
    <w:name w:val="列出段落1"/>
    <w:basedOn w:val="1"/>
    <w:qFormat/>
    <w:uiPriority w:val="34"/>
    <w:pPr>
      <w:ind w:firstLine="420" w:firstLineChars="200"/>
    </w:pPr>
    <w:rPr>
      <w:rFonts w:ascii="Times New Roman" w:hAnsi="Times New Roman"/>
    </w:rPr>
  </w:style>
  <w:style w:type="paragraph" w:customStyle="1" w:styleId="67">
    <w:name w:val="TOC 标题1"/>
    <w:basedOn w:val="3"/>
    <w:next w:val="1"/>
    <w:unhideWhenUsed/>
    <w:qFormat/>
    <w:uiPriority w:val="39"/>
    <w:pPr>
      <w:keepNext/>
      <w:widowControl w:val="0"/>
      <w:spacing w:before="340" w:after="330" w:line="578" w:lineRule="auto"/>
      <w:ind w:firstLine="0" w:firstLineChars="0"/>
      <w:outlineLvl w:val="9"/>
    </w:pPr>
    <w:rPr>
      <w:rFonts w:eastAsia="宋体"/>
      <w:b/>
      <w:color w:val="auto"/>
      <w:sz w:val="44"/>
    </w:rPr>
  </w:style>
  <w:style w:type="paragraph" w:styleId="68">
    <w:name w:val="List Paragraph"/>
    <w:basedOn w:val="1"/>
    <w:qFormat/>
    <w:uiPriority w:val="99"/>
    <w:pPr>
      <w:ind w:firstLine="420" w:firstLineChars="200"/>
    </w:pPr>
    <w:rPr>
      <w:rFonts w:ascii="Times New Roman" w:hAnsi="Times New Roman"/>
    </w:rPr>
  </w:style>
  <w:style w:type="paragraph" w:customStyle="1" w:styleId="69">
    <w:name w:val="TOC 标题11"/>
    <w:basedOn w:val="3"/>
    <w:next w:val="1"/>
    <w:unhideWhenUsed/>
    <w:qFormat/>
    <w:uiPriority w:val="39"/>
    <w:pPr>
      <w:keepNext/>
      <w:widowControl w:val="0"/>
      <w:spacing w:before="340" w:after="330" w:line="578" w:lineRule="auto"/>
      <w:ind w:firstLine="0" w:firstLineChars="0"/>
      <w:outlineLvl w:val="9"/>
    </w:pPr>
    <w:rPr>
      <w:rFonts w:ascii="Calibri" w:hAnsi="Calibri" w:eastAsia="宋体"/>
      <w:b/>
      <w:color w:val="auto"/>
      <w:sz w:val="44"/>
    </w:rPr>
  </w:style>
  <w:style w:type="paragraph" w:customStyle="1" w:styleId="70">
    <w:name w:val="List Paragraph1"/>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4</Pages>
  <Words>1155</Words>
  <Characters>1244</Characters>
  <Lines>774</Lines>
  <Paragraphs>218</Paragraphs>
  <TotalTime>1</TotalTime>
  <ScaleCrop>false</ScaleCrop>
  <LinksUpToDate>false</LinksUpToDate>
  <CharactersWithSpaces>1245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2021-09-18T09:11:00Z</dcterms:created>
  <dc:creator>lenovo</dc:creator>
  <cp:lastModifiedBy>Administrator</cp:lastModifiedBy>
  <cp:lastPrinted>2024-02-21T05:38:00Z</cp:lastPrinted>
  <dcterms:modified xsi:type="dcterms:W3CDTF">2026-03-09T07:58:37Z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93F1F2CF80614AB49C590BF5323F0D21_13</vt:lpwstr>
  </property>
</Properties>
</file>