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81501">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olor w:val="auto"/>
          <w:spacing w:val="14"/>
          <w:sz w:val="44"/>
          <w:szCs w:val="44"/>
          <w:highlight w:val="none"/>
          <w:lang w:eastAsia="zh-CN"/>
        </w:rPr>
      </w:pPr>
      <w:r>
        <w:rPr>
          <w:rFonts w:hint="eastAsia" w:ascii="Times New Roman" w:hAnsi="Times New Roman" w:eastAsia="方正小标宋_GBK"/>
          <w:sz w:val="44"/>
          <w:szCs w:val="44"/>
        </w:rPr>
        <w:t>新平彝族傣族自治县政务服务管理局</w:t>
      </w:r>
      <w:r>
        <w:rPr>
          <w:rFonts w:hint="eastAsia" w:ascii="Times New Roman" w:hAnsi="Times New Roman" w:eastAsia="方正小标宋_GBK"/>
          <w:sz w:val="44"/>
          <w:szCs w:val="44"/>
          <w:lang w:eastAsia="zh-CN"/>
        </w:rPr>
        <w:t>（本级）</w:t>
      </w:r>
      <w:r>
        <w:rPr>
          <w:rFonts w:hint="eastAsia" w:ascii="Times New Roman" w:hAnsi="Times New Roman" w:eastAsia="方正小标宋_GBK"/>
          <w:sz w:val="44"/>
          <w:szCs w:val="44"/>
          <w:lang w:eastAsia="zh-CN"/>
        </w:rPr>
        <w:br w:type="textWrapping"/>
      </w:r>
      <w:r>
        <w:rPr>
          <w:rFonts w:hint="eastAsia" w:ascii="Times New Roman" w:hAnsi="Times New Roman" w:eastAsia="方正小标宋_GBK"/>
          <w:sz w:val="44"/>
          <w:szCs w:val="44"/>
          <w:lang w:val="en-US" w:eastAsia="zh-CN"/>
        </w:rPr>
        <w:t>2026</w:t>
      </w:r>
      <w:r>
        <w:rPr>
          <w:rFonts w:hint="eastAsia" w:ascii="Times New Roman" w:hAnsi="Times New Roman" w:eastAsia="方正小标宋_GBK"/>
          <w:sz w:val="44"/>
          <w:szCs w:val="44"/>
          <w:lang w:eastAsia="zh-CN"/>
        </w:rPr>
        <w:t>年</w:t>
      </w:r>
      <w:r>
        <w:rPr>
          <w:rFonts w:hint="eastAsia" w:ascii="Times New Roman" w:hAnsi="Times New Roman" w:eastAsia="方正小标宋_GBK"/>
          <w:sz w:val="44"/>
          <w:szCs w:val="44"/>
          <w:lang w:val="en-US" w:eastAsia="zh-CN"/>
        </w:rPr>
        <w:t>部门</w:t>
      </w:r>
      <w:r>
        <w:rPr>
          <w:rFonts w:hint="eastAsia" w:ascii="Times New Roman" w:hAnsi="Times New Roman" w:eastAsia="方正小标宋_GBK"/>
          <w:color w:val="auto"/>
          <w:spacing w:val="14"/>
          <w:sz w:val="44"/>
          <w:szCs w:val="44"/>
          <w:highlight w:val="none"/>
          <w:lang w:val="en-US" w:eastAsia="zh-CN"/>
        </w:rPr>
        <w:t>预算重点领域财政项目文本</w:t>
      </w:r>
    </w:p>
    <w:p w14:paraId="404D430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14:paraId="41689DA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olor w:val="auto"/>
          <w:kern w:val="0"/>
          <w:sz w:val="32"/>
          <w:szCs w:val="32"/>
          <w:highlight w:val="none"/>
        </w:rPr>
      </w:pPr>
      <w:r>
        <w:rPr>
          <w:rFonts w:hint="eastAsia" w:ascii="Times New Roman" w:hAnsi="Times New Roman" w:eastAsia="方正仿宋_GBK"/>
          <w:color w:val="auto"/>
          <w:kern w:val="0"/>
          <w:sz w:val="32"/>
          <w:szCs w:val="32"/>
          <w:highlight w:val="none"/>
        </w:rPr>
        <w:t>政务服务大厅运行经费</w:t>
      </w:r>
    </w:p>
    <w:p w14:paraId="40D313A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5B570910">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政务服务大厅作为直接服务企业群众办事的重要平台，既是检验“放管服”改革实践的重要载体，也是展示城市文明形象和营商环境软实力的关键窗口。为贯彻落实《云南省人民政府办公厅关于进一步规范政务服务平台建设的意见》（云政办发〔2015〕69号）和《云南省人民政府办公厅关于进一步规范全省政务服务实体大厅管理和服务工作的通知》（云政办函〔2019〕39号）要求，不断完善政务服务平台建设，加强政务服务实体大厅管理和服务工作，提升行政效能，保障政务大厅正常运转，有效使用大厅运行经费，厉行节约、用出效果，达到预期目标，特制定本实施方案。</w:t>
      </w:r>
    </w:p>
    <w:p w14:paraId="6B127E1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608146E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rPr>
        <w:t>新平彝族傣族自治县政务服务管理局</w:t>
      </w:r>
      <w:r>
        <w:rPr>
          <w:rFonts w:hint="eastAsia" w:ascii="Times New Roman" w:hAnsi="Times New Roman" w:eastAsia="方正仿宋_GBK" w:cs="Times New Roman"/>
          <w:color w:val="auto"/>
          <w:kern w:val="0"/>
          <w:sz w:val="32"/>
          <w:szCs w:val="32"/>
          <w:highlight w:val="none"/>
          <w:lang w:eastAsia="zh-CN"/>
        </w:rPr>
        <w:t>（本级）</w:t>
      </w:r>
    </w:p>
    <w:p w14:paraId="094FEDB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54BE2ED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eastAsia="zh-CN"/>
        </w:rPr>
      </w:pPr>
      <w:r>
        <w:rPr>
          <w:rFonts w:hint="eastAsia" w:ascii="Times New Roman" w:hAnsi="Times New Roman" w:eastAsia="方正楷体_GBK" w:cs="Times New Roman"/>
          <w:color w:val="auto"/>
          <w:kern w:val="0"/>
          <w:sz w:val="32"/>
          <w:szCs w:val="32"/>
          <w:highlight w:val="none"/>
          <w:lang w:eastAsia="zh-CN"/>
        </w:rPr>
        <w:t>（一）项目开展时间</w:t>
      </w:r>
    </w:p>
    <w:p w14:paraId="3C12C5A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楷体_GBK" w:cs="Times New Roman"/>
          <w:color w:val="auto"/>
          <w:kern w:val="0"/>
          <w:sz w:val="32"/>
          <w:szCs w:val="32"/>
          <w:highlight w:val="none"/>
          <w:lang w:eastAsia="zh-CN"/>
        </w:rPr>
        <w:t>202</w:t>
      </w:r>
      <w:r>
        <w:rPr>
          <w:rFonts w:hint="eastAsia" w:ascii="Times New Roman" w:hAnsi="Times New Roman" w:eastAsia="方正楷体_GBK" w:cs="Times New Roman"/>
          <w:color w:val="auto"/>
          <w:kern w:val="0"/>
          <w:sz w:val="32"/>
          <w:szCs w:val="32"/>
          <w:highlight w:val="none"/>
          <w:lang w:val="en-US" w:eastAsia="zh-CN"/>
        </w:rPr>
        <w:t>6</w:t>
      </w:r>
      <w:r>
        <w:rPr>
          <w:rFonts w:hint="eastAsia" w:ascii="Times New Roman" w:hAnsi="Times New Roman" w:eastAsia="方正楷体_GBK" w:cs="Times New Roman"/>
          <w:color w:val="auto"/>
          <w:kern w:val="0"/>
          <w:sz w:val="32"/>
          <w:szCs w:val="32"/>
          <w:highlight w:val="none"/>
          <w:lang w:eastAsia="zh-CN"/>
        </w:rPr>
        <w:t>年1月1日至202</w:t>
      </w:r>
      <w:r>
        <w:rPr>
          <w:rFonts w:hint="eastAsia" w:ascii="Times New Roman" w:hAnsi="Times New Roman" w:eastAsia="方正楷体_GBK" w:cs="Times New Roman"/>
          <w:color w:val="auto"/>
          <w:kern w:val="0"/>
          <w:sz w:val="32"/>
          <w:szCs w:val="32"/>
          <w:highlight w:val="none"/>
          <w:lang w:val="en-US" w:eastAsia="zh-CN"/>
        </w:rPr>
        <w:t>6</w:t>
      </w:r>
      <w:r>
        <w:rPr>
          <w:rFonts w:hint="eastAsia" w:ascii="Times New Roman" w:hAnsi="Times New Roman" w:eastAsia="方正楷体_GBK" w:cs="Times New Roman"/>
          <w:color w:val="auto"/>
          <w:kern w:val="0"/>
          <w:sz w:val="32"/>
          <w:szCs w:val="32"/>
          <w:highlight w:val="none"/>
          <w:lang w:eastAsia="zh-CN"/>
        </w:rPr>
        <w:t>年12月31日。</w:t>
      </w:r>
    </w:p>
    <w:p w14:paraId="3853D6FD">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val="en-US" w:eastAsia="zh-CN"/>
        </w:rPr>
      </w:pPr>
      <w:r>
        <w:rPr>
          <w:rFonts w:hint="eastAsia" w:ascii="Times New Roman" w:hAnsi="Times New Roman" w:eastAsia="方正楷体_GBK" w:cs="Times New Roman"/>
          <w:color w:val="auto"/>
          <w:kern w:val="0"/>
          <w:sz w:val="32"/>
          <w:szCs w:val="32"/>
          <w:highlight w:val="none"/>
          <w:lang w:val="en-US" w:eastAsia="zh-CN"/>
        </w:rPr>
        <w:t>（二）项目运行的重要意义。</w:t>
      </w:r>
    </w:p>
    <w:p w14:paraId="4C324302">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政务服务大厅运行经费是新平县政务服务大厅正常运行的业务经费来源。它对大厅笔墨纸张等办公业务耗材需要，办公楼水费、电费、电梯等维修维护费、网络服务费、公共场所安全保险等运转所产生的办公业务费、后勤服务支出等费用起着最根本的支付保障。</w:t>
      </w:r>
    </w:p>
    <w:p w14:paraId="6ADE31F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0D6772FB">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本项目为县政务服务大厅运行维护经费，主要包括大楼水电费、维修维护、办公耗材、广告宣传及网络运行、公共场所安全保险及后勤保障等运转支出，旨在为公民、法人和其他组织提供规范、优质的政务服务及良好的办公环境。</w:t>
      </w:r>
    </w:p>
    <w:p w14:paraId="5343D81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12FF80A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202</w:t>
      </w:r>
      <w:r>
        <w:rPr>
          <w:rFonts w:hint="eastAsia" w:ascii="Times New Roman" w:hAnsi="Times New Roman"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rPr>
        <w:t>年</w:t>
      </w:r>
      <w:r>
        <w:rPr>
          <w:rFonts w:hint="eastAsia" w:ascii="Times New Roman" w:hAnsi="Times New Roman" w:eastAsia="方正仿宋_GBK" w:cs="Times New Roman"/>
          <w:color w:val="auto"/>
          <w:kern w:val="0"/>
          <w:sz w:val="32"/>
          <w:szCs w:val="32"/>
          <w:highlight w:val="none"/>
          <w:lang w:eastAsia="zh-CN"/>
        </w:rPr>
        <w:t>该项目预算</w:t>
      </w:r>
      <w:r>
        <w:rPr>
          <w:rFonts w:hint="eastAsia" w:ascii="Times New Roman" w:hAnsi="Times New Roman" w:eastAsia="方正仿宋_GBK" w:cs="Times New Roman"/>
          <w:color w:val="auto"/>
          <w:kern w:val="0"/>
          <w:sz w:val="32"/>
          <w:szCs w:val="32"/>
          <w:highlight w:val="none"/>
        </w:rPr>
        <w:t>金额为叁拾万元整（¥300</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rPr>
        <w:t>000.00）。</w:t>
      </w:r>
      <w:r>
        <w:rPr>
          <w:rFonts w:hint="eastAsia" w:ascii="Times New Roman" w:hAnsi="Times New Roman" w:eastAsia="方正仿宋_GBK" w:cs="Times New Roman"/>
          <w:color w:val="auto"/>
          <w:kern w:val="0"/>
          <w:sz w:val="32"/>
          <w:szCs w:val="32"/>
          <w:highlight w:val="none"/>
          <w:lang w:eastAsia="zh-CN"/>
        </w:rPr>
        <w:t>资金使用安排</w:t>
      </w:r>
      <w:r>
        <w:rPr>
          <w:rFonts w:hint="eastAsia" w:ascii="Times New Roman" w:hAnsi="Times New Roman" w:eastAsia="方正仿宋_GBK" w:cs="Times New Roman"/>
          <w:color w:val="auto"/>
          <w:kern w:val="0"/>
          <w:sz w:val="32"/>
          <w:szCs w:val="32"/>
          <w:highlight w:val="none"/>
        </w:rPr>
        <w:t>如下：</w:t>
      </w:r>
    </w:p>
    <w:p w14:paraId="65C1881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1</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办公楼水费12,00</w:t>
      </w:r>
      <w:r>
        <w:rPr>
          <w:rFonts w:hint="eastAsia" w:ascii="Times New Roman" w:hAnsi="Times New Roman" w:eastAsia="方正仿宋_GBK" w:cs="Times New Roman"/>
          <w:color w:val="auto"/>
          <w:kern w:val="0"/>
          <w:sz w:val="32"/>
          <w:szCs w:val="32"/>
          <w:highlight w:val="none"/>
        </w:rPr>
        <w:t>0.00元。</w:t>
      </w:r>
    </w:p>
    <w:p w14:paraId="4E189FD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用途：主要用于政务大楼一年内所支付的办公区域自来水费。</w:t>
      </w:r>
    </w:p>
    <w:p w14:paraId="3D3753A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标准：按平均每个月1,000.00元预算，共12个月。</w:t>
      </w:r>
    </w:p>
    <w:p w14:paraId="5B7B0EF4">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预算依据：参照以往年度发生的水费支付票据。</w:t>
      </w:r>
    </w:p>
    <w:p w14:paraId="21BB134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2</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办公楼电费90,00</w:t>
      </w:r>
      <w:r>
        <w:rPr>
          <w:rFonts w:hint="eastAsia" w:ascii="Times New Roman" w:hAnsi="Times New Roman" w:eastAsia="方正仿宋_GBK" w:cs="Times New Roman"/>
          <w:color w:val="auto"/>
          <w:kern w:val="0"/>
          <w:sz w:val="32"/>
          <w:szCs w:val="32"/>
          <w:highlight w:val="none"/>
        </w:rPr>
        <w:t>0.00元。</w:t>
      </w:r>
    </w:p>
    <w:p w14:paraId="6D6018C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用途：主要用于政务大楼一年内所需支付的办公区域办公电费。</w:t>
      </w:r>
    </w:p>
    <w:p w14:paraId="2CE0867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标准：按平均每月7,500.00元的标准预算，共12个月。</w:t>
      </w:r>
    </w:p>
    <w:p w14:paraId="3306D87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预算依据：参照以往年度发生的电费支付票据。</w:t>
      </w:r>
    </w:p>
    <w:p w14:paraId="4A93460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3</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公共场所意外伤害保险费8,000.00</w:t>
      </w:r>
      <w:r>
        <w:rPr>
          <w:rFonts w:hint="eastAsia" w:ascii="Times New Roman" w:hAnsi="Times New Roman" w:eastAsia="方正仿宋_GBK" w:cs="Times New Roman"/>
          <w:color w:val="auto"/>
          <w:kern w:val="0"/>
          <w:sz w:val="32"/>
          <w:szCs w:val="32"/>
          <w:highlight w:val="none"/>
        </w:rPr>
        <w:t>元。</w:t>
      </w:r>
    </w:p>
    <w:p w14:paraId="49472A6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用途：主要用于出入政务大厅办理业务的群众因意外导致的伤害赔偿或补偿支出。</w:t>
      </w:r>
    </w:p>
    <w:p w14:paraId="001FA25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预算依据：按照以往年度已签订的合同金额为预算依据。</w:t>
      </w:r>
    </w:p>
    <w:p w14:paraId="75D4110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4</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电梯维修维护费10,000.0</w:t>
      </w:r>
      <w:r>
        <w:rPr>
          <w:rFonts w:hint="eastAsia" w:ascii="Times New Roman" w:hAnsi="Times New Roman" w:eastAsia="方正仿宋_GBK" w:cs="Times New Roman"/>
          <w:color w:val="auto"/>
          <w:kern w:val="0"/>
          <w:sz w:val="32"/>
          <w:szCs w:val="32"/>
          <w:highlight w:val="none"/>
        </w:rPr>
        <w:t>0元。</w:t>
      </w:r>
    </w:p>
    <w:p w14:paraId="41B4107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用途：政务大楼两把电梯每年的维修维护支出。</w:t>
      </w:r>
    </w:p>
    <w:p w14:paraId="0C2C09A4">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预算依据：按以往年度发生的相关支付票据预算。</w:t>
      </w:r>
    </w:p>
    <w:p w14:paraId="3A6B4CDB">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5</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办公区局域网、电子设备日常维修维护服务费</w:t>
      </w:r>
      <w:r>
        <w:rPr>
          <w:rFonts w:hint="eastAsia" w:ascii="Times New Roman" w:hAnsi="Times New Roman" w:eastAsia="方正仿宋_GBK" w:cs="Times New Roman"/>
          <w:color w:val="auto"/>
          <w:kern w:val="0"/>
          <w:sz w:val="32"/>
          <w:szCs w:val="32"/>
          <w:highlight w:val="none"/>
          <w:lang w:val="en-US" w:eastAsia="zh-CN"/>
        </w:rPr>
        <w:t>3</w:t>
      </w:r>
      <w:r>
        <w:rPr>
          <w:rFonts w:hint="eastAsia" w:ascii="Times New Roman" w:hAnsi="Times New Roman" w:eastAsia="方正仿宋_GBK" w:cs="Times New Roman"/>
          <w:color w:val="auto"/>
          <w:kern w:val="0"/>
          <w:sz w:val="32"/>
          <w:szCs w:val="32"/>
          <w:highlight w:val="none"/>
        </w:rPr>
        <w:t>0,000.00元（协议）。</w:t>
      </w:r>
    </w:p>
    <w:p w14:paraId="27049AA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用途：用于办公区的局域网、办公电脑、电子设备运行维护服务费等相关支出。</w:t>
      </w:r>
    </w:p>
    <w:p w14:paraId="429EE882">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预算依据：根据与服务商对接的服务协议费用设定。</w:t>
      </w:r>
    </w:p>
    <w:p w14:paraId="05BED9F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6</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政务大厅网络运行费</w:t>
      </w:r>
      <w:r>
        <w:rPr>
          <w:rFonts w:hint="eastAsia" w:ascii="Times New Roman" w:hAnsi="Times New Roman" w:eastAsia="方正仿宋_GBK" w:cs="Times New Roman"/>
          <w:color w:val="auto"/>
          <w:kern w:val="0"/>
          <w:sz w:val="32"/>
          <w:szCs w:val="32"/>
          <w:highlight w:val="none"/>
          <w:lang w:val="en-US" w:eastAsia="zh-CN"/>
        </w:rPr>
        <w:t>22</w:t>
      </w:r>
      <w:r>
        <w:rPr>
          <w:rFonts w:hint="eastAsia" w:ascii="Times New Roman" w:hAnsi="Times New Roman" w:eastAsia="方正仿宋_GBK" w:cs="Times New Roman"/>
          <w:color w:val="auto"/>
          <w:kern w:val="0"/>
          <w:sz w:val="32"/>
          <w:szCs w:val="32"/>
          <w:highlight w:val="none"/>
        </w:rPr>
        <w:t>,</w:t>
      </w:r>
      <w:r>
        <w:rPr>
          <w:rFonts w:hint="eastAsia" w:ascii="Times New Roman" w:hAnsi="Times New Roman" w:eastAsia="方正仿宋_GBK" w:cs="Times New Roman"/>
          <w:color w:val="auto"/>
          <w:kern w:val="0"/>
          <w:sz w:val="32"/>
          <w:szCs w:val="32"/>
          <w:highlight w:val="none"/>
          <w:lang w:val="en-US" w:eastAsia="zh-CN"/>
        </w:rPr>
        <w:t>2</w:t>
      </w:r>
      <w:r>
        <w:rPr>
          <w:rFonts w:hint="eastAsia" w:ascii="Times New Roman" w:hAnsi="Times New Roman" w:eastAsia="方正仿宋_GBK" w:cs="Times New Roman"/>
          <w:color w:val="auto"/>
          <w:kern w:val="0"/>
          <w:sz w:val="32"/>
          <w:szCs w:val="32"/>
          <w:highlight w:val="none"/>
        </w:rPr>
        <w:t>00.</w:t>
      </w:r>
      <w:r>
        <w:rPr>
          <w:rFonts w:hint="eastAsia" w:ascii="Times New Roman" w:hAnsi="Times New Roman" w:eastAsia="方正仿宋_GBK" w:cs="Times New Roman"/>
          <w:color w:val="auto"/>
          <w:kern w:val="0"/>
          <w:sz w:val="32"/>
          <w:szCs w:val="32"/>
          <w:highlight w:val="none"/>
        </w:rPr>
        <w:t>00元。</w:t>
      </w:r>
    </w:p>
    <w:p w14:paraId="6D035634">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用途：用于新平政务大厅网络提速，方便群众办事。</w:t>
      </w:r>
    </w:p>
    <w:p w14:paraId="5F89E1A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预算依据：按以往年度签订的合同金额为预算依据，实际支付以当年签订的合同金额为准。</w:t>
      </w:r>
    </w:p>
    <w:p w14:paraId="46326C62">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7</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消防系统维</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修</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护保养费</w:t>
      </w:r>
      <w:r>
        <w:rPr>
          <w:rFonts w:hint="eastAsia" w:ascii="Times New Roman" w:hAnsi="Times New Roman" w:eastAsia="方正仿宋_GBK" w:cs="Times New Roman"/>
          <w:color w:val="auto"/>
          <w:kern w:val="0"/>
          <w:sz w:val="32"/>
          <w:szCs w:val="32"/>
          <w:highlight w:val="none"/>
          <w:lang w:val="en-US" w:eastAsia="zh-CN"/>
        </w:rPr>
        <w:t>10</w:t>
      </w:r>
      <w:r>
        <w:rPr>
          <w:rFonts w:hint="eastAsia" w:ascii="Times New Roman" w:hAnsi="Times New Roman" w:eastAsia="方正仿宋_GBK" w:cs="Times New Roman"/>
          <w:color w:val="auto"/>
          <w:kern w:val="0"/>
          <w:sz w:val="32"/>
          <w:szCs w:val="32"/>
          <w:highlight w:val="none"/>
        </w:rPr>
        <w:t>,</w:t>
      </w:r>
      <w:r>
        <w:rPr>
          <w:rFonts w:hint="eastAsia" w:ascii="Times New Roman" w:hAnsi="Times New Roman" w:eastAsia="方正仿宋_GBK" w:cs="Times New Roman"/>
          <w:color w:val="auto"/>
          <w:kern w:val="0"/>
          <w:sz w:val="32"/>
          <w:szCs w:val="32"/>
          <w:highlight w:val="none"/>
          <w:lang w:val="en-US" w:eastAsia="zh-CN"/>
        </w:rPr>
        <w:t>0</w:t>
      </w:r>
      <w:r>
        <w:rPr>
          <w:rFonts w:hint="eastAsia" w:ascii="Times New Roman" w:hAnsi="Times New Roman" w:eastAsia="方正仿宋_GBK" w:cs="Times New Roman"/>
          <w:color w:val="auto"/>
          <w:kern w:val="0"/>
          <w:sz w:val="32"/>
          <w:szCs w:val="32"/>
          <w:highlight w:val="none"/>
        </w:rPr>
        <w:t>00.</w:t>
      </w:r>
      <w:r>
        <w:rPr>
          <w:rFonts w:hint="eastAsia" w:ascii="Times New Roman" w:hAnsi="Times New Roman" w:eastAsia="方正仿宋_GBK" w:cs="Times New Roman"/>
          <w:color w:val="auto"/>
          <w:kern w:val="0"/>
          <w:sz w:val="32"/>
          <w:szCs w:val="32"/>
          <w:highlight w:val="none"/>
        </w:rPr>
        <w:t>00元。</w:t>
      </w:r>
    </w:p>
    <w:p w14:paraId="44ADDFE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用途：用于新平县政务服务管理局办公用房消防系统维（修）护保养支出。</w:t>
      </w:r>
    </w:p>
    <w:p w14:paraId="22408E7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预算依据：根据已经签订的《消防系统维护保养合同》给予支付。</w:t>
      </w:r>
    </w:p>
    <w:p w14:paraId="52035BF0">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8</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办公楼零星修缮及改造支出</w:t>
      </w:r>
      <w:r>
        <w:rPr>
          <w:rFonts w:hint="eastAsia" w:ascii="Times New Roman" w:hAnsi="Times New Roman" w:eastAsia="方正仿宋_GBK" w:cs="Times New Roman"/>
          <w:color w:val="auto"/>
          <w:kern w:val="0"/>
          <w:sz w:val="32"/>
          <w:szCs w:val="32"/>
          <w:highlight w:val="none"/>
          <w:lang w:val="en-US" w:eastAsia="zh-CN"/>
        </w:rPr>
        <w:t>30</w:t>
      </w:r>
      <w:r>
        <w:rPr>
          <w:rFonts w:hint="eastAsia" w:ascii="Times New Roman" w:hAnsi="Times New Roman" w:eastAsia="方正仿宋_GBK" w:cs="Times New Roman"/>
          <w:color w:val="auto"/>
          <w:kern w:val="0"/>
          <w:sz w:val="32"/>
          <w:szCs w:val="32"/>
          <w:highlight w:val="none"/>
        </w:rPr>
        <w:t>,</w:t>
      </w:r>
      <w:r>
        <w:rPr>
          <w:rFonts w:hint="eastAsia" w:ascii="Times New Roman" w:hAnsi="Times New Roman" w:eastAsia="方正仿宋_GBK" w:cs="Times New Roman"/>
          <w:color w:val="auto"/>
          <w:kern w:val="0"/>
          <w:sz w:val="32"/>
          <w:szCs w:val="32"/>
          <w:highlight w:val="none"/>
          <w:lang w:val="en-US" w:eastAsia="zh-CN"/>
        </w:rPr>
        <w:t>0</w:t>
      </w:r>
      <w:r>
        <w:rPr>
          <w:rFonts w:hint="eastAsia" w:ascii="Times New Roman" w:hAnsi="Times New Roman" w:eastAsia="方正仿宋_GBK" w:cs="Times New Roman"/>
          <w:color w:val="auto"/>
          <w:kern w:val="0"/>
          <w:sz w:val="32"/>
          <w:szCs w:val="32"/>
          <w:highlight w:val="none"/>
        </w:rPr>
        <w:t>0</w:t>
      </w:r>
      <w:r>
        <w:rPr>
          <w:rFonts w:hint="eastAsia" w:ascii="Times New Roman" w:hAnsi="Times New Roman" w:eastAsia="方正仿宋_GBK" w:cs="Times New Roman"/>
          <w:color w:val="auto"/>
          <w:kern w:val="0"/>
          <w:sz w:val="32"/>
          <w:szCs w:val="32"/>
          <w:highlight w:val="none"/>
        </w:rPr>
        <w:t>0.0</w:t>
      </w:r>
      <w:r>
        <w:rPr>
          <w:rFonts w:hint="eastAsia" w:ascii="Times New Roman" w:hAnsi="Times New Roman" w:eastAsia="方正仿宋_GBK" w:cs="Times New Roman"/>
          <w:color w:val="auto"/>
          <w:kern w:val="0"/>
          <w:sz w:val="32"/>
          <w:szCs w:val="32"/>
          <w:highlight w:val="none"/>
        </w:rPr>
        <w:t>0元。</w:t>
      </w:r>
    </w:p>
    <w:p w14:paraId="2A85622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用途：用于办公区域布局完善和改造，以及单位窗口入驻办公条件设施维护等方面的预算支出。支出没有固定标准，按实际发生费用列支。</w:t>
      </w:r>
    </w:p>
    <w:p w14:paraId="2FD5E9BF">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9</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业务培训费支出12,000.0</w:t>
      </w:r>
      <w:r>
        <w:rPr>
          <w:rFonts w:hint="eastAsia" w:ascii="Times New Roman" w:hAnsi="Times New Roman" w:eastAsia="方正仿宋_GBK" w:cs="Times New Roman"/>
          <w:color w:val="auto"/>
          <w:kern w:val="0"/>
          <w:sz w:val="32"/>
          <w:szCs w:val="32"/>
          <w:highlight w:val="none"/>
        </w:rPr>
        <w:t>0元。</w:t>
      </w:r>
    </w:p>
    <w:p w14:paraId="36629E6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用途：用于县级政务大厅、乡镇为民服务中心、村（社区）为民服务站工作人员业务培训及管理人员外出考察学习交流等支出。</w:t>
      </w:r>
    </w:p>
    <w:p w14:paraId="371B6F5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预算依据或标准：按培训会议标准等相关规定测算，预计支出12,000.00元。</w:t>
      </w:r>
    </w:p>
    <w:p w14:paraId="6FD3170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10</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办公用打印纸8,100.00元。预计采购300包，每包27.00元；</w:t>
      </w:r>
    </w:p>
    <w:p w14:paraId="64407DA0">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11</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涉密打印机采购1台4,000.00元；</w:t>
      </w:r>
    </w:p>
    <w:p w14:paraId="7D6F3CB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12</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大厅运转后勤保障、创文创卫及办公耗材等支出</w:t>
      </w:r>
      <w:r>
        <w:rPr>
          <w:rFonts w:hint="eastAsia" w:ascii="Times New Roman" w:hAnsi="Times New Roman"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rPr>
        <w:t>3,</w:t>
      </w:r>
      <w:r>
        <w:rPr>
          <w:rFonts w:hint="eastAsia" w:ascii="Times New Roman" w:hAnsi="Times New Roman" w:eastAsia="方正仿宋_GBK" w:cs="Times New Roman"/>
          <w:color w:val="auto"/>
          <w:kern w:val="0"/>
          <w:sz w:val="32"/>
          <w:szCs w:val="32"/>
          <w:highlight w:val="none"/>
          <w:lang w:val="en-US" w:eastAsia="zh-CN"/>
        </w:rPr>
        <w:t>7</w:t>
      </w:r>
      <w:r>
        <w:rPr>
          <w:rFonts w:hint="eastAsia" w:ascii="Times New Roman" w:hAnsi="Times New Roman" w:eastAsia="方正仿宋_GBK" w:cs="Times New Roman"/>
          <w:color w:val="auto"/>
          <w:kern w:val="0"/>
          <w:sz w:val="32"/>
          <w:szCs w:val="32"/>
          <w:highlight w:val="none"/>
        </w:rPr>
        <w:t>00.00元。</w:t>
      </w:r>
    </w:p>
    <w:p w14:paraId="7932E4B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0097B3F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严格落实事前、事中和事后监督，确保资金使用的合理性和有效</w:t>
      </w:r>
      <w:bookmarkStart w:id="0" w:name="_GoBack"/>
      <w:bookmarkEnd w:id="0"/>
      <w:r>
        <w:rPr>
          <w:rFonts w:hint="eastAsia" w:ascii="Times New Roman" w:hAnsi="Times New Roman" w:eastAsia="方正仿宋_GBK" w:cs="Times New Roman"/>
          <w:color w:val="auto"/>
          <w:kern w:val="0"/>
          <w:sz w:val="32"/>
          <w:szCs w:val="32"/>
          <w:highlight w:val="none"/>
        </w:rPr>
        <w:t>性；根据实际需求科学合理安排资金，将资金同项目实施质量挂钩，提升资金使用效能。本着厉行节约的原则，在预算标准内严格控制支出，避免不必要的浪费。</w:t>
      </w:r>
    </w:p>
    <w:p w14:paraId="0C67720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按照相关规定严格制定《政务服务大厅运行经费项目内控制度》、《政务服务管理局大厅运行经费项目预算绩效管理制度》，该项目的实施将按照各项制度的相关规定严格执行，经费的管理使用遵循单位财务管理制度，统一审批流程。资金存放于财政零余额账户，接受财政统一监管并授权支付。资金使用原则为“量入为出、厉行节约、专款专用、不得挪用”。项目开支内容集体决议，由局班子共同进行内控，10,000.00元及以上开支内容报请县纪检组进行“三重一大”决议。</w:t>
      </w:r>
    </w:p>
    <w:p w14:paraId="15DA7252">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6B91D66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通过本项目的实施，旨在实现政务服务大厅的高效、规范运行，提升服务质量，优化营商环境。具体目标包括：</w:t>
      </w:r>
    </w:p>
    <w:p w14:paraId="61CD887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1.坚持依法、便民、廉洁、高效的原则，以“流程最简、时限最短、服务最优”为目标，建立健全政务服务平台管理规范和服务行为标准，进一步细化服务流程、收费标准、办理时限，真正做到“一个窗口受理、一站式审批、一条龙服务”。</w:t>
      </w:r>
    </w:p>
    <w:p w14:paraId="6395AD6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2.努力做好民生事业公共服务、经济发展行政（投资）审批服务，实现更好的社会效益和经济效益，让群众满意、让企业满意；</w:t>
      </w:r>
    </w:p>
    <w:p w14:paraId="442B106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3.通过高效、便捷的政务服务，不断提升政务服务质量，优化营商环境，吸引更多企业和投资者，促进地方经济发展。</w:t>
      </w:r>
    </w:p>
    <w:p w14:paraId="3AAE383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68109EDD">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72C3D3F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2176B7F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3FDFE053">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0EDD06F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0F0EE881">
      <w:pPr>
        <w:keepNext w:val="0"/>
        <w:keepLines w:val="0"/>
        <w:pageBreakBefore w:val="0"/>
        <w:widowControl/>
        <w:kinsoku/>
        <w:wordWrap/>
        <w:overflowPunct/>
        <w:topLinePunct w:val="0"/>
        <w:autoSpaceDE/>
        <w:autoSpaceDN/>
        <w:bidi w:val="0"/>
        <w:adjustRightInd/>
        <w:snapToGrid/>
        <w:spacing w:line="590" w:lineRule="exact"/>
        <w:ind w:right="0" w:rightChars="0"/>
        <w:jc w:val="both"/>
        <w:textAlignment w:val="auto"/>
        <w:outlineLvl w:val="9"/>
        <w:rPr>
          <w:rFonts w:hint="eastAsia" w:ascii="Times New Roman" w:hAnsi="Times New Roman" w:eastAsia="方正小标宋_GBK"/>
          <w:color w:val="auto"/>
          <w:spacing w:val="14"/>
          <w:sz w:val="44"/>
          <w:szCs w:val="44"/>
          <w:highlight w:val="none"/>
          <w:lang w:val="en-US" w:eastAsia="zh-CN"/>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7EE18">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72060">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GVlZjdhZWI3MTg3Yjg2YWEyMWU3OGY1ODJmMGM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5D4B81"/>
    <w:rsid w:val="075449B1"/>
    <w:rsid w:val="09012917"/>
    <w:rsid w:val="09313610"/>
    <w:rsid w:val="0D6B4803"/>
    <w:rsid w:val="0E303356"/>
    <w:rsid w:val="0F800C17"/>
    <w:rsid w:val="0F8F6FC4"/>
    <w:rsid w:val="10572E1C"/>
    <w:rsid w:val="123A0C48"/>
    <w:rsid w:val="12F41B38"/>
    <w:rsid w:val="13345697"/>
    <w:rsid w:val="135D699C"/>
    <w:rsid w:val="154B260C"/>
    <w:rsid w:val="163B0AEA"/>
    <w:rsid w:val="16D76A65"/>
    <w:rsid w:val="177E3384"/>
    <w:rsid w:val="17C0574B"/>
    <w:rsid w:val="17CB3F96"/>
    <w:rsid w:val="17E852C8"/>
    <w:rsid w:val="196A02A3"/>
    <w:rsid w:val="1A02029D"/>
    <w:rsid w:val="1A450189"/>
    <w:rsid w:val="1B9E10E6"/>
    <w:rsid w:val="1BA535D6"/>
    <w:rsid w:val="1D412E8A"/>
    <w:rsid w:val="1D4F1A4B"/>
    <w:rsid w:val="1E6F3A27"/>
    <w:rsid w:val="1EE64AB5"/>
    <w:rsid w:val="1F5D7D23"/>
    <w:rsid w:val="2043687A"/>
    <w:rsid w:val="2123408C"/>
    <w:rsid w:val="21A165ED"/>
    <w:rsid w:val="21D35127"/>
    <w:rsid w:val="224E1B51"/>
    <w:rsid w:val="230E380E"/>
    <w:rsid w:val="234B6811"/>
    <w:rsid w:val="25951FC5"/>
    <w:rsid w:val="25E90563"/>
    <w:rsid w:val="27093862"/>
    <w:rsid w:val="28013942"/>
    <w:rsid w:val="29D049D8"/>
    <w:rsid w:val="2AA50EFC"/>
    <w:rsid w:val="2BAC0068"/>
    <w:rsid w:val="2FD86035"/>
    <w:rsid w:val="30106060"/>
    <w:rsid w:val="30510AD9"/>
    <w:rsid w:val="30DD6F16"/>
    <w:rsid w:val="31A97DB4"/>
    <w:rsid w:val="31B934DF"/>
    <w:rsid w:val="32806A25"/>
    <w:rsid w:val="342804A8"/>
    <w:rsid w:val="357B61FF"/>
    <w:rsid w:val="357E0CC8"/>
    <w:rsid w:val="37103BA1"/>
    <w:rsid w:val="38312021"/>
    <w:rsid w:val="386B4E07"/>
    <w:rsid w:val="39237490"/>
    <w:rsid w:val="39CD7B28"/>
    <w:rsid w:val="3A900B55"/>
    <w:rsid w:val="3DFA638C"/>
    <w:rsid w:val="3ECA2A00"/>
    <w:rsid w:val="41877227"/>
    <w:rsid w:val="422A126E"/>
    <w:rsid w:val="425251EE"/>
    <w:rsid w:val="43122A4F"/>
    <w:rsid w:val="448B4867"/>
    <w:rsid w:val="44CB1108"/>
    <w:rsid w:val="48482A6F"/>
    <w:rsid w:val="48C21ACF"/>
    <w:rsid w:val="50792360"/>
    <w:rsid w:val="509E3B74"/>
    <w:rsid w:val="512C4DBA"/>
    <w:rsid w:val="5314032E"/>
    <w:rsid w:val="545A24A8"/>
    <w:rsid w:val="55AA2FBB"/>
    <w:rsid w:val="56BA722E"/>
    <w:rsid w:val="576860F3"/>
    <w:rsid w:val="57A72717"/>
    <w:rsid w:val="596F6AFD"/>
    <w:rsid w:val="59807B66"/>
    <w:rsid w:val="59C06909"/>
    <w:rsid w:val="5BB36795"/>
    <w:rsid w:val="5DA54794"/>
    <w:rsid w:val="5DF474C9"/>
    <w:rsid w:val="5EB84053"/>
    <w:rsid w:val="61F061FA"/>
    <w:rsid w:val="63604CB9"/>
    <w:rsid w:val="63BC6393"/>
    <w:rsid w:val="64F3678D"/>
    <w:rsid w:val="65200BA4"/>
    <w:rsid w:val="657131AE"/>
    <w:rsid w:val="65766C11"/>
    <w:rsid w:val="65BC08CD"/>
    <w:rsid w:val="66716DA1"/>
    <w:rsid w:val="67422DB4"/>
    <w:rsid w:val="6A667B41"/>
    <w:rsid w:val="6B882FFF"/>
    <w:rsid w:val="6BDF3567"/>
    <w:rsid w:val="6DD0710B"/>
    <w:rsid w:val="6E361438"/>
    <w:rsid w:val="6EDC1FE0"/>
    <w:rsid w:val="6F1C062E"/>
    <w:rsid w:val="6FD131C7"/>
    <w:rsid w:val="72866B6B"/>
    <w:rsid w:val="731D5B13"/>
    <w:rsid w:val="746A3800"/>
    <w:rsid w:val="74E4574A"/>
    <w:rsid w:val="755C1784"/>
    <w:rsid w:val="75AD6287"/>
    <w:rsid w:val="765608C9"/>
    <w:rsid w:val="76707D5B"/>
    <w:rsid w:val="777D1E86"/>
    <w:rsid w:val="77C14AB5"/>
    <w:rsid w:val="78A376CA"/>
    <w:rsid w:val="78BE09DE"/>
    <w:rsid w:val="78DB6E64"/>
    <w:rsid w:val="79BC0A44"/>
    <w:rsid w:val="79FE6D5C"/>
    <w:rsid w:val="7AD51C12"/>
    <w:rsid w:val="7B8B4B71"/>
    <w:rsid w:val="7BDC0473"/>
    <w:rsid w:val="7C2B04D7"/>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annotation text"/>
    <w:basedOn w:val="1"/>
    <w:autoRedefine/>
    <w:semiHidden/>
    <w:qFormat/>
    <w:uiPriority w:val="0"/>
    <w:pPr>
      <w:jc w:val="left"/>
    </w:pPr>
  </w:style>
  <w:style w:type="paragraph" w:styleId="3">
    <w:name w:val="Body Text"/>
    <w:basedOn w:val="1"/>
    <w:autoRedefine/>
    <w:unhideWhenUsed/>
    <w:qFormat/>
    <w:uiPriority w:val="0"/>
  </w:style>
  <w:style w:type="paragraph" w:styleId="4">
    <w:name w:val="footer"/>
    <w:basedOn w:val="1"/>
    <w:link w:val="8"/>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autoRedefine/>
    <w:semiHidden/>
    <w:qFormat/>
    <w:uiPriority w:val="99"/>
    <w:rPr>
      <w:kern w:val="2"/>
      <w:sz w:val="18"/>
      <w:szCs w:val="18"/>
    </w:rPr>
  </w:style>
  <w:style w:type="character" w:customStyle="1" w:styleId="9">
    <w:name w:val="页眉 Char"/>
    <w:basedOn w:val="7"/>
    <w:link w:val="5"/>
    <w:autoRedefine/>
    <w:semiHidden/>
    <w:qFormat/>
    <w:uiPriority w:val="99"/>
    <w:rPr>
      <w:kern w:val="2"/>
      <w:sz w:val="18"/>
      <w:szCs w:val="18"/>
    </w:rPr>
  </w:style>
  <w:style w:type="paragraph" w:customStyle="1" w:styleId="10">
    <w:name w:val="我的正文"/>
    <w:autoRedefine/>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2269</Words>
  <Characters>2504</Characters>
  <Lines>1</Lines>
  <Paragraphs>1</Paragraphs>
  <TotalTime>18</TotalTime>
  <ScaleCrop>false</ScaleCrop>
  <LinksUpToDate>false</LinksUpToDate>
  <CharactersWithSpaces>2504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万春芸</cp:lastModifiedBy>
  <cp:lastPrinted>2021-01-14T08:48:00Z</cp:lastPrinted>
  <dcterms:modified xsi:type="dcterms:W3CDTF">2026-03-12T03:29:53Z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6B4602AD09D34F96839D520B05512419_13</vt:lpwstr>
  </property>
  <property fmtid="{D5CDD505-2E9C-101B-9397-08002B2CF9AE}" pid="4" name="KSOTemplateDocerSaveRecord">
    <vt:lpwstr>eyJoZGlkIjoiNjM1YWU3MGZiYzRkMDNiM2QzYzIzODUwMzQwNTVlNTIiLCJ1c2VySWQiOiIxNTE1MzY4NjUyIn0=</vt:lpwstr>
  </property>
</Properties>
</file>