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1B325">
      <w:pPr>
        <w:pStyle w:val="4"/>
        <w:jc w:val="both"/>
        <w:rPr>
          <w:rFonts w:hint="eastAsia"/>
          <w:color w:val="auto"/>
        </w:rPr>
      </w:pPr>
    </w:p>
    <w:p w14:paraId="218E1248">
      <w:pPr>
        <w:widowControl/>
        <w:shd w:val="clear" w:color="auto" w:fill="FFFFFF"/>
        <w:spacing w:after="240" w:line="285" w:lineRule="atLeast"/>
        <w:rPr>
          <w:rFonts w:hint="eastAsia" w:ascii="宋体" w:hAnsi="宋体" w:cs="Arial"/>
          <w:color w:val="auto"/>
          <w:kern w:val="0"/>
          <w:sz w:val="32"/>
          <w:szCs w:val="32"/>
        </w:rPr>
      </w:pPr>
    </w:p>
    <w:p w14:paraId="2EAAC6AC">
      <w:pPr>
        <w:widowControl/>
        <w:shd w:val="clear" w:color="auto" w:fill="FFFFFF"/>
        <w:spacing w:after="240" w:line="285" w:lineRule="atLeast"/>
        <w:ind w:firstLine="3840" w:firstLineChars="1200"/>
        <w:rPr>
          <w:rFonts w:hint="eastAsia" w:ascii="宋体" w:hAnsi="宋体" w:cs="Arial"/>
          <w:color w:val="auto"/>
          <w:kern w:val="0"/>
          <w:sz w:val="32"/>
          <w:szCs w:val="32"/>
          <w:u w:val="single"/>
        </w:rPr>
      </w:pPr>
      <w:r>
        <w:rPr>
          <w:rFonts w:hint="eastAsia" w:ascii="宋体" w:hAnsi="宋体" w:cs="Arial"/>
          <w:color w:val="auto"/>
          <w:kern w:val="0"/>
          <w:sz w:val="32"/>
          <w:szCs w:val="32"/>
        </w:rPr>
        <w:t>编号：YN</w:t>
      </w:r>
      <w:r>
        <w:rPr>
          <w:rFonts w:hint="eastAsia" w:ascii="宋体" w:hAnsi="宋体" w:cs="Arial"/>
          <w:color w:val="auto"/>
          <w:kern w:val="0"/>
          <w:sz w:val="32"/>
          <w:szCs w:val="32"/>
          <w:lang w:val="en-US" w:eastAsia="zh-CN"/>
        </w:rPr>
        <w:t>YXBZ</w:t>
      </w:r>
      <w:r>
        <w:rPr>
          <w:rFonts w:hint="eastAsia" w:ascii="宋体" w:hAnsi="宋体" w:cs="Arial"/>
          <w:color w:val="auto"/>
          <w:kern w:val="0"/>
          <w:sz w:val="32"/>
          <w:szCs w:val="32"/>
          <w:u w:val="single"/>
        </w:rPr>
        <w:t xml:space="preserve">                </w:t>
      </w:r>
    </w:p>
    <w:p w14:paraId="7A90B425">
      <w:pPr>
        <w:widowControl/>
        <w:shd w:val="clear" w:color="auto" w:fill="FFFFFF"/>
        <w:spacing w:after="240" w:line="285" w:lineRule="atLeast"/>
        <w:jc w:val="center"/>
        <w:rPr>
          <w:rFonts w:hint="eastAsia" w:ascii="Arial" w:hAnsi="Arial" w:cs="Arial"/>
          <w:color w:val="auto"/>
          <w:kern w:val="0"/>
          <w:sz w:val="32"/>
          <w:szCs w:val="32"/>
          <w:u w:val="single"/>
        </w:rPr>
      </w:pPr>
    </w:p>
    <w:p w14:paraId="2D44523B">
      <w:pPr>
        <w:jc w:val="center"/>
        <w:rPr>
          <w:rFonts w:hint="eastAsia" w:ascii="方正小标宋简体" w:hAnsi="宋体" w:eastAsia="方正小标宋简体"/>
          <w:color w:val="auto"/>
          <w:sz w:val="84"/>
          <w:szCs w:val="84"/>
        </w:rPr>
      </w:pPr>
      <w:bookmarkStart w:id="0" w:name="_Toc21664_WPSOffice_Level2"/>
      <w:bookmarkStart w:id="1" w:name="_Toc6420_WPSOffice_Level2"/>
      <w:bookmarkStart w:id="2" w:name="_Toc6170_WPSOffice_Level2"/>
      <w:bookmarkStart w:id="3" w:name="_Toc11036_WPSOffice_Level2"/>
      <w:bookmarkStart w:id="4" w:name="_Toc28912_WPSOffice_Level2"/>
      <w:bookmarkStart w:id="5" w:name="_Toc30125_WPSOffice_Level1"/>
      <w:bookmarkStart w:id="6" w:name="_Toc11669_WPSOffice_Level2"/>
      <w:bookmarkStart w:id="7" w:name="_Toc19864_WPSOffice_Level2"/>
      <w:bookmarkStart w:id="8" w:name="_Toc14405_WPSOffice_Level2"/>
      <w:bookmarkStart w:id="9" w:name="_Toc3548_WPSOffice_Level1"/>
      <w:bookmarkStart w:id="10" w:name="_Toc9289_WPSOffice_Level1"/>
      <w:bookmarkStart w:id="11" w:name="_Toc16560_WPSOffice_Level2"/>
      <w:bookmarkStart w:id="12" w:name="_Toc5032_WPSOffice_Level2"/>
      <w:bookmarkStart w:id="13" w:name="_Toc10085_WPSOffice_Level2"/>
      <w:bookmarkStart w:id="14" w:name="_Toc6604_WPSOffice_Level1"/>
      <w:bookmarkStart w:id="15" w:name="_Toc9281_WPSOffice_Level1"/>
      <w:bookmarkStart w:id="16" w:name="_Toc12665_WPSOffice_Level1"/>
      <w:r>
        <w:rPr>
          <w:rFonts w:hint="eastAsia" w:ascii="方正小标宋简体" w:hAnsi="宋体" w:eastAsia="方正小标宋简体"/>
          <w:color w:val="auto"/>
          <w:sz w:val="84"/>
          <w:szCs w:val="84"/>
          <w:lang w:eastAsia="zh-CN"/>
        </w:rPr>
        <w:t>新平县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2009_WPSOffice_Level1"/>
      <w:bookmarkStart w:id="18" w:name="_Toc32483_WPSOffice_Level2"/>
      <w:bookmarkStart w:id="19" w:name="_Toc1675_WPSOffice_Level2"/>
      <w:bookmarkStart w:id="20" w:name="_Toc19579_WPSOffice_Level2"/>
      <w:bookmarkStart w:id="21" w:name="_Toc20218_WPSOffice_Level1"/>
      <w:bookmarkStart w:id="22" w:name="_Toc14242_WPSOffice_Level2"/>
      <w:bookmarkStart w:id="23" w:name="_Toc3903_WPSOffice_Level2"/>
      <w:bookmarkStart w:id="24" w:name="_Toc3176_WPSOffice_Level1"/>
      <w:bookmarkStart w:id="25" w:name="_Toc28975_WPSOffice_Level1"/>
      <w:bookmarkStart w:id="26" w:name="_Toc11520_WPSOffice_Level2"/>
      <w:bookmarkStart w:id="27" w:name="_Toc32221_WPSOffice_Level1"/>
      <w:bookmarkStart w:id="28" w:name="_Toc12844_WPSOffice_Level2"/>
      <w:bookmarkStart w:id="29" w:name="_Toc15132_WPSOffice_Level2"/>
      <w:bookmarkStart w:id="30" w:name="_Toc4448_WPSOffice_Level2"/>
      <w:bookmarkStart w:id="31" w:name="_Toc30750_WPSOffice_Level2"/>
      <w:bookmarkStart w:id="32" w:name="_Toc2428_WPSOffice_Level2"/>
      <w:bookmarkStart w:id="33" w:name="_Toc5011_WPSOffice_Level1"/>
      <w:r>
        <w:rPr>
          <w:rFonts w:hint="eastAsia" w:ascii="方正小标宋简体" w:hAnsi="宋体" w:eastAsia="方正小标宋简体"/>
          <w:color w:val="auto"/>
          <w:sz w:val="84"/>
          <w:szCs w:val="84"/>
          <w:lang w:eastAsia="zh-CN"/>
        </w:rPr>
        <w:t>保障性住房租赁补贴</w:t>
      </w:r>
      <w:r>
        <w:rPr>
          <w:rFonts w:hint="eastAsia" w:ascii="方正小标宋简体" w:hAnsi="宋体" w:eastAsia="方正小标宋简体"/>
          <w:color w:val="auto"/>
          <w:sz w:val="84"/>
          <w:szCs w:val="84"/>
        </w:rPr>
        <w:t>申请书</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58248EB">
      <w:pPr>
        <w:snapToGrid w:val="0"/>
        <w:spacing w:line="264" w:lineRule="auto"/>
        <w:jc w:val="center"/>
        <w:rPr>
          <w:rFonts w:hint="eastAsia" w:ascii="黑体" w:eastAsia="黑体"/>
          <w:color w:val="auto"/>
          <w:sz w:val="52"/>
          <w:szCs w:val="52"/>
        </w:rPr>
      </w:pPr>
    </w:p>
    <w:p w14:paraId="726D2B46">
      <w:pPr>
        <w:snapToGrid w:val="0"/>
        <w:spacing w:line="264" w:lineRule="auto"/>
        <w:jc w:val="center"/>
        <w:rPr>
          <w:rFonts w:hint="eastAsia" w:ascii="黑体" w:eastAsia="黑体"/>
          <w:color w:val="auto"/>
          <w:sz w:val="48"/>
          <w:szCs w:val="48"/>
        </w:rPr>
      </w:pPr>
    </w:p>
    <w:p w14:paraId="33B8F551">
      <w:pPr>
        <w:snapToGrid w:val="0"/>
        <w:spacing w:line="264" w:lineRule="auto"/>
        <w:jc w:val="center"/>
        <w:rPr>
          <w:rFonts w:hint="eastAsia" w:ascii="黑体" w:eastAsia="黑体"/>
          <w:color w:val="auto"/>
          <w:sz w:val="48"/>
          <w:szCs w:val="48"/>
        </w:rPr>
      </w:pPr>
    </w:p>
    <w:p w14:paraId="276F3E9E">
      <w:pPr>
        <w:snapToGrid w:val="0"/>
        <w:spacing w:line="264" w:lineRule="auto"/>
        <w:jc w:val="center"/>
        <w:rPr>
          <w:rFonts w:hint="eastAsia" w:ascii="宋体" w:hAnsi="宋体"/>
          <w:color w:val="auto"/>
          <w:sz w:val="36"/>
          <w:szCs w:val="36"/>
        </w:rPr>
      </w:pPr>
      <w:r>
        <w:rPr>
          <w:rFonts w:hint="eastAsia" w:ascii="宋体" w:hAnsi="宋体"/>
          <w:color w:val="auto"/>
          <w:sz w:val="36"/>
          <w:szCs w:val="36"/>
        </w:rPr>
        <w:t xml:space="preserve"> </w:t>
      </w:r>
      <w:r>
        <w:rPr>
          <w:rFonts w:hint="eastAsia" w:ascii="宋体" w:hAnsi="宋体"/>
          <w:color w:val="auto"/>
          <w:sz w:val="36"/>
          <w:szCs w:val="36"/>
          <w:u w:val="single"/>
        </w:rPr>
        <w:t xml:space="preserve">          </w:t>
      </w:r>
      <w:bookmarkStart w:id="34" w:name="_Toc2654_WPSOffice_Level2"/>
      <w:bookmarkStart w:id="35" w:name="_Toc8349_WPSOffice_Level2"/>
      <w:bookmarkStart w:id="36" w:name="_Toc12955_WPSOffice_Level1"/>
      <w:bookmarkStart w:id="37" w:name="_Toc9038_WPSOffice_Level1"/>
      <w:bookmarkStart w:id="38" w:name="_Toc12825_WPSOffice_Level2"/>
      <w:bookmarkStart w:id="39" w:name="_Toc1992_WPSOffice_Level2"/>
      <w:bookmarkStart w:id="40" w:name="_Toc12834_WPSOffice_Level2"/>
      <w:bookmarkStart w:id="41" w:name="_Toc3709_WPSOffice_Level1"/>
      <w:bookmarkStart w:id="42" w:name="_Toc13658_WPSOffice_Level1"/>
      <w:bookmarkStart w:id="43" w:name="_Toc11611_WPSOffice_Level1"/>
      <w:bookmarkStart w:id="44" w:name="_Toc14167_WPSOffice_Level2"/>
      <w:bookmarkStart w:id="45" w:name="_Toc26466_WPSOffice_Level2"/>
      <w:bookmarkStart w:id="46" w:name="_Toc10004_WPSOffice_Level1"/>
      <w:bookmarkStart w:id="47" w:name="_Toc4872_WPSOffice_Level2"/>
      <w:bookmarkStart w:id="48" w:name="_Toc956_WPSOffice_Level2"/>
      <w:bookmarkStart w:id="49" w:name="_Toc22017_WPSOffice_Level2"/>
      <w:bookmarkStart w:id="50" w:name="_Toc6002_WPSOffice_Level2"/>
      <w:r>
        <w:rPr>
          <w:rFonts w:hint="eastAsia" w:ascii="宋体" w:hAnsi="宋体"/>
          <w:color w:val="auto"/>
          <w:sz w:val="36"/>
          <w:szCs w:val="36"/>
        </w:rPr>
        <w:t>州（市）</w:t>
      </w:r>
      <w:r>
        <w:rPr>
          <w:rFonts w:hint="eastAsia" w:ascii="宋体" w:hAnsi="宋体"/>
          <w:color w:val="auto"/>
          <w:sz w:val="36"/>
          <w:szCs w:val="36"/>
          <w:u w:val="single"/>
        </w:rPr>
        <w:t xml:space="preserve">         </w:t>
      </w:r>
      <w:r>
        <w:rPr>
          <w:rFonts w:hint="eastAsia" w:ascii="宋体" w:hAnsi="宋体"/>
          <w:color w:val="auto"/>
          <w:sz w:val="36"/>
          <w:szCs w:val="36"/>
        </w:rPr>
        <w:t>县（市、区）</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C6C6A90">
      <w:pPr>
        <w:snapToGrid w:val="0"/>
        <w:spacing w:line="264" w:lineRule="auto"/>
        <w:ind w:firstLine="720" w:firstLineChars="200"/>
        <w:rPr>
          <w:rFonts w:hint="eastAsia" w:ascii="宋体" w:hAnsi="宋体"/>
          <w:color w:val="auto"/>
          <w:sz w:val="36"/>
          <w:szCs w:val="36"/>
        </w:rPr>
      </w:pPr>
      <w:r>
        <w:rPr>
          <w:rFonts w:hint="eastAsia" w:ascii="宋体" w:hAnsi="宋体"/>
          <w:color w:val="auto"/>
          <w:sz w:val="36"/>
          <w:szCs w:val="36"/>
          <w:u w:val="single"/>
        </w:rPr>
        <w:t xml:space="preserve">         </w:t>
      </w:r>
      <w:bookmarkStart w:id="51" w:name="_Toc17230_WPSOffice_Level2"/>
      <w:bookmarkStart w:id="52" w:name="_Toc29244_WPSOffice_Level2"/>
      <w:bookmarkStart w:id="53" w:name="_Toc26964_WPSOffice_Level2"/>
      <w:bookmarkStart w:id="54" w:name="_Toc20234_WPSOffice_Level2"/>
      <w:bookmarkStart w:id="55" w:name="_Toc29422_WPSOffice_Level2"/>
      <w:bookmarkStart w:id="56" w:name="_Toc13176_WPSOffice_Level2"/>
      <w:bookmarkStart w:id="57" w:name="_Toc16399_WPSOffice_Level1"/>
      <w:bookmarkStart w:id="58" w:name="_Toc197_WPSOffice_Level2"/>
      <w:bookmarkStart w:id="59" w:name="_Toc2068_WPSOffice_Level1"/>
      <w:bookmarkStart w:id="60" w:name="_Toc31917_WPSOffice_Level2"/>
      <w:bookmarkStart w:id="61" w:name="_Toc2934_WPSOffice_Level2"/>
      <w:bookmarkStart w:id="62" w:name="_Toc23586_WPSOffice_Level2"/>
      <w:bookmarkStart w:id="63" w:name="_Toc9845_WPSOffice_Level1"/>
      <w:bookmarkStart w:id="64" w:name="_Toc22959_WPSOffice_Level1"/>
      <w:bookmarkStart w:id="65" w:name="_Toc16525_WPSOffice_Level1"/>
      <w:bookmarkStart w:id="66" w:name="_Toc13186_WPSOffice_Level2"/>
      <w:bookmarkStart w:id="67" w:name="_Toc18678_WPSOffice_Level1"/>
      <w:r>
        <w:rPr>
          <w:rFonts w:hint="eastAsia" w:ascii="宋体" w:hAnsi="宋体"/>
          <w:color w:val="auto"/>
          <w:sz w:val="36"/>
          <w:szCs w:val="36"/>
        </w:rPr>
        <w:t>（街道办事处）</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88D7983">
      <w:pPr>
        <w:snapToGrid w:val="0"/>
        <w:spacing w:line="264" w:lineRule="auto"/>
        <w:jc w:val="center"/>
        <w:rPr>
          <w:rFonts w:hint="eastAsia" w:ascii="宋体" w:hAnsi="宋体"/>
          <w:color w:val="auto"/>
          <w:sz w:val="36"/>
          <w:szCs w:val="36"/>
        </w:rPr>
      </w:pPr>
    </w:p>
    <w:p w14:paraId="28FD4638">
      <w:pPr>
        <w:snapToGrid w:val="0"/>
        <w:spacing w:line="264" w:lineRule="auto"/>
        <w:jc w:val="center"/>
        <w:rPr>
          <w:rFonts w:hint="eastAsia" w:ascii="宋体" w:hAnsi="宋体"/>
          <w:color w:val="auto"/>
          <w:sz w:val="36"/>
          <w:szCs w:val="36"/>
        </w:rPr>
      </w:pPr>
    </w:p>
    <w:p w14:paraId="148BAD8A">
      <w:pPr>
        <w:snapToGrid w:val="0"/>
        <w:spacing w:line="264" w:lineRule="auto"/>
        <w:jc w:val="center"/>
        <w:rPr>
          <w:rFonts w:hint="eastAsia" w:ascii="宋体" w:hAnsi="宋体"/>
          <w:color w:val="auto"/>
          <w:sz w:val="36"/>
          <w:szCs w:val="36"/>
        </w:rPr>
      </w:pPr>
    </w:p>
    <w:p w14:paraId="7100C80B">
      <w:pPr>
        <w:tabs>
          <w:tab w:val="left" w:pos="3210"/>
        </w:tabs>
        <w:snapToGrid w:val="0"/>
        <w:spacing w:line="264" w:lineRule="auto"/>
        <w:ind w:firstLine="1800" w:firstLineChars="500"/>
        <w:rPr>
          <w:rFonts w:hint="eastAsia" w:ascii="宋体" w:hAnsi="宋体"/>
          <w:color w:val="auto"/>
          <w:sz w:val="36"/>
          <w:szCs w:val="36"/>
          <w:u w:val="single"/>
        </w:rPr>
      </w:pPr>
      <w:bookmarkStart w:id="68" w:name="_Toc23003_WPSOffice_Level1"/>
      <w:bookmarkStart w:id="69" w:name="_Toc13743_WPSOffice_Level2"/>
      <w:bookmarkStart w:id="70" w:name="_Toc16519_WPSOffice_Level2"/>
      <w:bookmarkStart w:id="71" w:name="_Toc30742_WPSOffice_Level2"/>
      <w:bookmarkStart w:id="72" w:name="_Toc31907_WPSOffice_Level1"/>
      <w:bookmarkStart w:id="73" w:name="_Toc19297_WPSOffice_Level2"/>
      <w:bookmarkStart w:id="74" w:name="_Toc8750_WPSOffice_Level1"/>
      <w:bookmarkStart w:id="75" w:name="_Toc25928_WPSOffice_Level2"/>
      <w:bookmarkStart w:id="76" w:name="_Toc19600_WPSOffice_Level2"/>
      <w:bookmarkStart w:id="77" w:name="_Toc2467_WPSOffice_Level1"/>
      <w:bookmarkStart w:id="78" w:name="_Toc27091_WPSOffice_Level2"/>
      <w:bookmarkStart w:id="79" w:name="_Toc10981_WPSOffice_Level2"/>
      <w:bookmarkStart w:id="80" w:name="_Toc10723_WPSOffice_Level2"/>
      <w:bookmarkStart w:id="81" w:name="_Toc12222_WPSOffice_Level1"/>
      <w:bookmarkStart w:id="82" w:name="_Toc30402_WPSOffice_Level1"/>
      <w:bookmarkStart w:id="83" w:name="_Toc16828_WPSOffice_Level2"/>
      <w:bookmarkStart w:id="84" w:name="_Toc26258_WPSOffice_Level2"/>
      <w:r>
        <w:rPr>
          <w:rFonts w:hint="eastAsia" w:ascii="宋体" w:hAnsi="宋体"/>
          <w:color w:val="auto"/>
          <w:sz w:val="36"/>
          <w:szCs w:val="36"/>
        </w:rPr>
        <w:t>申 请 人</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olor w:val="auto"/>
          <w:sz w:val="36"/>
          <w:szCs w:val="36"/>
        </w:rPr>
        <w:t xml:space="preserve">  </w:t>
      </w:r>
      <w:r>
        <w:rPr>
          <w:rFonts w:hint="eastAsia" w:ascii="宋体" w:hAnsi="宋体"/>
          <w:color w:val="auto"/>
          <w:sz w:val="36"/>
          <w:szCs w:val="36"/>
          <w:u w:val="single"/>
        </w:rPr>
        <w:t xml:space="preserve">               </w:t>
      </w:r>
    </w:p>
    <w:p w14:paraId="21BC03F3">
      <w:pPr>
        <w:tabs>
          <w:tab w:val="left" w:pos="3210"/>
        </w:tabs>
        <w:snapToGrid w:val="0"/>
        <w:spacing w:line="264" w:lineRule="auto"/>
        <w:ind w:firstLine="1800" w:firstLineChars="500"/>
        <w:rPr>
          <w:rFonts w:hint="eastAsia" w:ascii="宋体" w:hAnsi="宋体"/>
          <w:color w:val="auto"/>
          <w:sz w:val="36"/>
          <w:szCs w:val="36"/>
        </w:rPr>
      </w:pPr>
    </w:p>
    <w:p w14:paraId="66A32537">
      <w:pPr>
        <w:tabs>
          <w:tab w:val="left" w:pos="3210"/>
        </w:tabs>
        <w:snapToGrid w:val="0"/>
        <w:spacing w:line="264" w:lineRule="auto"/>
        <w:ind w:firstLine="1800" w:firstLineChars="500"/>
        <w:rPr>
          <w:rFonts w:hint="eastAsia" w:ascii="宋体" w:hAnsi="宋体"/>
          <w:color w:val="auto"/>
          <w:sz w:val="36"/>
          <w:szCs w:val="36"/>
        </w:rPr>
      </w:pPr>
      <w:bookmarkStart w:id="85" w:name="_Toc18004_WPSOffice_Level2"/>
      <w:bookmarkStart w:id="86" w:name="_Toc16087_WPSOffice_Level1"/>
      <w:bookmarkStart w:id="87" w:name="_Toc16973_WPSOffice_Level2"/>
      <w:bookmarkStart w:id="88" w:name="_Toc19031_WPSOffice_Level2"/>
      <w:bookmarkStart w:id="89" w:name="_Toc31104_WPSOffice_Level1"/>
      <w:bookmarkStart w:id="90" w:name="_Toc24217_WPSOffice_Level2"/>
      <w:bookmarkStart w:id="91" w:name="_Toc25037_WPSOffice_Level1"/>
      <w:bookmarkStart w:id="92" w:name="_Toc18894_WPSOffice_Level1"/>
      <w:bookmarkStart w:id="93" w:name="_Toc24987_WPSOffice_Level1"/>
      <w:bookmarkStart w:id="94" w:name="_Toc10648_WPSOffice_Level2"/>
      <w:bookmarkStart w:id="95" w:name="_Toc2697_WPSOffice_Level2"/>
      <w:bookmarkStart w:id="96" w:name="_Toc29139_WPSOffice_Level1"/>
      <w:bookmarkStart w:id="97" w:name="_Toc16845_WPSOffice_Level2"/>
      <w:bookmarkStart w:id="98" w:name="_Toc4851_WPSOffice_Level2"/>
      <w:bookmarkStart w:id="99" w:name="_Toc15390_WPSOffice_Level2"/>
      <w:bookmarkStart w:id="100" w:name="_Toc14880_WPSOffice_Level2"/>
      <w:bookmarkStart w:id="101" w:name="_Toc14289_WPSOffice_Level2"/>
      <w:r>
        <w:rPr>
          <w:rFonts w:hint="eastAsia" w:ascii="宋体" w:hAnsi="宋体"/>
          <w:color w:val="auto"/>
          <w:sz w:val="36"/>
          <w:szCs w:val="36"/>
        </w:rPr>
        <w:t>联系电话</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olor w:val="auto"/>
          <w:sz w:val="36"/>
          <w:szCs w:val="36"/>
        </w:rPr>
        <w:t xml:space="preserve">  </w:t>
      </w:r>
      <w:r>
        <w:rPr>
          <w:rFonts w:hint="eastAsia" w:ascii="宋体" w:hAnsi="宋体"/>
          <w:color w:val="auto"/>
          <w:sz w:val="36"/>
          <w:szCs w:val="36"/>
          <w:u w:val="single"/>
        </w:rPr>
        <w:t xml:space="preserve">               </w:t>
      </w:r>
      <w:r>
        <w:rPr>
          <w:rFonts w:hint="eastAsia" w:ascii="宋体" w:hAnsi="宋体"/>
          <w:color w:val="auto"/>
          <w:sz w:val="36"/>
          <w:szCs w:val="36"/>
        </w:rPr>
        <w:t xml:space="preserve">  </w:t>
      </w:r>
    </w:p>
    <w:p w14:paraId="0FE9B57A">
      <w:pPr>
        <w:tabs>
          <w:tab w:val="left" w:pos="3210"/>
        </w:tabs>
        <w:snapToGrid w:val="0"/>
        <w:spacing w:line="264" w:lineRule="auto"/>
        <w:ind w:firstLine="1800" w:firstLineChars="500"/>
        <w:rPr>
          <w:rFonts w:hint="eastAsia" w:ascii="宋体" w:hAnsi="宋体"/>
          <w:color w:val="auto"/>
          <w:sz w:val="36"/>
          <w:szCs w:val="36"/>
        </w:rPr>
      </w:pPr>
    </w:p>
    <w:p w14:paraId="219FE5DE">
      <w:pPr>
        <w:snapToGrid w:val="0"/>
        <w:spacing w:line="264" w:lineRule="auto"/>
        <w:rPr>
          <w:rFonts w:hint="eastAsia" w:ascii="宋体" w:hAnsi="宋体"/>
          <w:color w:val="auto"/>
          <w:sz w:val="36"/>
          <w:szCs w:val="36"/>
        </w:rPr>
      </w:pPr>
      <w:r>
        <w:rPr>
          <w:rFonts w:hint="eastAsia" w:ascii="宋体" w:hAnsi="宋体"/>
          <w:color w:val="auto"/>
          <w:sz w:val="36"/>
          <w:szCs w:val="36"/>
        </w:rPr>
        <w:t xml:space="preserve">          </w:t>
      </w:r>
      <w:bookmarkStart w:id="102" w:name="_Toc11631_WPSOffice_Level2"/>
      <w:bookmarkStart w:id="103" w:name="_Toc18716_WPSOffice_Level2"/>
      <w:bookmarkStart w:id="104" w:name="_Toc26257_WPSOffice_Level2"/>
      <w:bookmarkStart w:id="105" w:name="_Toc4135_WPSOffice_Level1"/>
      <w:bookmarkStart w:id="106" w:name="_Toc17239_WPSOffice_Level2"/>
      <w:bookmarkStart w:id="107" w:name="_Toc19899_WPSOffice_Level1"/>
      <w:bookmarkStart w:id="108" w:name="_Toc7888_WPSOffice_Level1"/>
      <w:bookmarkStart w:id="109" w:name="_Toc14230_WPSOffice_Level2"/>
      <w:bookmarkStart w:id="110" w:name="_Toc27379_WPSOffice_Level2"/>
      <w:bookmarkStart w:id="111" w:name="_Toc7468_WPSOffice_Level2"/>
      <w:bookmarkStart w:id="112" w:name="_Toc11530_WPSOffice_Level2"/>
      <w:bookmarkStart w:id="113" w:name="_Toc18841_WPSOffice_Level2"/>
      <w:bookmarkStart w:id="114" w:name="_Toc13924_WPSOffice_Level1"/>
      <w:bookmarkStart w:id="115" w:name="_Toc27398_WPSOffice_Level1"/>
      <w:bookmarkStart w:id="116" w:name="_Toc5642_WPSOffice_Level2"/>
      <w:bookmarkStart w:id="117" w:name="_Toc24463_WPSOffice_Level2"/>
      <w:bookmarkStart w:id="118" w:name="_Toc26439_WPSOffice_Level1"/>
      <w:r>
        <w:rPr>
          <w:rFonts w:hint="eastAsia" w:ascii="宋体" w:hAnsi="宋体"/>
          <w:color w:val="auto"/>
          <w:sz w:val="36"/>
          <w:szCs w:val="36"/>
        </w:rPr>
        <w:t xml:space="preserve">填表日期  </w:t>
      </w:r>
      <w:r>
        <w:rPr>
          <w:rFonts w:hint="eastAsia" w:ascii="宋体" w:hAnsi="宋体"/>
          <w:color w:val="auto"/>
          <w:sz w:val="36"/>
          <w:szCs w:val="36"/>
          <w:u w:val="single"/>
        </w:rPr>
        <w:t xml:space="preserve">       </w:t>
      </w:r>
      <w:r>
        <w:rPr>
          <w:rFonts w:hint="eastAsia" w:ascii="宋体" w:hAnsi="宋体"/>
          <w:color w:val="auto"/>
          <w:sz w:val="36"/>
          <w:szCs w:val="36"/>
        </w:rPr>
        <w:t>年</w:t>
      </w:r>
      <w:r>
        <w:rPr>
          <w:rFonts w:hint="eastAsia" w:ascii="宋体" w:hAnsi="宋体"/>
          <w:color w:val="auto"/>
          <w:sz w:val="36"/>
          <w:szCs w:val="36"/>
          <w:u w:val="single"/>
        </w:rPr>
        <w:t xml:space="preserve">    </w:t>
      </w:r>
      <w:r>
        <w:rPr>
          <w:rFonts w:hint="eastAsia" w:ascii="宋体" w:hAnsi="宋体"/>
          <w:color w:val="auto"/>
          <w:sz w:val="36"/>
          <w:szCs w:val="36"/>
        </w:rPr>
        <w:t>月</w:t>
      </w:r>
      <w:r>
        <w:rPr>
          <w:rFonts w:hint="eastAsia" w:ascii="宋体" w:hAnsi="宋体"/>
          <w:color w:val="auto"/>
          <w:sz w:val="36"/>
          <w:szCs w:val="36"/>
          <w:u w:val="single"/>
        </w:rPr>
        <w:t xml:space="preserve">    </w:t>
      </w:r>
      <w:r>
        <w:rPr>
          <w:rFonts w:hint="eastAsia" w:ascii="宋体" w:hAnsi="宋体"/>
          <w:color w:val="auto"/>
          <w:sz w:val="36"/>
          <w:szCs w:val="36"/>
        </w:rPr>
        <w:t>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6766A80">
      <w:pPr>
        <w:jc w:val="both"/>
        <w:rPr>
          <w:rFonts w:hint="eastAsia" w:ascii="黑体" w:hAnsi="黑体" w:eastAsia="黑体"/>
          <w:color w:val="auto"/>
          <w:sz w:val="36"/>
          <w:szCs w:val="36"/>
        </w:rPr>
        <w:sectPr>
          <w:footerReference r:id="rId3" w:type="default"/>
          <w:pgSz w:w="11906" w:h="16838"/>
          <w:pgMar w:top="873" w:right="1803" w:bottom="590" w:left="1803" w:header="851" w:footer="992" w:gutter="0"/>
          <w:pgNumType w:fmt="decimal" w:start="1"/>
          <w:cols w:space="720" w:num="1"/>
          <w:docGrid w:type="lines" w:linePitch="312" w:charSpace="0"/>
        </w:sectPr>
      </w:pPr>
    </w:p>
    <w:p w14:paraId="119260A9">
      <w:pPr>
        <w:keepNext w:val="0"/>
        <w:keepLines w:val="0"/>
        <w:pageBreakBefore w:val="0"/>
        <w:widowControl w:val="0"/>
        <w:kinsoku/>
        <w:wordWrap/>
        <w:overflowPunct/>
        <w:topLinePunct w:val="0"/>
        <w:autoSpaceDE/>
        <w:autoSpaceDN/>
        <w:bidi w:val="0"/>
        <w:adjustRightInd/>
        <w:snapToGrid/>
        <w:spacing w:line="500" w:lineRule="exact"/>
        <w:ind w:firstLine="3520" w:firstLineChars="800"/>
        <w:jc w:val="left"/>
        <w:textAlignment w:val="auto"/>
        <w:rPr>
          <w:rFonts w:hint="eastAsia" w:ascii="黑体" w:hAnsi="黑体" w:eastAsia="黑体"/>
          <w:color w:val="auto"/>
          <w:sz w:val="44"/>
          <w:szCs w:val="44"/>
          <w:lang w:eastAsia="zh-CN"/>
        </w:rPr>
      </w:pPr>
      <w:bookmarkStart w:id="119" w:name="7"/>
      <w:r>
        <w:rPr>
          <w:rFonts w:hint="eastAsia" w:ascii="黑体" w:hAnsi="黑体" w:eastAsia="黑体"/>
          <w:color w:val="auto"/>
          <w:sz w:val="44"/>
          <w:szCs w:val="44"/>
          <w:lang w:eastAsia="zh-CN"/>
        </w:rPr>
        <w:t>告知书</w:t>
      </w:r>
    </w:p>
    <w:p w14:paraId="751890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方正仿宋简体" w:eastAsia="方正仿宋简体"/>
          <w:sz w:val="28"/>
          <w:szCs w:val="28"/>
          <w:lang w:eastAsia="zh-CN"/>
        </w:rPr>
      </w:pPr>
      <w:r>
        <w:rPr>
          <w:rFonts w:hint="eastAsia" w:ascii="方正仿宋简体" w:eastAsia="方正仿宋简体"/>
          <w:sz w:val="28"/>
          <w:szCs w:val="28"/>
          <w:lang w:eastAsia="zh-CN"/>
        </w:rPr>
        <w:t>申请人及共同申请人：</w:t>
      </w:r>
    </w:p>
    <w:p w14:paraId="37E72B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宋体" w:hAnsi="宋体"/>
          <w:color w:val="auto"/>
          <w:sz w:val="24"/>
        </w:rPr>
      </w:pPr>
      <w:r>
        <w:rPr>
          <w:rFonts w:hint="eastAsia" w:ascii="方正仿宋简体" w:eastAsia="方正仿宋简体"/>
          <w:sz w:val="28"/>
          <w:szCs w:val="28"/>
        </w:rPr>
        <w:t>您好，为了保障您申请的合法权益，根据相关法律法规的规定，现将申请人及共同申请人应履行的义务和可能产生的法律后果，以书面形式告知如下，请认真阅读并遵守</w:t>
      </w:r>
      <w:r>
        <w:rPr>
          <w:rFonts w:hint="eastAsia" w:ascii="方正仿宋简体" w:eastAsia="方正仿宋简体"/>
          <w:sz w:val="28"/>
          <w:szCs w:val="28"/>
          <w:lang w:eastAsia="zh-CN"/>
        </w:rPr>
        <w:t>。</w:t>
      </w:r>
    </w:p>
    <w:p w14:paraId="4C96B27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rPr>
        <w:t>一、</w:t>
      </w:r>
      <w:bookmarkEnd w:id="119"/>
      <w:r>
        <w:rPr>
          <w:rFonts w:hint="eastAsia" w:ascii="方正仿宋简体" w:eastAsia="方正仿宋简体"/>
          <w:sz w:val="28"/>
          <w:szCs w:val="28"/>
        </w:rPr>
        <w:t>申请人申请</w:t>
      </w:r>
      <w:r>
        <w:rPr>
          <w:rFonts w:hint="eastAsia" w:ascii="方正仿宋简体" w:eastAsia="方正仿宋简体"/>
          <w:sz w:val="28"/>
          <w:szCs w:val="28"/>
          <w:lang w:val="en-US" w:eastAsia="zh-CN"/>
        </w:rPr>
        <w:t>领取</w:t>
      </w:r>
      <w:r>
        <w:rPr>
          <w:rFonts w:hint="eastAsia" w:ascii="方正仿宋简体" w:eastAsia="方正仿宋简体"/>
          <w:sz w:val="28"/>
          <w:szCs w:val="28"/>
          <w:lang w:eastAsia="zh-CN"/>
        </w:rPr>
        <w:t>新平县保障性住房租赁</w:t>
      </w:r>
      <w:r>
        <w:rPr>
          <w:rFonts w:hint="eastAsia" w:ascii="方正仿宋简体" w:eastAsia="方正仿宋简体"/>
          <w:sz w:val="28"/>
          <w:szCs w:val="28"/>
          <w:lang w:val="en-US" w:eastAsia="zh-CN"/>
        </w:rPr>
        <w:t>补贴</w:t>
      </w:r>
      <w:r>
        <w:rPr>
          <w:rFonts w:hint="eastAsia" w:ascii="方正仿宋简体" w:eastAsia="方正仿宋简体"/>
          <w:sz w:val="28"/>
          <w:szCs w:val="28"/>
        </w:rPr>
        <w:t>，应如实填写相关情况，对于申请条款及专业用语不理解的，可以向当地住房保障主管部门咨询。</w:t>
      </w:r>
    </w:p>
    <w:p w14:paraId="46D963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bookmarkStart w:id="120" w:name="8"/>
      <w:r>
        <w:rPr>
          <w:rFonts w:hint="eastAsia" w:ascii="方正仿宋简体" w:eastAsia="方正仿宋简体"/>
          <w:sz w:val="28"/>
          <w:szCs w:val="28"/>
        </w:rPr>
        <w:t>二、</w:t>
      </w:r>
      <w:bookmarkEnd w:id="120"/>
      <w:r>
        <w:rPr>
          <w:rFonts w:hint="eastAsia" w:ascii="方正仿宋简体" w:eastAsia="方正仿宋简体"/>
          <w:sz w:val="28"/>
          <w:szCs w:val="28"/>
        </w:rPr>
        <w:t>□中选择内容，以划√方式选定；表格或</w:t>
      </w:r>
      <w:r>
        <w:rPr>
          <w:rFonts w:hint="eastAsia" w:ascii="方正仿宋简体" w:eastAsia="方正仿宋简体"/>
          <w:sz w:val="28"/>
          <w:szCs w:val="28"/>
          <w:u w:val="single"/>
        </w:rPr>
        <w:t xml:space="preserve">       </w:t>
      </w:r>
      <w:r>
        <w:rPr>
          <w:rFonts w:hint="eastAsia" w:ascii="方正仿宋简体" w:eastAsia="方正仿宋简体"/>
          <w:sz w:val="28"/>
          <w:szCs w:val="28"/>
        </w:rPr>
        <w:t>部分为填写内容。</w:t>
      </w:r>
    </w:p>
    <w:p w14:paraId="30087F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lang w:eastAsia="zh-CN"/>
        </w:rPr>
        <w:t>三、</w:t>
      </w:r>
      <w:r>
        <w:rPr>
          <w:rFonts w:hint="eastAsia" w:ascii="方正仿宋简体" w:eastAsia="方正仿宋简体"/>
          <w:sz w:val="28"/>
          <w:szCs w:val="28"/>
        </w:rPr>
        <w:t>申请人及共同申请人申请</w:t>
      </w:r>
      <w:r>
        <w:rPr>
          <w:rFonts w:hint="eastAsia" w:ascii="方正仿宋简体" w:eastAsia="方正仿宋简体"/>
          <w:sz w:val="28"/>
          <w:szCs w:val="28"/>
          <w:lang w:eastAsia="zh-CN"/>
        </w:rPr>
        <w:t>租赁补贴</w:t>
      </w:r>
      <w:r>
        <w:rPr>
          <w:rFonts w:hint="eastAsia" w:ascii="方正仿宋简体" w:eastAsia="方正仿宋简体"/>
          <w:sz w:val="28"/>
          <w:szCs w:val="28"/>
        </w:rPr>
        <w:t>，必须符合相关法律、法规规定的条件，并遵守其他相关法律、法规的规定。</w:t>
      </w:r>
    </w:p>
    <w:p w14:paraId="3D63CC1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lang w:eastAsia="zh-CN"/>
        </w:rPr>
        <w:t>四、</w:t>
      </w:r>
      <w:r>
        <w:rPr>
          <w:rFonts w:hint="eastAsia" w:ascii="方正仿宋简体" w:eastAsia="方正仿宋简体"/>
          <w:sz w:val="28"/>
          <w:szCs w:val="28"/>
        </w:rPr>
        <w:t>申请人及共同申请人在</w:t>
      </w:r>
      <w:r>
        <w:rPr>
          <w:rFonts w:hint="eastAsia" w:ascii="方正仿宋简体" w:eastAsia="方正仿宋简体"/>
          <w:sz w:val="28"/>
          <w:szCs w:val="28"/>
          <w:lang w:eastAsia="zh-CN"/>
        </w:rPr>
        <w:t>租赁补贴</w:t>
      </w:r>
      <w:r>
        <w:rPr>
          <w:rFonts w:hint="eastAsia" w:ascii="方正仿宋简体" w:eastAsia="方正仿宋简体"/>
          <w:sz w:val="28"/>
          <w:szCs w:val="28"/>
        </w:rPr>
        <w:t>的过程中，不得有隐瞒事实、欺骗的情形。申请人及共同申请人所提交的申请材料及所需填写的相关信息必须真实有效，申请材料中涉及申请人及共同申请人签字的，必须是申请人及共同申请人本人签字，未成年人或者无（限制）民事行为能力的，由监护人代签。</w:t>
      </w:r>
    </w:p>
    <w:p w14:paraId="52C9FE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lang w:eastAsia="zh-CN"/>
        </w:rPr>
        <w:t>五、</w:t>
      </w:r>
      <w:r>
        <w:rPr>
          <w:rFonts w:hint="eastAsia" w:ascii="方正仿宋简体" w:eastAsia="方正仿宋简体"/>
          <w:sz w:val="28"/>
          <w:szCs w:val="28"/>
        </w:rPr>
        <w:t>申请人代表共同申请人向住建（保障）部门提供的联系方式必须保证通信畅通，如有联系方式发生变化的，应当立即通知住建（保障）部门变更新的联系方式，以保证申请人及时获得相关信息。否则，因通信不畅通产生的后果由申请人及共同申请人自行承担。</w:t>
      </w:r>
    </w:p>
    <w:p w14:paraId="567808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lang w:eastAsia="zh-CN"/>
        </w:rPr>
        <w:t>六、</w:t>
      </w:r>
      <w:r>
        <w:rPr>
          <w:rFonts w:hint="eastAsia" w:ascii="方正仿宋简体" w:eastAsia="方正仿宋简体"/>
          <w:sz w:val="28"/>
          <w:szCs w:val="28"/>
        </w:rPr>
        <w:t>住建（保障）部门有权对申请人提供的申请材料进行严格审查，并有权定期或不定期对申请人</w:t>
      </w:r>
      <w:r>
        <w:rPr>
          <w:rFonts w:hint="eastAsia" w:ascii="方正仿宋简体" w:eastAsia="方正仿宋简体"/>
          <w:sz w:val="28"/>
          <w:szCs w:val="28"/>
          <w:lang w:val="en-US" w:eastAsia="zh-CN"/>
        </w:rPr>
        <w:t>住房、人口、婚姻、家庭</w:t>
      </w:r>
      <w:r>
        <w:rPr>
          <w:rFonts w:hint="eastAsia" w:ascii="方正仿宋简体" w:eastAsia="方正仿宋简体"/>
          <w:sz w:val="28"/>
          <w:szCs w:val="28"/>
        </w:rPr>
        <w:t>等进行调查，申请人及共同申请人必须积极配合。</w:t>
      </w:r>
    </w:p>
    <w:p w14:paraId="494749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lang w:eastAsia="zh-CN"/>
        </w:rPr>
        <w:t>七、</w:t>
      </w:r>
      <w:r>
        <w:rPr>
          <w:rFonts w:hint="eastAsia" w:ascii="方正仿宋简体" w:eastAsia="方正仿宋简体"/>
          <w:sz w:val="28"/>
          <w:szCs w:val="28"/>
        </w:rPr>
        <w:t>申请人及共同申请人提供虚假证件、材料或者隐瞒真实情况，以欺骗方式申请住房保障的，住建（保障）部门有权依照相关法律、法规的规定予以处罚。</w:t>
      </w:r>
    </w:p>
    <w:p w14:paraId="4CA3919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p>
    <w:p w14:paraId="17B90F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仿宋简体" w:eastAsia="方正仿宋简体"/>
          <w:sz w:val="28"/>
          <w:szCs w:val="28"/>
        </w:rPr>
      </w:pPr>
      <w:r>
        <w:rPr>
          <w:rFonts w:hint="eastAsia" w:ascii="方正仿宋简体" w:eastAsia="方正仿宋简体"/>
          <w:sz w:val="28"/>
          <w:szCs w:val="28"/>
        </w:rPr>
        <w:t>特此告知</w:t>
      </w:r>
    </w:p>
    <w:p w14:paraId="75EC31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0"/>
        <w:textAlignment w:val="auto"/>
        <w:outlineLvl w:val="9"/>
        <w:rPr>
          <w:rFonts w:hint="eastAsia" w:ascii="方正黑体简体" w:eastAsia="方正黑体简体"/>
          <w:sz w:val="28"/>
          <w:szCs w:val="28"/>
        </w:rPr>
      </w:pPr>
      <w:r>
        <w:rPr>
          <w:rFonts w:hint="eastAsia" w:ascii="方正黑体简体" w:eastAsia="方正黑体简体"/>
          <w:sz w:val="28"/>
          <w:szCs w:val="28"/>
        </w:rPr>
        <w:t>申请人及共同申请人已认真阅读告知书，了解并知晓相关事项，同意遵守。</w:t>
      </w:r>
    </w:p>
    <w:p w14:paraId="3A9028F4">
      <w:pPr>
        <w:spacing w:line="600" w:lineRule="exact"/>
        <w:rPr>
          <w:rFonts w:hint="eastAsia" w:ascii="方正仿宋简体" w:eastAsia="方正仿宋简体"/>
          <w:sz w:val="28"/>
          <w:szCs w:val="28"/>
        </w:rPr>
      </w:pPr>
      <w:r>
        <w:rPr>
          <w:rFonts w:hint="eastAsia" w:ascii="方正仿宋简体" w:eastAsia="方正仿宋简体"/>
          <w:sz w:val="28"/>
          <w:szCs w:val="28"/>
        </w:rPr>
        <w:t>申  请  人（签字）：</w:t>
      </w:r>
      <w:r>
        <w:rPr>
          <w:rFonts w:hint="eastAsia" w:ascii="方正仿宋简体" w:eastAsia="方正仿宋简体"/>
          <w:sz w:val="28"/>
          <w:szCs w:val="28"/>
          <w:u w:val="single"/>
        </w:rPr>
        <w:t xml:space="preserve">              </w:t>
      </w:r>
    </w:p>
    <w:p w14:paraId="1C4FEC80">
      <w:pPr>
        <w:spacing w:line="600" w:lineRule="exact"/>
        <w:rPr>
          <w:rFonts w:hint="eastAsia" w:ascii="方正仿宋简体" w:eastAsia="方正仿宋简体"/>
          <w:sz w:val="28"/>
          <w:szCs w:val="28"/>
          <w:u w:val="single"/>
        </w:rPr>
      </w:pPr>
      <w:r>
        <w:rPr>
          <w:rFonts w:hint="eastAsia" w:ascii="方正仿宋简体" w:eastAsia="方正仿宋简体"/>
          <w:sz w:val="28"/>
          <w:szCs w:val="28"/>
        </w:rPr>
        <w:t>共同申请人（签字）：</w:t>
      </w:r>
      <w:r>
        <w:rPr>
          <w:rFonts w:hint="eastAsia" w:ascii="方正仿宋简体" w:eastAsia="方正仿宋简体"/>
          <w:sz w:val="28"/>
          <w:szCs w:val="28"/>
          <w:u w:val="single"/>
        </w:rPr>
        <w:t xml:space="preserve">              </w:t>
      </w:r>
      <w:r>
        <w:rPr>
          <w:rFonts w:hint="eastAsia" w:ascii="方正仿宋简体" w:eastAsia="方正仿宋简体"/>
          <w:sz w:val="28"/>
          <w:szCs w:val="28"/>
        </w:rPr>
        <w:t>、</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p w14:paraId="7D18B0E6">
      <w:pPr>
        <w:spacing w:line="600" w:lineRule="exact"/>
        <w:rPr>
          <w:rFonts w:hint="eastAsia" w:ascii="方正仿宋简体" w:eastAsia="方正仿宋简体"/>
          <w:sz w:val="28"/>
          <w:szCs w:val="28"/>
        </w:rPr>
      </w:pPr>
      <w:r>
        <w:rPr>
          <w:rFonts w:hint="eastAsia" w:ascii="方正仿宋简体" w:eastAsia="方正仿宋简体"/>
          <w:sz w:val="28"/>
          <w:szCs w:val="28"/>
        </w:rPr>
        <w:t xml:space="preserve">                       签字日期：</w:t>
      </w:r>
      <w:r>
        <w:rPr>
          <w:rFonts w:hint="eastAsia" w:ascii="方正仿宋简体" w:eastAsia="方正仿宋简体"/>
          <w:sz w:val="28"/>
          <w:szCs w:val="28"/>
          <w:u w:val="single"/>
        </w:rPr>
        <w:t xml:space="preserve">                          </w:t>
      </w:r>
    </w:p>
    <w:p w14:paraId="73AC4F2A">
      <w:pPr>
        <w:adjustRightInd w:val="0"/>
        <w:snapToGrid w:val="0"/>
        <w:rPr>
          <w:rFonts w:hint="eastAsia" w:ascii="仿宋_GB2312" w:hAnsi="仿宋" w:eastAsia="仿宋_GB2312"/>
          <w:color w:val="auto"/>
          <w:sz w:val="32"/>
          <w:szCs w:val="32"/>
        </w:rPr>
      </w:pPr>
    </w:p>
    <w:p w14:paraId="2F294211">
      <w:pPr>
        <w:spacing w:afterLines="50"/>
        <w:jc w:val="center"/>
        <w:rPr>
          <w:rFonts w:hint="eastAsia" w:ascii="方正小标宋简体" w:hAnsi="宋体" w:eastAsia="方正小标宋简体"/>
          <w:bCs/>
          <w:color w:val="auto"/>
          <w:sz w:val="44"/>
        </w:rPr>
      </w:pPr>
      <w:bookmarkStart w:id="121" w:name="_Toc4428_WPSOffice_Level1"/>
      <w:bookmarkStart w:id="122" w:name="_Toc32252_WPSOffice_Level1"/>
      <w:bookmarkStart w:id="123" w:name="_Toc5006_WPSOffice_Level1"/>
      <w:bookmarkStart w:id="124" w:name="_Toc12852_WPSOffice_Level1"/>
      <w:bookmarkStart w:id="125" w:name="_Toc6762_WPSOffice_Level1"/>
      <w:bookmarkStart w:id="126" w:name="_Toc13640_WPSOffice_Level1"/>
      <w:bookmarkStart w:id="127" w:name="_Toc25404_WPSOffice_Level1"/>
      <w:bookmarkStart w:id="128" w:name="_Toc27445_WPSOffice_Level1"/>
      <w:bookmarkStart w:id="129" w:name="_Toc22021_WPSOffice_Level1"/>
      <w:bookmarkStart w:id="130" w:name="_Toc13783_WPSOffice_Level1"/>
      <w:bookmarkStart w:id="131" w:name="_Toc26082_WPSOffice_Level1"/>
      <w:bookmarkStart w:id="132" w:name="_Toc26605_WPSOffice_Level1"/>
      <w:bookmarkStart w:id="133" w:name="_Toc7396_WPSOffice_Level1"/>
      <w:bookmarkStart w:id="134" w:name="_Toc3965_WPSOffice_Level2"/>
      <w:bookmarkStart w:id="135" w:name="_Toc17780_WPSOffice_Level1"/>
      <w:bookmarkStart w:id="136" w:name="_Toc23403_WPSOffice_Level1"/>
      <w:bookmarkStart w:id="137" w:name="_Toc27985_WPSOffice_Level1"/>
      <w:r>
        <w:rPr>
          <w:rFonts w:hint="eastAsia" w:ascii="方正小标宋简体" w:hAnsi="宋体" w:eastAsia="方正小标宋简体"/>
          <w:bCs/>
          <w:color w:val="auto"/>
          <w:sz w:val="44"/>
          <w:lang w:eastAsia="zh-CN"/>
        </w:rPr>
        <w:t>新平县保障性住房租赁补贴</w:t>
      </w:r>
      <w:r>
        <w:rPr>
          <w:rFonts w:hint="eastAsia" w:ascii="方正小标宋简体" w:hAnsi="宋体" w:eastAsia="方正小标宋简体"/>
          <w:bCs/>
          <w:color w:val="auto"/>
          <w:sz w:val="44"/>
        </w:rPr>
        <w:t>申请表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bl>
      <w:tblPr>
        <w:tblStyle w:val="7"/>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720"/>
        <w:gridCol w:w="879"/>
        <w:gridCol w:w="538"/>
        <w:gridCol w:w="198"/>
        <w:gridCol w:w="545"/>
        <w:gridCol w:w="860"/>
        <w:gridCol w:w="186"/>
        <w:gridCol w:w="76"/>
        <w:gridCol w:w="138"/>
        <w:gridCol w:w="124"/>
        <w:gridCol w:w="262"/>
        <w:gridCol w:w="262"/>
        <w:gridCol w:w="262"/>
        <w:gridCol w:w="263"/>
        <w:gridCol w:w="262"/>
        <w:gridCol w:w="224"/>
        <w:gridCol w:w="38"/>
        <w:gridCol w:w="262"/>
        <w:gridCol w:w="262"/>
        <w:gridCol w:w="262"/>
        <w:gridCol w:w="263"/>
        <w:gridCol w:w="385"/>
        <w:gridCol w:w="236"/>
        <w:gridCol w:w="262"/>
        <w:gridCol w:w="262"/>
        <w:gridCol w:w="262"/>
        <w:gridCol w:w="263"/>
        <w:gridCol w:w="1706"/>
      </w:tblGrid>
      <w:tr w14:paraId="211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408" w:type="dxa"/>
            <w:vMerge w:val="restart"/>
            <w:vAlign w:val="center"/>
          </w:tcPr>
          <w:p w14:paraId="0E924775">
            <w:pPr>
              <w:jc w:val="center"/>
              <w:rPr>
                <w:rFonts w:hint="default" w:ascii="仿宋" w:hAnsi="仿宋" w:eastAsia="仿宋"/>
                <w:bCs/>
                <w:color w:val="auto"/>
                <w:sz w:val="24"/>
                <w:lang w:val="en-US" w:eastAsia="zh-CN"/>
              </w:rPr>
            </w:pPr>
            <w:r>
              <w:rPr>
                <w:rFonts w:hint="eastAsia" w:ascii="仿宋" w:hAnsi="仿宋" w:eastAsia="仿宋"/>
                <w:bCs/>
                <w:color w:val="auto"/>
                <w:sz w:val="24"/>
                <w:lang w:val="en-US" w:eastAsia="zh-CN"/>
              </w:rPr>
              <w:t>申请人基本情况</w:t>
            </w:r>
          </w:p>
        </w:tc>
        <w:tc>
          <w:tcPr>
            <w:tcW w:w="720" w:type="dxa"/>
            <w:vAlign w:val="center"/>
          </w:tcPr>
          <w:p w14:paraId="52159285">
            <w:pPr>
              <w:jc w:val="center"/>
              <w:rPr>
                <w:rFonts w:hint="eastAsia" w:ascii="仿宋" w:hAnsi="仿宋" w:eastAsia="仿宋"/>
                <w:bCs/>
                <w:color w:val="auto"/>
                <w:sz w:val="24"/>
              </w:rPr>
            </w:pPr>
            <w:r>
              <w:rPr>
                <w:rFonts w:hint="eastAsia" w:ascii="仿宋" w:hAnsi="仿宋" w:eastAsia="仿宋"/>
                <w:color w:val="auto"/>
                <w:sz w:val="24"/>
              </w:rPr>
              <w:t>姓名</w:t>
            </w:r>
          </w:p>
        </w:tc>
        <w:tc>
          <w:tcPr>
            <w:tcW w:w="879" w:type="dxa"/>
            <w:vAlign w:val="center"/>
          </w:tcPr>
          <w:p w14:paraId="2D76AC4B">
            <w:pPr>
              <w:jc w:val="center"/>
              <w:rPr>
                <w:rFonts w:hint="eastAsia" w:ascii="仿宋" w:hAnsi="仿宋" w:eastAsia="仿宋"/>
                <w:bCs/>
                <w:color w:val="auto"/>
                <w:sz w:val="24"/>
              </w:rPr>
            </w:pPr>
          </w:p>
        </w:tc>
        <w:tc>
          <w:tcPr>
            <w:tcW w:w="736" w:type="dxa"/>
            <w:gridSpan w:val="2"/>
            <w:vAlign w:val="center"/>
          </w:tcPr>
          <w:p w14:paraId="453A07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bCs/>
                <w:color w:val="auto"/>
                <w:spacing w:val="-16"/>
                <w:kern w:val="15"/>
                <w:sz w:val="21"/>
                <w:szCs w:val="21"/>
              </w:rPr>
            </w:pPr>
            <w:r>
              <w:rPr>
                <w:rFonts w:hint="eastAsia" w:ascii="仿宋" w:hAnsi="仿宋" w:eastAsia="仿宋"/>
                <w:color w:val="auto"/>
                <w:sz w:val="24"/>
              </w:rPr>
              <w:t>性</w:t>
            </w:r>
            <w:r>
              <w:rPr>
                <w:rFonts w:hint="eastAsia" w:ascii="仿宋" w:hAnsi="仿宋" w:eastAsia="仿宋"/>
                <w:color w:val="auto"/>
                <w:sz w:val="24"/>
                <w:lang w:eastAsia="zh-CN"/>
              </w:rPr>
              <w:t>别</w:t>
            </w:r>
          </w:p>
        </w:tc>
        <w:tc>
          <w:tcPr>
            <w:tcW w:w="545" w:type="dxa"/>
            <w:vAlign w:val="center"/>
          </w:tcPr>
          <w:p w14:paraId="6DFF849A">
            <w:pPr>
              <w:jc w:val="center"/>
              <w:rPr>
                <w:rFonts w:hint="eastAsia" w:ascii="仿宋" w:hAnsi="仿宋" w:eastAsia="仿宋"/>
                <w:bCs/>
                <w:color w:val="auto"/>
                <w:sz w:val="24"/>
              </w:rPr>
            </w:pPr>
            <w:r>
              <w:rPr>
                <w:rFonts w:hint="eastAsia" w:ascii="仿宋" w:hAnsi="仿宋" w:eastAsia="仿宋"/>
                <w:bCs/>
                <w:color w:val="auto"/>
                <w:sz w:val="24"/>
              </w:rPr>
              <w:t xml:space="preserve">  </w:t>
            </w:r>
          </w:p>
        </w:tc>
        <w:tc>
          <w:tcPr>
            <w:tcW w:w="860" w:type="dxa"/>
            <w:vAlign w:val="center"/>
          </w:tcPr>
          <w:p w14:paraId="2C56E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pacing w:val="-16"/>
                <w:w w:val="95"/>
                <w:sz w:val="24"/>
              </w:rPr>
            </w:pPr>
            <w:r>
              <w:rPr>
                <w:rFonts w:hint="eastAsia" w:ascii="仿宋" w:hAnsi="仿宋" w:eastAsia="仿宋"/>
                <w:color w:val="auto"/>
                <w:spacing w:val="-14"/>
                <w:sz w:val="24"/>
              </w:rPr>
              <w:t>身份证号  码</w:t>
            </w:r>
          </w:p>
        </w:tc>
        <w:tc>
          <w:tcPr>
            <w:tcW w:w="262" w:type="dxa"/>
            <w:gridSpan w:val="2"/>
            <w:vAlign w:val="center"/>
          </w:tcPr>
          <w:p w14:paraId="6FE51E7C">
            <w:pPr>
              <w:jc w:val="center"/>
              <w:rPr>
                <w:rFonts w:hint="eastAsia" w:ascii="仿宋" w:hAnsi="仿宋" w:eastAsia="仿宋"/>
                <w:color w:val="auto"/>
                <w:spacing w:val="-16"/>
                <w:w w:val="95"/>
                <w:sz w:val="10"/>
                <w:szCs w:val="10"/>
              </w:rPr>
            </w:pPr>
          </w:p>
        </w:tc>
        <w:tc>
          <w:tcPr>
            <w:tcW w:w="262" w:type="dxa"/>
            <w:gridSpan w:val="2"/>
            <w:vAlign w:val="center"/>
          </w:tcPr>
          <w:p w14:paraId="579C1224">
            <w:pPr>
              <w:jc w:val="center"/>
              <w:rPr>
                <w:rFonts w:hint="eastAsia" w:ascii="仿宋" w:hAnsi="仿宋" w:eastAsia="仿宋"/>
                <w:color w:val="auto"/>
                <w:spacing w:val="-16"/>
                <w:w w:val="95"/>
                <w:sz w:val="10"/>
                <w:szCs w:val="10"/>
              </w:rPr>
            </w:pPr>
          </w:p>
        </w:tc>
        <w:tc>
          <w:tcPr>
            <w:tcW w:w="262" w:type="dxa"/>
            <w:vAlign w:val="center"/>
          </w:tcPr>
          <w:p w14:paraId="2B8DA5C9">
            <w:pPr>
              <w:jc w:val="center"/>
              <w:rPr>
                <w:rFonts w:hint="eastAsia" w:ascii="仿宋" w:hAnsi="仿宋" w:eastAsia="仿宋"/>
                <w:color w:val="auto"/>
                <w:spacing w:val="-16"/>
                <w:w w:val="95"/>
                <w:sz w:val="10"/>
                <w:szCs w:val="10"/>
              </w:rPr>
            </w:pPr>
          </w:p>
        </w:tc>
        <w:tc>
          <w:tcPr>
            <w:tcW w:w="262" w:type="dxa"/>
            <w:vAlign w:val="center"/>
          </w:tcPr>
          <w:p w14:paraId="5269E87A">
            <w:pPr>
              <w:jc w:val="center"/>
              <w:rPr>
                <w:rFonts w:hint="eastAsia" w:ascii="仿宋" w:hAnsi="仿宋" w:eastAsia="仿宋"/>
                <w:color w:val="auto"/>
                <w:spacing w:val="-16"/>
                <w:w w:val="95"/>
                <w:sz w:val="10"/>
                <w:szCs w:val="10"/>
              </w:rPr>
            </w:pPr>
          </w:p>
        </w:tc>
        <w:tc>
          <w:tcPr>
            <w:tcW w:w="262" w:type="dxa"/>
            <w:vAlign w:val="center"/>
          </w:tcPr>
          <w:p w14:paraId="3F8FDD46">
            <w:pPr>
              <w:jc w:val="center"/>
              <w:rPr>
                <w:rFonts w:hint="eastAsia" w:ascii="仿宋" w:hAnsi="仿宋" w:eastAsia="仿宋"/>
                <w:color w:val="auto"/>
                <w:spacing w:val="-16"/>
                <w:w w:val="95"/>
                <w:sz w:val="10"/>
                <w:szCs w:val="10"/>
              </w:rPr>
            </w:pPr>
          </w:p>
        </w:tc>
        <w:tc>
          <w:tcPr>
            <w:tcW w:w="263" w:type="dxa"/>
            <w:vAlign w:val="center"/>
          </w:tcPr>
          <w:p w14:paraId="03EF9089">
            <w:pPr>
              <w:jc w:val="center"/>
              <w:rPr>
                <w:rFonts w:hint="eastAsia" w:ascii="仿宋" w:hAnsi="仿宋" w:eastAsia="仿宋"/>
                <w:color w:val="auto"/>
                <w:spacing w:val="-16"/>
                <w:w w:val="95"/>
                <w:sz w:val="10"/>
                <w:szCs w:val="10"/>
              </w:rPr>
            </w:pPr>
          </w:p>
        </w:tc>
        <w:tc>
          <w:tcPr>
            <w:tcW w:w="262" w:type="dxa"/>
            <w:vAlign w:val="center"/>
          </w:tcPr>
          <w:p w14:paraId="0F43E43D">
            <w:pPr>
              <w:jc w:val="center"/>
              <w:rPr>
                <w:rFonts w:hint="eastAsia" w:ascii="仿宋" w:hAnsi="仿宋" w:eastAsia="仿宋"/>
                <w:color w:val="auto"/>
                <w:spacing w:val="-16"/>
                <w:w w:val="95"/>
                <w:sz w:val="10"/>
                <w:szCs w:val="10"/>
              </w:rPr>
            </w:pPr>
          </w:p>
        </w:tc>
        <w:tc>
          <w:tcPr>
            <w:tcW w:w="262" w:type="dxa"/>
            <w:gridSpan w:val="2"/>
            <w:vAlign w:val="center"/>
          </w:tcPr>
          <w:p w14:paraId="74E2B9B1">
            <w:pPr>
              <w:jc w:val="center"/>
              <w:rPr>
                <w:rFonts w:hint="eastAsia" w:ascii="仿宋" w:hAnsi="仿宋" w:eastAsia="仿宋"/>
                <w:color w:val="auto"/>
                <w:spacing w:val="-16"/>
                <w:w w:val="95"/>
                <w:sz w:val="10"/>
                <w:szCs w:val="10"/>
              </w:rPr>
            </w:pPr>
          </w:p>
        </w:tc>
        <w:tc>
          <w:tcPr>
            <w:tcW w:w="262" w:type="dxa"/>
            <w:vAlign w:val="center"/>
          </w:tcPr>
          <w:p w14:paraId="74A414E9">
            <w:pPr>
              <w:jc w:val="center"/>
              <w:rPr>
                <w:rFonts w:hint="eastAsia" w:ascii="仿宋" w:hAnsi="仿宋" w:eastAsia="仿宋"/>
                <w:color w:val="auto"/>
                <w:sz w:val="10"/>
                <w:szCs w:val="10"/>
              </w:rPr>
            </w:pPr>
          </w:p>
          <w:p w14:paraId="6C5F6480">
            <w:pPr>
              <w:jc w:val="center"/>
              <w:rPr>
                <w:rFonts w:hint="eastAsia" w:ascii="仿宋" w:hAnsi="仿宋" w:eastAsia="仿宋"/>
                <w:color w:val="auto"/>
                <w:sz w:val="10"/>
                <w:szCs w:val="10"/>
              </w:rPr>
            </w:pPr>
            <w:r>
              <w:rPr>
                <w:rFonts w:hint="eastAsia" w:ascii="仿宋" w:hAnsi="仿宋" w:eastAsia="仿宋"/>
                <w:color w:val="auto"/>
                <w:sz w:val="10"/>
                <w:szCs w:val="10"/>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-1270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55pt;margin-top:-0.1pt;height:0pt;width:0.05pt;z-index:251659264;mso-width-relative:page;mso-height-relative:page;" filled="f" stroked="t" coordsize="21600,21600" o:gfxdata="UEsDBAoAAAAAAIdO4kAAAAAAAAAAAAAAAAAEAAAAZHJzL1BLAwQUAAAACACHTuJAyINu89EAAAAF&#10;AQAADwAAAGRycy9kb3ducmV2LnhtbE2Oy07DMBBF90j8gzVIbKrWTpAQDXG6ALJjQyliO42HJCIe&#10;p7H7gK9nygZWo6N7deeUq5Mf1IGm2Ae2kC0MKOImuJ5bC5vXen4HKiZkh0NgsvBFEVbV5UWJhQtH&#10;fqHDOrVKRjgWaKFLaSy0jk1HHuMijMSSfYTJYxKcWu0mPMq4H3RuzK322LN86HCkh46az/XeW4j1&#10;G+3q71kzM+83baB89/j8hNZeX2XmHlSiU/orw1lf1KESp23Ys4tqEF5m0rQwz0Gd46Xc7S/qqtT/&#10;7asfUEsDBBQAAAAIAIdO4kAgHIBJ8gEAAOwDAAAOAAAAZHJzL2Uyb0RvYy54bWytU0uOEzEQ3SNx&#10;B8t70kmkQdBKZxYThg2CSMABKra725J/cjnp5BJcAIkdrFiy5zbMHIOyOxPms8mCXrjLdtWreq/K&#10;i8u9NWynImrvGj6bTDlTTnipXdfwz5+uX7ziDBM4CcY71fCDQn65fP5sMYRazX3vjVSREYjDeggN&#10;71MKdVWh6JUFnPigHF22PlpItI1dJSMMhG5NNZ9OX1aDjzJELxQina7GS35EjOcA+rbVQq282Frl&#10;0ogalYFElLDXAfmyVNu2SqQPbYsqMdNwYprKSknI3uS1Wi6g7iKEXotjCXBOCY84WdCOkp6gVpCA&#10;baN+AmW1iB59mybC22okUhQhFrPpI20+9hBU4UJSYziJjv8PVrzfrSPTkiaBMweWGn7z9defL99v&#10;f3+j9ebnDzbLIg0Ba/K9cut43GFYx8x430ab/8SF7Yuwh5Owap+YGA/F3Wn1LyRETG+VtywbDTfa&#10;ZbZQw+4dJkpDrncu+dg4NjT89cX8gjMBNHottZxMG6h8dF2JRW+0vNbG5AiM3ebKRLaD3P7yZTKE&#10;+8AtJ1kB9qNfuRoHo1cg3zjJ0iGQMI7eA88lWCU5M4qeT7YIEOoE2pzjSamNywGqDOeRZ1Z31DNb&#10;Gy8P1JRtiLrrSZfSgCrf0BCU6o8Dm6fs/p7s+490+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g27z0QAAAAUBAAAPAAAAAAAAAAEAIAAAACIAAABkcnMvZG93bnJldi54bWxQSwECFAAUAAAACACH&#10;TuJAIByASfIBAADsAwAADgAAAAAAAAABACAAAAAgAQAAZHJzL2Uyb0RvYy54bWxQSwUGAAAAAAYA&#10;BgBZAQAAhAUAAAAA&#10;">
                      <v:fill on="f" focussize="0,0"/>
                      <v:stroke color="#000000" joinstyle="round"/>
                      <v:imagedata o:title=""/>
                      <o:lock v:ext="edit" aspectratio="f"/>
                    </v:line>
                  </w:pict>
                </mc:Fallback>
              </mc:AlternateContent>
            </w:r>
          </w:p>
        </w:tc>
        <w:tc>
          <w:tcPr>
            <w:tcW w:w="262" w:type="dxa"/>
            <w:vAlign w:val="center"/>
          </w:tcPr>
          <w:p w14:paraId="056DB50F">
            <w:pPr>
              <w:jc w:val="center"/>
              <w:rPr>
                <w:rFonts w:hint="eastAsia" w:ascii="仿宋" w:hAnsi="仿宋" w:eastAsia="仿宋"/>
                <w:color w:val="auto"/>
                <w:sz w:val="10"/>
                <w:szCs w:val="10"/>
              </w:rPr>
            </w:pPr>
          </w:p>
        </w:tc>
        <w:tc>
          <w:tcPr>
            <w:tcW w:w="262" w:type="dxa"/>
            <w:vAlign w:val="center"/>
          </w:tcPr>
          <w:p w14:paraId="58742EFF">
            <w:pPr>
              <w:jc w:val="center"/>
              <w:rPr>
                <w:rFonts w:hint="eastAsia" w:ascii="仿宋" w:hAnsi="仿宋" w:eastAsia="仿宋"/>
                <w:color w:val="auto"/>
                <w:sz w:val="10"/>
                <w:szCs w:val="10"/>
              </w:rPr>
            </w:pPr>
          </w:p>
        </w:tc>
        <w:tc>
          <w:tcPr>
            <w:tcW w:w="263" w:type="dxa"/>
            <w:vAlign w:val="center"/>
          </w:tcPr>
          <w:p w14:paraId="62D3CEF4">
            <w:pPr>
              <w:jc w:val="center"/>
              <w:rPr>
                <w:rFonts w:hint="eastAsia" w:ascii="仿宋" w:hAnsi="仿宋" w:eastAsia="仿宋"/>
                <w:color w:val="auto"/>
                <w:sz w:val="10"/>
                <w:szCs w:val="10"/>
              </w:rPr>
            </w:pPr>
          </w:p>
        </w:tc>
        <w:tc>
          <w:tcPr>
            <w:tcW w:w="385" w:type="dxa"/>
            <w:vAlign w:val="center"/>
          </w:tcPr>
          <w:p w14:paraId="25FABB11">
            <w:pPr>
              <w:jc w:val="center"/>
              <w:rPr>
                <w:rFonts w:hint="eastAsia" w:ascii="仿宋" w:hAnsi="仿宋" w:eastAsia="仿宋"/>
                <w:color w:val="auto"/>
                <w:sz w:val="10"/>
                <w:szCs w:val="10"/>
              </w:rPr>
            </w:pPr>
          </w:p>
        </w:tc>
        <w:tc>
          <w:tcPr>
            <w:tcW w:w="236" w:type="dxa"/>
            <w:vAlign w:val="center"/>
          </w:tcPr>
          <w:p w14:paraId="20F2F0A6">
            <w:pPr>
              <w:jc w:val="center"/>
              <w:rPr>
                <w:rFonts w:hint="eastAsia" w:ascii="仿宋" w:hAnsi="仿宋" w:eastAsia="仿宋"/>
                <w:color w:val="auto"/>
                <w:sz w:val="10"/>
                <w:szCs w:val="10"/>
              </w:rPr>
            </w:pPr>
          </w:p>
        </w:tc>
        <w:tc>
          <w:tcPr>
            <w:tcW w:w="262" w:type="dxa"/>
            <w:vAlign w:val="center"/>
          </w:tcPr>
          <w:p w14:paraId="4852094B">
            <w:pPr>
              <w:jc w:val="center"/>
              <w:rPr>
                <w:rFonts w:hint="eastAsia" w:ascii="仿宋" w:hAnsi="仿宋" w:eastAsia="仿宋"/>
                <w:color w:val="auto"/>
                <w:sz w:val="10"/>
                <w:szCs w:val="10"/>
              </w:rPr>
            </w:pPr>
          </w:p>
        </w:tc>
        <w:tc>
          <w:tcPr>
            <w:tcW w:w="262" w:type="dxa"/>
            <w:vAlign w:val="center"/>
          </w:tcPr>
          <w:p w14:paraId="5999DC0F">
            <w:pPr>
              <w:jc w:val="center"/>
              <w:rPr>
                <w:rFonts w:hint="eastAsia" w:ascii="仿宋" w:hAnsi="仿宋" w:eastAsia="仿宋"/>
                <w:color w:val="auto"/>
                <w:sz w:val="10"/>
                <w:szCs w:val="10"/>
              </w:rPr>
            </w:pPr>
          </w:p>
        </w:tc>
        <w:tc>
          <w:tcPr>
            <w:tcW w:w="262" w:type="dxa"/>
            <w:vAlign w:val="center"/>
          </w:tcPr>
          <w:p w14:paraId="14291E97">
            <w:pPr>
              <w:jc w:val="center"/>
              <w:rPr>
                <w:rFonts w:hint="eastAsia" w:ascii="仿宋" w:hAnsi="仿宋" w:eastAsia="仿宋"/>
                <w:color w:val="auto"/>
                <w:sz w:val="10"/>
                <w:szCs w:val="10"/>
              </w:rPr>
            </w:pPr>
          </w:p>
        </w:tc>
        <w:tc>
          <w:tcPr>
            <w:tcW w:w="263" w:type="dxa"/>
            <w:vAlign w:val="center"/>
          </w:tcPr>
          <w:p w14:paraId="2CC47732">
            <w:pPr>
              <w:jc w:val="center"/>
              <w:rPr>
                <w:rFonts w:hint="eastAsia" w:ascii="仿宋" w:hAnsi="仿宋" w:eastAsia="仿宋"/>
                <w:color w:val="auto"/>
                <w:sz w:val="10"/>
                <w:szCs w:val="10"/>
              </w:rPr>
            </w:pPr>
          </w:p>
        </w:tc>
        <w:tc>
          <w:tcPr>
            <w:tcW w:w="1706" w:type="dxa"/>
            <w:tcBorders>
              <w:bottom w:val="nil"/>
            </w:tcBorders>
            <w:vAlign w:val="center"/>
          </w:tcPr>
          <w:p w14:paraId="3BC7F78F">
            <w:pPr>
              <w:jc w:val="center"/>
              <w:rPr>
                <w:rFonts w:hint="eastAsia" w:ascii="仿宋" w:hAnsi="仿宋" w:eastAsia="仿宋"/>
                <w:color w:val="auto"/>
                <w:szCs w:val="21"/>
              </w:rPr>
            </w:pPr>
          </w:p>
        </w:tc>
      </w:tr>
      <w:tr w14:paraId="766A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408" w:type="dxa"/>
            <w:vMerge w:val="continue"/>
            <w:vAlign w:val="center"/>
          </w:tcPr>
          <w:p w14:paraId="2D2E055F">
            <w:pPr>
              <w:jc w:val="center"/>
              <w:rPr>
                <w:rFonts w:hint="eastAsia" w:ascii="仿宋" w:hAnsi="仿宋" w:eastAsia="仿宋"/>
                <w:color w:val="auto"/>
                <w:spacing w:val="-20"/>
                <w:w w:val="90"/>
                <w:sz w:val="24"/>
              </w:rPr>
            </w:pPr>
          </w:p>
        </w:tc>
        <w:tc>
          <w:tcPr>
            <w:tcW w:w="720" w:type="dxa"/>
            <w:vAlign w:val="center"/>
          </w:tcPr>
          <w:p w14:paraId="58A637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pacing w:val="-20"/>
                <w:w w:val="90"/>
                <w:sz w:val="24"/>
              </w:rPr>
            </w:pPr>
            <w:r>
              <w:rPr>
                <w:rFonts w:hint="eastAsia" w:ascii="仿宋" w:hAnsi="仿宋" w:eastAsia="仿宋"/>
                <w:color w:val="auto"/>
                <w:sz w:val="24"/>
              </w:rPr>
              <w:t>工作单位</w:t>
            </w:r>
          </w:p>
        </w:tc>
        <w:tc>
          <w:tcPr>
            <w:tcW w:w="2160" w:type="dxa"/>
            <w:gridSpan w:val="4"/>
            <w:vAlign w:val="center"/>
          </w:tcPr>
          <w:p w14:paraId="6A16F518">
            <w:pPr>
              <w:spacing w:line="400" w:lineRule="exact"/>
              <w:jc w:val="center"/>
              <w:rPr>
                <w:rFonts w:hint="eastAsia" w:ascii="仿宋" w:hAnsi="仿宋" w:eastAsia="仿宋"/>
                <w:color w:val="auto"/>
                <w:sz w:val="24"/>
              </w:rPr>
            </w:pPr>
          </w:p>
        </w:tc>
        <w:tc>
          <w:tcPr>
            <w:tcW w:w="1260" w:type="dxa"/>
            <w:gridSpan w:val="4"/>
            <w:vAlign w:val="center"/>
          </w:tcPr>
          <w:p w14:paraId="2DB099E0">
            <w:pPr>
              <w:spacing w:line="400" w:lineRule="exact"/>
              <w:jc w:val="center"/>
              <w:rPr>
                <w:rFonts w:hint="eastAsia" w:ascii="仿宋" w:hAnsi="仿宋" w:eastAsia="仿宋"/>
                <w:color w:val="auto"/>
                <w:sz w:val="24"/>
              </w:rPr>
            </w:pPr>
            <w:r>
              <w:rPr>
                <w:rFonts w:hint="eastAsia" w:ascii="仿宋" w:hAnsi="仿宋" w:eastAsia="仿宋"/>
                <w:color w:val="auto"/>
                <w:sz w:val="24"/>
              </w:rPr>
              <w:t>单位地址</w:t>
            </w:r>
          </w:p>
        </w:tc>
        <w:tc>
          <w:tcPr>
            <w:tcW w:w="4416" w:type="dxa"/>
            <w:gridSpan w:val="18"/>
            <w:vAlign w:val="center"/>
          </w:tcPr>
          <w:p w14:paraId="210A2D0D">
            <w:pPr>
              <w:jc w:val="center"/>
              <w:rPr>
                <w:rFonts w:hint="eastAsia" w:ascii="仿宋" w:hAnsi="仿宋" w:eastAsia="仿宋"/>
                <w:color w:val="auto"/>
                <w:sz w:val="24"/>
              </w:rPr>
            </w:pPr>
          </w:p>
        </w:tc>
        <w:tc>
          <w:tcPr>
            <w:tcW w:w="1706" w:type="dxa"/>
            <w:vMerge w:val="restart"/>
            <w:tcBorders>
              <w:top w:val="nil"/>
            </w:tcBorders>
            <w:vAlign w:val="top"/>
          </w:tcPr>
          <w:p w14:paraId="17737DCB">
            <w:pPr>
              <w:jc w:val="center"/>
              <w:rPr>
                <w:rFonts w:hint="eastAsia" w:ascii="仿宋" w:hAnsi="仿宋" w:eastAsia="仿宋"/>
                <w:color w:val="auto"/>
                <w:szCs w:val="21"/>
              </w:rPr>
            </w:pPr>
            <w:r>
              <w:rPr>
                <w:rFonts w:hint="eastAsia" w:ascii="仿宋" w:hAnsi="仿宋" w:eastAsia="仿宋"/>
                <w:color w:val="auto"/>
                <w:szCs w:val="21"/>
              </w:rPr>
              <w:t>粘贴</w:t>
            </w:r>
          </w:p>
          <w:p w14:paraId="36600ACA">
            <w:pPr>
              <w:jc w:val="center"/>
              <w:rPr>
                <w:rFonts w:hint="eastAsia" w:ascii="仿宋" w:hAnsi="仿宋" w:eastAsia="仿宋"/>
                <w:color w:val="auto"/>
                <w:szCs w:val="21"/>
              </w:rPr>
            </w:pPr>
            <w:r>
              <w:rPr>
                <w:rFonts w:hint="eastAsia" w:ascii="仿宋" w:hAnsi="仿宋" w:eastAsia="仿宋"/>
                <w:color w:val="auto"/>
                <w:szCs w:val="21"/>
              </w:rPr>
              <w:t>近期免冠照片</w:t>
            </w:r>
          </w:p>
        </w:tc>
      </w:tr>
      <w:tr w14:paraId="092E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408" w:type="dxa"/>
            <w:vMerge w:val="continue"/>
            <w:vAlign w:val="center"/>
          </w:tcPr>
          <w:p w14:paraId="7B4FF867">
            <w:pPr>
              <w:jc w:val="center"/>
              <w:rPr>
                <w:rFonts w:hint="eastAsia" w:ascii="仿宋" w:hAnsi="仿宋" w:eastAsia="仿宋"/>
                <w:color w:val="auto"/>
                <w:sz w:val="24"/>
              </w:rPr>
            </w:pPr>
          </w:p>
        </w:tc>
        <w:tc>
          <w:tcPr>
            <w:tcW w:w="720" w:type="dxa"/>
            <w:vAlign w:val="center"/>
          </w:tcPr>
          <w:p w14:paraId="7E8A7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rPr>
            </w:pPr>
            <w:r>
              <w:rPr>
                <w:rFonts w:hint="eastAsia" w:ascii="仿宋" w:hAnsi="仿宋" w:eastAsia="仿宋"/>
                <w:color w:val="auto"/>
                <w:sz w:val="24"/>
              </w:rPr>
              <w:t>工作现状</w:t>
            </w:r>
          </w:p>
        </w:tc>
        <w:tc>
          <w:tcPr>
            <w:tcW w:w="7836" w:type="dxa"/>
            <w:gridSpan w:val="26"/>
            <w:vAlign w:val="center"/>
          </w:tcPr>
          <w:p w14:paraId="0221EDFF">
            <w:pPr>
              <w:rPr>
                <w:rFonts w:hint="eastAsia" w:ascii="仿宋" w:hAnsi="仿宋" w:eastAsia="仿宋"/>
                <w:color w:val="auto"/>
                <w:sz w:val="24"/>
                <w:u w:val="single"/>
              </w:rPr>
            </w:pPr>
            <w:r>
              <w:rPr>
                <w:rFonts w:hint="eastAsia" w:ascii="仿宋" w:hAnsi="仿宋" w:eastAsia="仿宋"/>
                <w:color w:val="auto"/>
                <w:sz w:val="24"/>
              </w:rPr>
              <w:t>□企业   □个体工商户   □灵活就业    □退休   □机关事业单位</w:t>
            </w:r>
          </w:p>
        </w:tc>
        <w:tc>
          <w:tcPr>
            <w:tcW w:w="1706" w:type="dxa"/>
            <w:vMerge w:val="continue"/>
            <w:tcBorders>
              <w:top w:val="nil"/>
            </w:tcBorders>
            <w:vAlign w:val="center"/>
          </w:tcPr>
          <w:p w14:paraId="30E99664">
            <w:pPr>
              <w:rPr>
                <w:rFonts w:hint="eastAsia" w:ascii="仿宋" w:hAnsi="仿宋" w:eastAsia="仿宋"/>
                <w:color w:val="auto"/>
                <w:sz w:val="24"/>
                <w:u w:val="single"/>
              </w:rPr>
            </w:pPr>
          </w:p>
        </w:tc>
      </w:tr>
      <w:tr w14:paraId="4919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408" w:type="dxa"/>
            <w:vMerge w:val="continue"/>
            <w:vAlign w:val="center"/>
          </w:tcPr>
          <w:p w14:paraId="5524372E">
            <w:pPr>
              <w:jc w:val="center"/>
              <w:rPr>
                <w:rFonts w:hint="eastAsia" w:ascii="仿宋" w:hAnsi="仿宋" w:eastAsia="仿宋"/>
                <w:color w:val="auto"/>
                <w:sz w:val="24"/>
              </w:rPr>
            </w:pPr>
          </w:p>
        </w:tc>
        <w:tc>
          <w:tcPr>
            <w:tcW w:w="2137" w:type="dxa"/>
            <w:gridSpan w:val="3"/>
            <w:vAlign w:val="center"/>
          </w:tcPr>
          <w:p w14:paraId="51187A16">
            <w:pPr>
              <w:spacing w:line="400" w:lineRule="exact"/>
              <w:jc w:val="center"/>
              <w:rPr>
                <w:rFonts w:hint="eastAsia" w:ascii="仿宋" w:hAnsi="仿宋" w:eastAsia="仿宋"/>
                <w:color w:val="auto"/>
                <w:sz w:val="24"/>
              </w:rPr>
            </w:pPr>
            <w:r>
              <w:rPr>
                <w:rFonts w:hint="eastAsia" w:ascii="仿宋" w:hAnsi="仿宋" w:eastAsia="仿宋"/>
                <w:color w:val="auto"/>
                <w:sz w:val="24"/>
              </w:rPr>
              <w:t>婚姻状况</w:t>
            </w:r>
          </w:p>
        </w:tc>
        <w:tc>
          <w:tcPr>
            <w:tcW w:w="743" w:type="dxa"/>
            <w:gridSpan w:val="2"/>
            <w:vAlign w:val="center"/>
          </w:tcPr>
          <w:p w14:paraId="2AA4821F">
            <w:pPr>
              <w:spacing w:line="400" w:lineRule="exact"/>
              <w:jc w:val="center"/>
              <w:rPr>
                <w:rFonts w:hint="eastAsia" w:ascii="仿宋" w:hAnsi="仿宋" w:eastAsia="仿宋"/>
                <w:color w:val="auto"/>
                <w:sz w:val="24"/>
              </w:rPr>
            </w:pPr>
          </w:p>
        </w:tc>
        <w:tc>
          <w:tcPr>
            <w:tcW w:w="1046" w:type="dxa"/>
            <w:gridSpan w:val="2"/>
            <w:vAlign w:val="center"/>
          </w:tcPr>
          <w:p w14:paraId="2B562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pacing w:val="-20"/>
                <w:sz w:val="24"/>
              </w:rPr>
            </w:pPr>
            <w:r>
              <w:rPr>
                <w:rFonts w:hint="eastAsia" w:ascii="仿宋" w:hAnsi="仿宋" w:eastAsia="仿宋"/>
                <w:color w:val="auto"/>
                <w:spacing w:val="-20"/>
                <w:sz w:val="24"/>
              </w:rPr>
              <w:t>联系电话</w:t>
            </w:r>
          </w:p>
        </w:tc>
        <w:tc>
          <w:tcPr>
            <w:tcW w:w="1873" w:type="dxa"/>
            <w:gridSpan w:val="9"/>
            <w:vAlign w:val="center"/>
          </w:tcPr>
          <w:p w14:paraId="284A54F7">
            <w:pPr>
              <w:spacing w:line="400" w:lineRule="exact"/>
              <w:jc w:val="center"/>
              <w:rPr>
                <w:rFonts w:hint="eastAsia" w:ascii="仿宋" w:hAnsi="仿宋" w:eastAsia="仿宋"/>
                <w:color w:val="auto"/>
                <w:sz w:val="24"/>
              </w:rPr>
            </w:pPr>
          </w:p>
        </w:tc>
        <w:tc>
          <w:tcPr>
            <w:tcW w:w="1472" w:type="dxa"/>
            <w:gridSpan w:val="6"/>
            <w:vAlign w:val="center"/>
          </w:tcPr>
          <w:p w14:paraId="07604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olor w:val="auto"/>
                <w:sz w:val="24"/>
              </w:rPr>
            </w:pPr>
            <w:r>
              <w:rPr>
                <w:rFonts w:hint="eastAsia" w:ascii="仿宋" w:hAnsi="仿宋" w:eastAsia="仿宋"/>
                <w:color w:val="auto"/>
                <w:sz w:val="24"/>
              </w:rPr>
              <w:t>户  籍   所在地</w:t>
            </w:r>
          </w:p>
        </w:tc>
        <w:tc>
          <w:tcPr>
            <w:tcW w:w="2991" w:type="dxa"/>
            <w:gridSpan w:val="6"/>
            <w:vAlign w:val="center"/>
          </w:tcPr>
          <w:p w14:paraId="465D683E">
            <w:pPr>
              <w:jc w:val="center"/>
              <w:rPr>
                <w:rFonts w:hint="eastAsia" w:ascii="仿宋" w:hAnsi="仿宋" w:eastAsia="仿宋"/>
                <w:color w:val="auto"/>
                <w:sz w:val="24"/>
              </w:rPr>
            </w:pPr>
          </w:p>
        </w:tc>
      </w:tr>
      <w:tr w14:paraId="46FD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08" w:type="dxa"/>
            <w:vMerge w:val="continue"/>
            <w:vAlign w:val="center"/>
          </w:tcPr>
          <w:p w14:paraId="385FF5C3">
            <w:pPr>
              <w:spacing w:line="400" w:lineRule="exact"/>
              <w:rPr>
                <w:rFonts w:hint="eastAsia" w:ascii="仿宋" w:hAnsi="仿宋" w:eastAsia="仿宋"/>
                <w:color w:val="auto"/>
                <w:sz w:val="24"/>
              </w:rPr>
            </w:pPr>
          </w:p>
        </w:tc>
        <w:tc>
          <w:tcPr>
            <w:tcW w:w="2137" w:type="dxa"/>
            <w:gridSpan w:val="3"/>
            <w:vAlign w:val="center"/>
          </w:tcPr>
          <w:p w14:paraId="58C64B54">
            <w:pPr>
              <w:spacing w:line="400" w:lineRule="exact"/>
              <w:jc w:val="center"/>
              <w:rPr>
                <w:rFonts w:hint="eastAsia" w:ascii="仿宋" w:hAnsi="仿宋" w:eastAsia="仿宋"/>
                <w:color w:val="auto"/>
                <w:sz w:val="24"/>
              </w:rPr>
            </w:pPr>
            <w:r>
              <w:rPr>
                <w:rFonts w:hint="eastAsia" w:ascii="仿宋" w:hAnsi="仿宋" w:eastAsia="仿宋"/>
                <w:color w:val="auto"/>
                <w:sz w:val="24"/>
                <w:lang w:eastAsia="zh-CN"/>
              </w:rPr>
              <w:t>租房</w:t>
            </w:r>
            <w:r>
              <w:rPr>
                <w:rFonts w:hint="eastAsia" w:ascii="仿宋" w:hAnsi="仿宋" w:eastAsia="仿宋"/>
                <w:color w:val="auto"/>
                <w:sz w:val="24"/>
              </w:rPr>
              <w:t>地址</w:t>
            </w:r>
          </w:p>
        </w:tc>
        <w:tc>
          <w:tcPr>
            <w:tcW w:w="3662" w:type="dxa"/>
            <w:gridSpan w:val="13"/>
            <w:vAlign w:val="center"/>
          </w:tcPr>
          <w:p w14:paraId="6C8D4927">
            <w:pPr>
              <w:spacing w:line="400" w:lineRule="exact"/>
              <w:jc w:val="center"/>
              <w:rPr>
                <w:rFonts w:hint="eastAsia" w:ascii="仿宋" w:hAnsi="仿宋" w:eastAsia="仿宋"/>
                <w:color w:val="auto"/>
                <w:sz w:val="24"/>
              </w:rPr>
            </w:pPr>
          </w:p>
        </w:tc>
        <w:tc>
          <w:tcPr>
            <w:tcW w:w="1472" w:type="dxa"/>
            <w:gridSpan w:val="6"/>
            <w:vAlign w:val="center"/>
          </w:tcPr>
          <w:p w14:paraId="1EE2FEAD">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个人月收入（元）</w:t>
            </w:r>
          </w:p>
        </w:tc>
        <w:tc>
          <w:tcPr>
            <w:tcW w:w="2991" w:type="dxa"/>
            <w:gridSpan w:val="6"/>
            <w:vAlign w:val="center"/>
          </w:tcPr>
          <w:p w14:paraId="555AA939">
            <w:pPr>
              <w:jc w:val="center"/>
              <w:rPr>
                <w:rFonts w:hint="eastAsia" w:ascii="仿宋" w:hAnsi="仿宋" w:eastAsia="仿宋"/>
                <w:color w:val="auto"/>
                <w:sz w:val="24"/>
              </w:rPr>
            </w:pPr>
          </w:p>
        </w:tc>
      </w:tr>
      <w:tr w14:paraId="474F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408" w:type="dxa"/>
            <w:vMerge w:val="restart"/>
            <w:vAlign w:val="center"/>
          </w:tcPr>
          <w:p w14:paraId="15DE4FA0">
            <w:pPr>
              <w:spacing w:line="340" w:lineRule="exact"/>
              <w:jc w:val="center"/>
              <w:rPr>
                <w:rFonts w:hint="default" w:ascii="仿宋" w:hAnsi="仿宋" w:eastAsia="仿宋"/>
                <w:color w:val="auto"/>
                <w:spacing w:val="-30"/>
                <w:sz w:val="24"/>
                <w:lang w:val="en-US" w:eastAsia="zh-CN"/>
              </w:rPr>
            </w:pPr>
            <w:r>
              <w:rPr>
                <w:rFonts w:hint="eastAsia" w:ascii="仿宋" w:hAnsi="仿宋" w:eastAsia="仿宋"/>
                <w:color w:val="auto"/>
                <w:spacing w:val="-30"/>
                <w:sz w:val="24"/>
              </w:rPr>
              <w:t xml:space="preserve">申  请  人   </w:t>
            </w:r>
            <w:r>
              <w:rPr>
                <w:rFonts w:hint="eastAsia" w:ascii="仿宋" w:hAnsi="仿宋" w:eastAsia="仿宋"/>
                <w:color w:val="auto"/>
                <w:spacing w:val="-30"/>
                <w:sz w:val="24"/>
                <w:lang w:val="en-US" w:eastAsia="zh-CN"/>
              </w:rPr>
              <w:t>或家庭基本情况</w:t>
            </w:r>
          </w:p>
        </w:tc>
        <w:tc>
          <w:tcPr>
            <w:tcW w:w="2137" w:type="dxa"/>
            <w:gridSpan w:val="3"/>
            <w:vAlign w:val="center"/>
          </w:tcPr>
          <w:p w14:paraId="19759620">
            <w:pPr>
              <w:spacing w:line="300" w:lineRule="exact"/>
              <w:jc w:val="center"/>
              <w:rPr>
                <w:rFonts w:hint="eastAsia" w:ascii="仿宋" w:hAnsi="仿宋" w:eastAsia="仿宋"/>
                <w:color w:val="auto"/>
                <w:sz w:val="24"/>
              </w:rPr>
            </w:pPr>
            <w:r>
              <w:rPr>
                <w:rFonts w:hint="eastAsia" w:ascii="仿宋" w:hAnsi="仿宋" w:eastAsia="仿宋"/>
                <w:color w:val="auto"/>
                <w:sz w:val="24"/>
              </w:rPr>
              <w:t>申请人</w:t>
            </w:r>
            <w:r>
              <w:rPr>
                <w:rFonts w:hint="eastAsia" w:ascii="仿宋" w:hAnsi="仿宋" w:eastAsia="仿宋"/>
                <w:color w:val="auto"/>
                <w:sz w:val="24"/>
                <w:lang w:val="en-US" w:eastAsia="zh-CN"/>
              </w:rPr>
              <w:t>或家庭</w:t>
            </w:r>
            <w:r>
              <w:rPr>
                <w:rFonts w:hint="eastAsia" w:ascii="仿宋" w:hAnsi="仿宋" w:eastAsia="仿宋"/>
                <w:color w:val="auto"/>
                <w:sz w:val="24"/>
              </w:rPr>
              <w:t>类型</w:t>
            </w:r>
          </w:p>
        </w:tc>
        <w:tc>
          <w:tcPr>
            <w:tcW w:w="8125" w:type="dxa"/>
            <w:gridSpan w:val="25"/>
            <w:vAlign w:val="center"/>
          </w:tcPr>
          <w:p w14:paraId="24661046">
            <w:pPr>
              <w:spacing w:beforeLines="0" w:afterLines="0"/>
              <w:jc w:val="left"/>
              <w:rPr>
                <w:rFonts w:hint="eastAsia" w:ascii="宋体" w:hAnsi="宋体"/>
                <w:color w:val="auto"/>
                <w:sz w:val="21"/>
                <w:lang w:val="en-US" w:eastAsia="zh-CN"/>
              </w:rPr>
            </w:pPr>
            <w:r>
              <w:rPr>
                <w:rFonts w:hint="eastAsia" w:ascii="仿宋" w:hAnsi="仿宋" w:eastAsia="仿宋"/>
                <w:color w:val="auto"/>
                <w:sz w:val="24"/>
              </w:rPr>
              <w:t>□</w:t>
            </w:r>
            <w:r>
              <w:rPr>
                <w:rFonts w:hint="eastAsia" w:ascii="宋体" w:hAnsi="宋体" w:eastAsia="宋体"/>
                <w:color w:val="auto"/>
                <w:sz w:val="21"/>
              </w:rPr>
              <w:t>建档立卡</w:t>
            </w:r>
            <w:r>
              <w:rPr>
                <w:rFonts w:hint="eastAsia" w:ascii="宋体" w:hAnsi="宋体"/>
                <w:color w:val="auto"/>
                <w:sz w:val="21"/>
                <w:lang w:eastAsia="zh-CN"/>
              </w:rPr>
              <w:t>脱贫</w:t>
            </w:r>
            <w:r>
              <w:rPr>
                <w:rFonts w:hint="eastAsia" w:ascii="宋体" w:hAnsi="宋体" w:eastAsia="宋体"/>
                <w:color w:val="auto"/>
                <w:sz w:val="21"/>
              </w:rPr>
              <w:t>户</w:t>
            </w:r>
            <w:r>
              <w:rPr>
                <w:rFonts w:hint="eastAsia" w:ascii="宋体" w:hAnsi="宋体"/>
                <w:color w:val="auto"/>
                <w:sz w:val="21"/>
                <w:lang w:eastAsia="zh-CN"/>
              </w:rPr>
              <w:t>及三类人员</w:t>
            </w:r>
            <w:r>
              <w:rPr>
                <w:rFonts w:hint="eastAsia" w:ascii="宋体" w:hAnsi="宋体"/>
                <w:color w:val="auto"/>
                <w:sz w:val="21"/>
                <w:lang w:val="en-US" w:eastAsia="zh-CN"/>
              </w:rPr>
              <w:t xml:space="preserve">  </w:t>
            </w:r>
            <w:r>
              <w:rPr>
                <w:rFonts w:hint="eastAsia" w:ascii="宋体" w:hAnsi="宋体"/>
                <w:color w:val="auto"/>
                <w:sz w:val="21"/>
                <w:lang w:eastAsia="zh-CN"/>
              </w:rPr>
              <w:t>□分散特困供养人员</w:t>
            </w:r>
            <w:r>
              <w:rPr>
                <w:rFonts w:hint="eastAsia" w:ascii="宋体" w:hAnsi="宋体"/>
                <w:color w:val="auto"/>
                <w:sz w:val="21"/>
                <w:lang w:val="en-US" w:eastAsia="zh-CN"/>
              </w:rPr>
              <w:t xml:space="preserve">  </w:t>
            </w:r>
            <w:r>
              <w:rPr>
                <w:rFonts w:hint="eastAsia" w:ascii="宋体" w:hAnsi="宋体" w:eastAsia="宋体"/>
                <w:color w:val="auto"/>
                <w:sz w:val="21"/>
              </w:rPr>
              <w:t>□低保户</w:t>
            </w:r>
            <w:r>
              <w:rPr>
                <w:rFonts w:hint="eastAsia" w:ascii="宋体" w:hAnsi="宋体"/>
                <w:color w:val="auto"/>
                <w:sz w:val="21"/>
                <w:lang w:val="en-US" w:eastAsia="zh-CN"/>
              </w:rPr>
              <w:t xml:space="preserve">  </w:t>
            </w:r>
            <w:r>
              <w:rPr>
                <w:rFonts w:hint="eastAsia" w:ascii="宋体" w:hAnsi="宋体" w:eastAsia="宋体"/>
                <w:color w:val="auto"/>
                <w:sz w:val="21"/>
              </w:rPr>
              <w:t>□市、县区人民政府引进的特殊专业人才</w:t>
            </w:r>
            <w:r>
              <w:rPr>
                <w:rFonts w:hint="eastAsia" w:ascii="宋体" w:hAnsi="宋体"/>
                <w:color w:val="auto"/>
                <w:sz w:val="21"/>
                <w:lang w:val="en-US" w:eastAsia="zh-CN"/>
              </w:rPr>
              <w:t xml:space="preserve"> </w:t>
            </w:r>
            <w:r>
              <w:rPr>
                <w:rFonts w:hint="eastAsia" w:ascii="宋体" w:hAnsi="宋体" w:eastAsia="宋体"/>
                <w:color w:val="auto"/>
                <w:sz w:val="21"/>
              </w:rPr>
              <w:t>□全国、省部级劳模</w:t>
            </w:r>
            <w:r>
              <w:rPr>
                <w:rFonts w:hint="eastAsia" w:ascii="宋体" w:hAnsi="宋体"/>
                <w:color w:val="auto"/>
                <w:sz w:val="21"/>
                <w:lang w:val="en-US" w:eastAsia="zh-CN"/>
              </w:rPr>
              <w:t xml:space="preserve">  </w:t>
            </w:r>
            <w:r>
              <w:rPr>
                <w:rFonts w:hint="eastAsia" w:ascii="宋体" w:hAnsi="宋体" w:eastAsia="宋体"/>
                <w:color w:val="auto"/>
                <w:sz w:val="21"/>
              </w:rPr>
              <w:t>□全国英模</w:t>
            </w:r>
            <w:r>
              <w:rPr>
                <w:rFonts w:hint="eastAsia" w:ascii="宋体" w:hAnsi="宋体"/>
                <w:color w:val="auto"/>
                <w:sz w:val="21"/>
                <w:lang w:val="en-US" w:eastAsia="zh-CN"/>
              </w:rPr>
              <w:t xml:space="preserve">  </w:t>
            </w:r>
            <w:r>
              <w:rPr>
                <w:rFonts w:hint="eastAsia" w:ascii="宋体" w:hAnsi="宋体" w:eastAsia="宋体"/>
                <w:color w:val="auto"/>
                <w:sz w:val="21"/>
              </w:rPr>
              <w:t>□孤儿</w:t>
            </w:r>
            <w:r>
              <w:rPr>
                <w:rFonts w:hint="eastAsia" w:ascii="宋体" w:hAnsi="宋体"/>
                <w:color w:val="auto"/>
                <w:sz w:val="21"/>
                <w:lang w:val="en-US" w:eastAsia="zh-CN"/>
              </w:rPr>
              <w:t xml:space="preserve">  </w:t>
            </w:r>
            <w:r>
              <w:rPr>
                <w:rFonts w:hint="eastAsia" w:ascii="宋体" w:hAnsi="宋体" w:eastAsia="宋体"/>
                <w:color w:val="auto"/>
                <w:sz w:val="21"/>
              </w:rPr>
              <w:t>□荣立二等功以上的复转军人</w:t>
            </w:r>
            <w:r>
              <w:rPr>
                <w:rFonts w:hint="eastAsia" w:ascii="宋体" w:hAnsi="宋体"/>
                <w:color w:val="auto"/>
                <w:sz w:val="21"/>
                <w:lang w:val="en-US" w:eastAsia="zh-CN"/>
              </w:rPr>
              <w:t xml:space="preserve">  </w:t>
            </w:r>
            <w:r>
              <w:rPr>
                <w:rFonts w:hint="eastAsia" w:ascii="宋体" w:hAnsi="宋体" w:eastAsia="宋体"/>
                <w:color w:val="auto"/>
                <w:sz w:val="21"/>
              </w:rPr>
              <w:t>□参战复员军人</w:t>
            </w:r>
            <w:r>
              <w:rPr>
                <w:rFonts w:hint="eastAsia" w:ascii="宋体" w:hAnsi="宋体"/>
                <w:color w:val="auto"/>
                <w:sz w:val="21"/>
                <w:lang w:val="en-US" w:eastAsia="zh-CN"/>
              </w:rPr>
              <w:t xml:space="preserve">  </w:t>
            </w:r>
            <w:r>
              <w:rPr>
                <w:rFonts w:hint="eastAsia" w:ascii="宋体" w:hAnsi="宋体" w:eastAsia="宋体"/>
                <w:color w:val="auto"/>
                <w:sz w:val="21"/>
              </w:rPr>
              <w:t>□烈属</w:t>
            </w:r>
            <w:r>
              <w:rPr>
                <w:rFonts w:hint="eastAsia" w:ascii="宋体" w:hAnsi="宋体"/>
                <w:color w:val="auto"/>
                <w:sz w:val="21"/>
                <w:lang w:val="en-US" w:eastAsia="zh-CN"/>
              </w:rPr>
              <w:t xml:space="preserve">  </w:t>
            </w:r>
            <w:r>
              <w:rPr>
                <w:rFonts w:hint="eastAsia" w:ascii="宋体" w:hAnsi="宋体" w:eastAsia="宋体"/>
                <w:color w:val="auto"/>
                <w:sz w:val="21"/>
              </w:rPr>
              <w:t>□伤残军人</w:t>
            </w:r>
            <w:r>
              <w:rPr>
                <w:rFonts w:hint="eastAsia" w:ascii="宋体" w:hAnsi="宋体"/>
                <w:color w:val="auto"/>
                <w:sz w:val="21"/>
                <w:lang w:val="en-US" w:eastAsia="zh-CN"/>
              </w:rPr>
              <w:t xml:space="preserve">  </w:t>
            </w:r>
            <w:r>
              <w:rPr>
                <w:rFonts w:hint="eastAsia" w:ascii="宋体" w:hAnsi="宋体" w:eastAsia="宋体"/>
                <w:color w:val="auto"/>
                <w:sz w:val="21"/>
              </w:rPr>
              <w:t>□县级（含）以上政府表彰的见义勇为人员</w:t>
            </w:r>
            <w:r>
              <w:rPr>
                <w:rFonts w:hint="eastAsia" w:ascii="宋体" w:hAnsi="宋体"/>
                <w:color w:val="auto"/>
                <w:sz w:val="21"/>
                <w:lang w:val="en-US" w:eastAsia="zh-CN"/>
              </w:rPr>
              <w:t xml:space="preserve">  </w:t>
            </w:r>
            <w:r>
              <w:rPr>
                <w:rFonts w:hint="eastAsia" w:ascii="宋体" w:hAnsi="宋体" w:eastAsia="宋体"/>
                <w:color w:val="auto"/>
                <w:sz w:val="21"/>
              </w:rPr>
              <w:t>□在档困难职工</w:t>
            </w:r>
            <w:r>
              <w:rPr>
                <w:rFonts w:hint="eastAsia" w:ascii="宋体" w:hAnsi="宋体"/>
                <w:color w:val="auto"/>
                <w:sz w:val="21"/>
                <w:lang w:val="en-US" w:eastAsia="zh-CN"/>
              </w:rPr>
              <w:t xml:space="preserve">  </w:t>
            </w:r>
            <w:r>
              <w:rPr>
                <w:rFonts w:hint="eastAsia" w:ascii="宋体" w:hAnsi="宋体" w:eastAsia="宋体"/>
                <w:color w:val="auto"/>
                <w:sz w:val="21"/>
              </w:rPr>
              <w:t xml:space="preserve">□四级（含以上）残疾人残疾等级： </w:t>
            </w:r>
            <w:r>
              <w:rPr>
                <w:rFonts w:hint="eastAsia" w:ascii="宋体" w:hAnsi="宋体"/>
                <w:color w:val="auto"/>
                <w:sz w:val="21"/>
                <w:lang w:val="en-US" w:eastAsia="zh-CN"/>
              </w:rPr>
              <w:t xml:space="preserve">    </w:t>
            </w:r>
            <w:r>
              <w:rPr>
                <w:rFonts w:hint="eastAsia" w:ascii="宋体" w:hAnsi="宋体" w:eastAsia="宋体"/>
                <w:color w:val="auto"/>
                <w:sz w:val="21"/>
              </w:rPr>
              <w:t xml:space="preserve">级残疾证号： </w:t>
            </w:r>
            <w:r>
              <w:rPr>
                <w:rFonts w:hint="eastAsia" w:ascii="宋体" w:hAnsi="宋体"/>
                <w:color w:val="auto"/>
                <w:sz w:val="21"/>
                <w:lang w:val="en-US" w:eastAsia="zh-CN"/>
              </w:rPr>
              <w:t xml:space="preserve">            </w:t>
            </w:r>
          </w:p>
          <w:p w14:paraId="33CCB34F">
            <w:pPr>
              <w:spacing w:beforeLines="0" w:afterLines="0"/>
              <w:ind w:firstLine="2940" w:firstLineChars="1400"/>
              <w:jc w:val="left"/>
              <w:rPr>
                <w:rFonts w:hint="eastAsia" w:ascii="仿宋" w:hAnsi="仿宋" w:eastAsia="仿宋"/>
                <w:color w:val="auto"/>
                <w:sz w:val="24"/>
              </w:rPr>
            </w:pPr>
            <w:r>
              <w:rPr>
                <w:rFonts w:hint="eastAsia" w:ascii="宋体" w:hAnsi="宋体" w:eastAsia="宋体"/>
                <w:color w:val="auto"/>
                <w:sz w:val="21"/>
              </w:rPr>
              <w:t>□其他特殊人员</w:t>
            </w:r>
          </w:p>
        </w:tc>
      </w:tr>
      <w:tr w14:paraId="4C30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408" w:type="dxa"/>
            <w:vMerge w:val="continue"/>
            <w:vAlign w:val="center"/>
          </w:tcPr>
          <w:p w14:paraId="167BECA1">
            <w:pPr>
              <w:spacing w:line="300" w:lineRule="exact"/>
              <w:rPr>
                <w:rFonts w:hint="eastAsia" w:ascii="仿宋" w:hAnsi="仿宋" w:eastAsia="仿宋"/>
                <w:color w:val="auto"/>
                <w:sz w:val="24"/>
              </w:rPr>
            </w:pPr>
          </w:p>
        </w:tc>
        <w:tc>
          <w:tcPr>
            <w:tcW w:w="2137" w:type="dxa"/>
            <w:gridSpan w:val="3"/>
            <w:vAlign w:val="center"/>
          </w:tcPr>
          <w:p w14:paraId="1AA56F84">
            <w:pPr>
              <w:widowControl/>
              <w:jc w:val="center"/>
              <w:rPr>
                <w:rFonts w:ascii="仿宋" w:hAnsi="仿宋" w:eastAsia="仿宋"/>
                <w:color w:val="auto"/>
                <w:kern w:val="0"/>
                <w:sz w:val="24"/>
              </w:rPr>
            </w:pPr>
            <w:r>
              <w:rPr>
                <w:rFonts w:hint="eastAsia" w:ascii="仿宋" w:hAnsi="仿宋" w:eastAsia="仿宋"/>
                <w:color w:val="auto"/>
                <w:kern w:val="0"/>
                <w:sz w:val="24"/>
                <w:lang w:val="en-US" w:eastAsia="zh-CN"/>
              </w:rPr>
              <w:t>家庭</w:t>
            </w:r>
            <w:r>
              <w:rPr>
                <w:rFonts w:ascii="仿宋" w:hAnsi="仿宋" w:eastAsia="仿宋"/>
                <w:color w:val="auto"/>
                <w:kern w:val="0"/>
                <w:sz w:val="24"/>
              </w:rPr>
              <w:t>住房公积金</w:t>
            </w:r>
          </w:p>
          <w:p w14:paraId="4A8D87A8">
            <w:pPr>
              <w:widowControl/>
              <w:jc w:val="center"/>
              <w:rPr>
                <w:rFonts w:ascii="仿宋" w:hAnsi="仿宋" w:eastAsia="仿宋"/>
                <w:color w:val="auto"/>
                <w:kern w:val="0"/>
                <w:sz w:val="24"/>
              </w:rPr>
            </w:pPr>
            <w:r>
              <w:rPr>
                <w:rFonts w:ascii="仿宋" w:hAnsi="仿宋" w:eastAsia="仿宋"/>
                <w:color w:val="auto"/>
                <w:kern w:val="0"/>
                <w:sz w:val="24"/>
              </w:rPr>
              <w:t>缴纳情况</w:t>
            </w:r>
          </w:p>
        </w:tc>
        <w:tc>
          <w:tcPr>
            <w:tcW w:w="8125" w:type="dxa"/>
            <w:gridSpan w:val="25"/>
            <w:vAlign w:val="center"/>
          </w:tcPr>
          <w:p w14:paraId="4637A7D5">
            <w:pPr>
              <w:widowControl/>
              <w:ind w:firstLine="480" w:firstLineChars="200"/>
              <w:jc w:val="left"/>
              <w:rPr>
                <w:rFonts w:ascii="仿宋" w:hAnsi="仿宋" w:eastAsia="仿宋"/>
                <w:color w:val="auto"/>
                <w:kern w:val="0"/>
                <w:sz w:val="24"/>
              </w:rPr>
            </w:pPr>
            <w:r>
              <w:rPr>
                <w:rFonts w:hint="eastAsia" w:ascii="仿宋" w:hAnsi="仿宋" w:eastAsia="仿宋"/>
                <w:color w:val="auto"/>
                <w:sz w:val="24"/>
                <w:lang w:eastAsia="zh-CN"/>
              </w:rPr>
              <w:t>□</w:t>
            </w:r>
            <w:r>
              <w:rPr>
                <w:rFonts w:hint="eastAsia" w:ascii="仿宋" w:hAnsi="仿宋" w:eastAsia="仿宋"/>
                <w:color w:val="auto"/>
                <w:sz w:val="24"/>
              </w:rPr>
              <w:t>是（缴纳时间</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月至今）      □否</w:t>
            </w:r>
          </w:p>
        </w:tc>
      </w:tr>
      <w:tr w14:paraId="593F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jc w:val="center"/>
        </w:trPr>
        <w:tc>
          <w:tcPr>
            <w:tcW w:w="408" w:type="dxa"/>
            <w:vMerge w:val="continue"/>
            <w:vAlign w:val="center"/>
          </w:tcPr>
          <w:p w14:paraId="4E9653DB">
            <w:pPr>
              <w:spacing w:line="300" w:lineRule="exact"/>
              <w:rPr>
                <w:rFonts w:hint="eastAsia" w:ascii="仿宋" w:hAnsi="仿宋" w:eastAsia="仿宋"/>
                <w:color w:val="auto"/>
                <w:sz w:val="24"/>
              </w:rPr>
            </w:pPr>
          </w:p>
        </w:tc>
        <w:tc>
          <w:tcPr>
            <w:tcW w:w="2137" w:type="dxa"/>
            <w:gridSpan w:val="3"/>
            <w:vAlign w:val="center"/>
          </w:tcPr>
          <w:p w14:paraId="66C6C311">
            <w:pPr>
              <w:jc w:val="center"/>
              <w:rPr>
                <w:rFonts w:hint="eastAsia" w:ascii="仿宋" w:hAnsi="仿宋" w:eastAsia="仿宋"/>
                <w:color w:val="auto"/>
                <w:sz w:val="24"/>
              </w:rPr>
            </w:pPr>
            <w:r>
              <w:rPr>
                <w:rFonts w:hint="eastAsia" w:ascii="仿宋" w:hAnsi="仿宋" w:eastAsia="仿宋"/>
                <w:color w:val="auto"/>
                <w:sz w:val="24"/>
                <w:lang w:val="en-US" w:eastAsia="zh-CN"/>
              </w:rPr>
              <w:t>家庭</w:t>
            </w:r>
            <w:r>
              <w:rPr>
                <w:rFonts w:hint="eastAsia" w:ascii="仿宋" w:hAnsi="仿宋" w:eastAsia="仿宋"/>
                <w:color w:val="auto"/>
                <w:sz w:val="24"/>
                <w:lang w:eastAsia="zh-CN"/>
              </w:rPr>
              <w:t>财产情况</w:t>
            </w:r>
          </w:p>
        </w:tc>
        <w:tc>
          <w:tcPr>
            <w:tcW w:w="8125" w:type="dxa"/>
            <w:gridSpan w:val="25"/>
            <w:vAlign w:val="center"/>
          </w:tcPr>
          <w:p w14:paraId="6144A07F">
            <w:pPr>
              <w:rPr>
                <w:rFonts w:hint="default" w:ascii="仿宋" w:hAnsi="仿宋" w:eastAsia="仿宋"/>
                <w:color w:val="auto"/>
                <w:sz w:val="24"/>
                <w:lang w:val="en-US" w:eastAsia="zh-CN"/>
              </w:rPr>
            </w:pPr>
            <w:r>
              <w:rPr>
                <w:rFonts w:hint="eastAsia" w:ascii="仿宋" w:hAnsi="仿宋" w:eastAsia="仿宋"/>
                <w:color w:val="auto"/>
                <w:sz w:val="24"/>
                <w:lang w:val="en-US" w:eastAsia="zh-CN"/>
              </w:rPr>
              <w:t>是否购买商铺、土地、有价证券和车位及车库等：</w:t>
            </w:r>
            <w:r>
              <w:rPr>
                <w:rFonts w:hint="eastAsia" w:ascii="仿宋" w:hAnsi="仿宋" w:eastAsia="仿宋"/>
                <w:color w:val="auto"/>
                <w:sz w:val="24"/>
              </w:rPr>
              <w:t>□是</w:t>
            </w:r>
            <w:r>
              <w:rPr>
                <w:rFonts w:hint="eastAsia" w:ascii="仿宋" w:hAnsi="仿宋" w:eastAsia="仿宋"/>
                <w:color w:val="auto"/>
                <w:sz w:val="24"/>
                <w:lang w:val="en-US" w:eastAsia="zh-CN"/>
              </w:rPr>
              <w:t xml:space="preserve">    </w:t>
            </w:r>
            <w:r>
              <w:rPr>
                <w:rFonts w:hint="eastAsia" w:ascii="仿宋" w:hAnsi="仿宋" w:eastAsia="仿宋"/>
                <w:color w:val="auto"/>
                <w:sz w:val="24"/>
              </w:rPr>
              <w:t>□否</w:t>
            </w:r>
          </w:p>
          <w:p w14:paraId="42BA261B">
            <w:pPr>
              <w:numPr>
                <w:ilvl w:val="0"/>
                <w:numId w:val="0"/>
              </w:numPr>
              <w:rPr>
                <w:rFonts w:hint="eastAsia"/>
                <w:lang w:val="en-US" w:eastAsia="zh-CN"/>
              </w:rPr>
            </w:pPr>
            <w:r>
              <w:rPr>
                <w:rFonts w:hint="eastAsia" w:ascii="仿宋" w:hAnsi="仿宋" w:eastAsia="仿宋"/>
                <w:color w:val="auto"/>
                <w:sz w:val="24"/>
                <w:lang w:val="en-US" w:eastAsia="zh-CN"/>
              </w:rPr>
              <w:t>1.</w:t>
            </w:r>
            <w:r>
              <w:rPr>
                <w:rFonts w:hint="eastAsia" w:ascii="仿宋" w:hAnsi="仿宋" w:eastAsia="仿宋"/>
                <w:color w:val="auto"/>
                <w:sz w:val="24"/>
                <w:lang w:eastAsia="zh-CN"/>
              </w:rPr>
              <w:t>购买价值</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元，购买类型</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，购买时间</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；2.</w:t>
            </w:r>
            <w:r>
              <w:rPr>
                <w:rFonts w:hint="eastAsia" w:ascii="仿宋" w:hAnsi="仿宋" w:eastAsia="仿宋"/>
                <w:color w:val="auto"/>
                <w:sz w:val="24"/>
                <w:lang w:eastAsia="zh-CN"/>
              </w:rPr>
              <w:t>购买价值</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元，购买类型</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，购买时间</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；3.其  他：</w:t>
            </w:r>
            <w:r>
              <w:rPr>
                <w:rFonts w:hint="eastAsia" w:ascii="仿宋" w:hAnsi="仿宋" w:eastAsia="仿宋"/>
                <w:color w:val="auto"/>
                <w:sz w:val="24"/>
                <w:u w:val="single"/>
                <w:lang w:val="en-US" w:eastAsia="zh-CN"/>
              </w:rPr>
              <w:t xml:space="preserve">                                                       </w:t>
            </w:r>
            <w:r>
              <w:rPr>
                <w:rFonts w:hint="eastAsia" w:ascii="仿宋" w:hAnsi="仿宋" w:eastAsia="仿宋"/>
                <w:color w:val="auto"/>
                <w:sz w:val="24"/>
                <w:u w:val="none"/>
                <w:lang w:val="en-US" w:eastAsia="zh-CN"/>
              </w:rPr>
              <w:t>。</w:t>
            </w:r>
          </w:p>
          <w:p w14:paraId="26D0E775">
            <w:pPr>
              <w:pStyle w:val="10"/>
              <w:rPr>
                <w:rFonts w:hint="eastAsia"/>
              </w:rPr>
            </w:pPr>
          </w:p>
        </w:tc>
      </w:tr>
      <w:tr w14:paraId="0E9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408" w:type="dxa"/>
            <w:vMerge w:val="continue"/>
            <w:textDirection w:val="tbRlV"/>
            <w:vAlign w:val="center"/>
          </w:tcPr>
          <w:p w14:paraId="5FFBC84D">
            <w:pPr>
              <w:spacing w:line="340" w:lineRule="exact"/>
              <w:jc w:val="center"/>
              <w:rPr>
                <w:rFonts w:hint="eastAsia" w:ascii="仿宋" w:hAnsi="仿宋" w:eastAsia="仿宋"/>
                <w:color w:val="auto"/>
                <w:spacing w:val="-30"/>
                <w:sz w:val="24"/>
              </w:rPr>
            </w:pPr>
          </w:p>
        </w:tc>
        <w:tc>
          <w:tcPr>
            <w:tcW w:w="2137" w:type="dxa"/>
            <w:gridSpan w:val="3"/>
            <w:tcBorders>
              <w:top w:val="single" w:color="auto" w:sz="4" w:space="0"/>
            </w:tcBorders>
            <w:vAlign w:val="center"/>
          </w:tcPr>
          <w:p w14:paraId="22892167">
            <w:pPr>
              <w:spacing w:line="400" w:lineRule="exact"/>
              <w:jc w:val="center"/>
              <w:rPr>
                <w:rFonts w:hint="eastAsia" w:ascii="仿宋" w:hAnsi="仿宋" w:eastAsia="仿宋"/>
                <w:color w:val="auto"/>
                <w:sz w:val="24"/>
              </w:rPr>
            </w:pPr>
            <w:r>
              <w:rPr>
                <w:rFonts w:hint="eastAsia" w:ascii="仿宋" w:hAnsi="仿宋" w:eastAsia="仿宋"/>
                <w:color w:val="auto"/>
                <w:sz w:val="24"/>
              </w:rPr>
              <w:t>是否有私有产权房</w:t>
            </w:r>
          </w:p>
        </w:tc>
        <w:tc>
          <w:tcPr>
            <w:tcW w:w="8125" w:type="dxa"/>
            <w:gridSpan w:val="25"/>
            <w:vAlign w:val="center"/>
          </w:tcPr>
          <w:p w14:paraId="2EB304E5">
            <w:pPr>
              <w:spacing w:line="400" w:lineRule="exact"/>
              <w:rPr>
                <w:rFonts w:hint="eastAsia" w:ascii="仿宋" w:hAnsi="仿宋" w:eastAsia="仿宋"/>
                <w:color w:val="auto"/>
                <w:sz w:val="24"/>
              </w:rPr>
            </w:pPr>
            <w:r>
              <w:rPr>
                <w:rFonts w:hint="eastAsia" w:ascii="仿宋" w:hAnsi="仿宋" w:eastAsia="仿宋"/>
                <w:color w:val="auto"/>
                <w:sz w:val="24"/>
              </w:rPr>
              <w:t>□是（房屋坐落</w:t>
            </w:r>
            <w:r>
              <w:rPr>
                <w:rFonts w:hint="eastAsia" w:ascii="仿宋" w:hAnsi="仿宋" w:eastAsia="仿宋"/>
                <w:color w:val="auto"/>
                <w:sz w:val="24"/>
                <w:u w:val="single"/>
              </w:rPr>
              <w:t xml:space="preserve">                                                 </w:t>
            </w:r>
            <w:r>
              <w:rPr>
                <w:rFonts w:hint="eastAsia" w:ascii="仿宋" w:hAnsi="仿宋" w:eastAsia="仿宋"/>
                <w:color w:val="auto"/>
                <w:sz w:val="24"/>
              </w:rPr>
              <w:t>，建筑面积</w:t>
            </w:r>
            <w:r>
              <w:rPr>
                <w:rFonts w:hint="eastAsia" w:ascii="仿宋" w:hAnsi="仿宋" w:eastAsia="仿宋"/>
                <w:color w:val="auto"/>
                <w:sz w:val="24"/>
                <w:u w:val="single"/>
              </w:rPr>
              <w:t xml:space="preserve">     </w:t>
            </w:r>
            <w:r>
              <w:rPr>
                <w:rFonts w:hint="eastAsia" w:ascii="仿宋" w:hAnsi="仿宋" w:eastAsia="仿宋"/>
                <w:color w:val="auto"/>
                <w:sz w:val="24"/>
              </w:rPr>
              <w:t>m</w:t>
            </w:r>
            <w:r>
              <w:rPr>
                <w:rFonts w:hint="eastAsia" w:ascii="仿宋" w:hAnsi="仿宋" w:eastAsia="仿宋"/>
                <w:color w:val="auto"/>
                <w:sz w:val="24"/>
                <w:vertAlign w:val="superscript"/>
              </w:rPr>
              <w:t>2</w:t>
            </w:r>
            <w:r>
              <w:rPr>
                <w:rFonts w:hint="eastAsia" w:ascii="仿宋" w:hAnsi="仿宋" w:eastAsia="仿宋"/>
                <w:color w:val="auto"/>
                <w:sz w:val="24"/>
              </w:rPr>
              <w:t>，户籍人数</w:t>
            </w:r>
            <w:r>
              <w:rPr>
                <w:rFonts w:hint="eastAsia" w:ascii="仿宋" w:hAnsi="仿宋" w:eastAsia="仿宋"/>
                <w:color w:val="auto"/>
                <w:sz w:val="24"/>
                <w:u w:val="single"/>
              </w:rPr>
              <w:t xml:space="preserve">    </w:t>
            </w:r>
            <w:r>
              <w:rPr>
                <w:rFonts w:hint="eastAsia" w:ascii="仿宋" w:hAnsi="仿宋" w:eastAsia="仿宋"/>
                <w:color w:val="auto"/>
                <w:sz w:val="24"/>
              </w:rPr>
              <w:t>人，人均建筑面积</w:t>
            </w:r>
            <w:r>
              <w:rPr>
                <w:rFonts w:hint="eastAsia" w:ascii="仿宋" w:hAnsi="仿宋" w:eastAsia="仿宋"/>
                <w:color w:val="auto"/>
                <w:sz w:val="24"/>
                <w:u w:val="single"/>
              </w:rPr>
              <w:t xml:space="preserve">     </w:t>
            </w:r>
            <w:r>
              <w:rPr>
                <w:rFonts w:hint="eastAsia" w:ascii="仿宋" w:hAnsi="仿宋" w:eastAsia="仿宋"/>
                <w:color w:val="auto"/>
                <w:sz w:val="24"/>
              </w:rPr>
              <w:t>m</w:t>
            </w:r>
            <w:r>
              <w:rPr>
                <w:rFonts w:hint="eastAsia" w:ascii="仿宋" w:hAnsi="仿宋" w:eastAsia="仿宋"/>
                <w:color w:val="auto"/>
                <w:sz w:val="24"/>
                <w:vertAlign w:val="superscript"/>
              </w:rPr>
              <w:t>2</w:t>
            </w:r>
            <w:r>
              <w:rPr>
                <w:rFonts w:hint="eastAsia" w:ascii="仿宋" w:hAnsi="仿宋" w:eastAsia="仿宋"/>
                <w:color w:val="auto"/>
                <w:sz w:val="24"/>
              </w:rPr>
              <w:t>）   □否</w:t>
            </w:r>
          </w:p>
        </w:tc>
      </w:tr>
      <w:tr w14:paraId="093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408" w:type="dxa"/>
            <w:vMerge w:val="continue"/>
            <w:textDirection w:val="tbRlV"/>
            <w:vAlign w:val="center"/>
          </w:tcPr>
          <w:p w14:paraId="51155627">
            <w:pPr>
              <w:spacing w:line="340" w:lineRule="exact"/>
              <w:jc w:val="center"/>
              <w:rPr>
                <w:rFonts w:hint="eastAsia" w:ascii="仿宋" w:hAnsi="仿宋" w:eastAsia="仿宋"/>
                <w:color w:val="auto"/>
                <w:spacing w:val="-30"/>
                <w:sz w:val="24"/>
              </w:rPr>
            </w:pPr>
          </w:p>
        </w:tc>
        <w:tc>
          <w:tcPr>
            <w:tcW w:w="2137" w:type="dxa"/>
            <w:gridSpan w:val="3"/>
            <w:vAlign w:val="center"/>
          </w:tcPr>
          <w:p w14:paraId="59DFD491">
            <w:pPr>
              <w:widowControl/>
              <w:jc w:val="center"/>
              <w:rPr>
                <w:rFonts w:ascii="仿宋" w:hAnsi="仿宋" w:eastAsia="仿宋"/>
                <w:color w:val="auto"/>
                <w:kern w:val="0"/>
                <w:sz w:val="24"/>
              </w:rPr>
            </w:pPr>
            <w:r>
              <w:rPr>
                <w:rFonts w:ascii="仿宋" w:hAnsi="仿宋" w:eastAsia="仿宋"/>
                <w:color w:val="auto"/>
                <w:kern w:val="0"/>
                <w:sz w:val="24"/>
              </w:rPr>
              <w:t>是否承租公租房</w:t>
            </w:r>
          </w:p>
        </w:tc>
        <w:tc>
          <w:tcPr>
            <w:tcW w:w="8125" w:type="dxa"/>
            <w:gridSpan w:val="25"/>
            <w:vAlign w:val="center"/>
          </w:tcPr>
          <w:p w14:paraId="5F7E2E97">
            <w:pPr>
              <w:widowControl/>
              <w:jc w:val="center"/>
              <w:rPr>
                <w:color w:val="auto"/>
                <w:kern w:val="0"/>
                <w:sz w:val="28"/>
                <w:szCs w:val="28"/>
              </w:rPr>
            </w:pPr>
            <w:r>
              <w:rPr>
                <w:rFonts w:hint="eastAsia" w:ascii="仿宋" w:hAnsi="仿宋" w:eastAsia="仿宋"/>
                <w:color w:val="auto"/>
                <w:sz w:val="24"/>
              </w:rPr>
              <w:t>□是（房屋坐落</w:t>
            </w:r>
            <w:r>
              <w:rPr>
                <w:rFonts w:hint="eastAsia" w:ascii="仿宋" w:hAnsi="仿宋" w:eastAsia="仿宋"/>
                <w:color w:val="auto"/>
                <w:sz w:val="24"/>
                <w:u w:val="single"/>
              </w:rPr>
              <w:t xml:space="preserve">                                                 </w:t>
            </w:r>
            <w:r>
              <w:rPr>
                <w:rFonts w:hint="eastAsia" w:ascii="仿宋" w:hAnsi="仿宋" w:eastAsia="仿宋"/>
                <w:color w:val="auto"/>
                <w:sz w:val="24"/>
              </w:rPr>
              <w:t>，建筑面积</w:t>
            </w:r>
            <w:r>
              <w:rPr>
                <w:rFonts w:hint="eastAsia" w:ascii="仿宋" w:hAnsi="仿宋" w:eastAsia="仿宋"/>
                <w:color w:val="auto"/>
                <w:sz w:val="24"/>
                <w:u w:val="single"/>
              </w:rPr>
              <w:t xml:space="preserve">     </w:t>
            </w:r>
            <w:r>
              <w:rPr>
                <w:rFonts w:hint="eastAsia" w:ascii="仿宋" w:hAnsi="仿宋" w:eastAsia="仿宋"/>
                <w:color w:val="auto"/>
                <w:sz w:val="24"/>
              </w:rPr>
              <w:t>m</w:t>
            </w:r>
            <w:r>
              <w:rPr>
                <w:rFonts w:hint="eastAsia" w:ascii="仿宋" w:hAnsi="仿宋" w:eastAsia="仿宋"/>
                <w:color w:val="auto"/>
                <w:sz w:val="24"/>
                <w:vertAlign w:val="superscript"/>
              </w:rPr>
              <w:t>2</w:t>
            </w:r>
            <w:r>
              <w:rPr>
                <w:rFonts w:hint="eastAsia" w:ascii="仿宋" w:hAnsi="仿宋" w:eastAsia="仿宋"/>
                <w:color w:val="auto"/>
                <w:sz w:val="24"/>
              </w:rPr>
              <w:t>，户籍人数</w:t>
            </w:r>
            <w:r>
              <w:rPr>
                <w:rFonts w:hint="eastAsia" w:ascii="仿宋" w:hAnsi="仿宋" w:eastAsia="仿宋"/>
                <w:color w:val="auto"/>
                <w:sz w:val="24"/>
                <w:u w:val="single"/>
              </w:rPr>
              <w:t xml:space="preserve">    </w:t>
            </w:r>
            <w:r>
              <w:rPr>
                <w:rFonts w:hint="eastAsia" w:ascii="仿宋" w:hAnsi="仿宋" w:eastAsia="仿宋"/>
                <w:color w:val="auto"/>
                <w:sz w:val="24"/>
              </w:rPr>
              <w:t>人，人均建筑面积</w:t>
            </w:r>
            <w:r>
              <w:rPr>
                <w:rFonts w:hint="eastAsia" w:ascii="仿宋" w:hAnsi="仿宋" w:eastAsia="仿宋"/>
                <w:color w:val="auto"/>
                <w:sz w:val="24"/>
                <w:u w:val="single"/>
              </w:rPr>
              <w:t xml:space="preserve">     </w:t>
            </w:r>
            <w:r>
              <w:rPr>
                <w:rFonts w:hint="eastAsia" w:ascii="仿宋" w:hAnsi="仿宋" w:eastAsia="仿宋"/>
                <w:color w:val="auto"/>
                <w:sz w:val="24"/>
              </w:rPr>
              <w:t>m</w:t>
            </w:r>
            <w:r>
              <w:rPr>
                <w:rFonts w:hint="eastAsia" w:ascii="仿宋" w:hAnsi="仿宋" w:eastAsia="仿宋"/>
                <w:color w:val="auto"/>
                <w:sz w:val="24"/>
                <w:vertAlign w:val="superscript"/>
              </w:rPr>
              <w:t>2</w:t>
            </w:r>
            <w:r>
              <w:rPr>
                <w:rFonts w:hint="eastAsia" w:ascii="仿宋" w:hAnsi="仿宋" w:eastAsia="仿宋"/>
                <w:color w:val="auto"/>
                <w:sz w:val="24"/>
              </w:rPr>
              <w:t>）   □否</w:t>
            </w:r>
          </w:p>
        </w:tc>
      </w:tr>
      <w:tr w14:paraId="3909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408" w:type="dxa"/>
            <w:vMerge w:val="continue"/>
            <w:textDirection w:val="tbRlV"/>
            <w:vAlign w:val="center"/>
          </w:tcPr>
          <w:p w14:paraId="3BAFBCF3">
            <w:pPr>
              <w:spacing w:line="340" w:lineRule="exact"/>
              <w:jc w:val="center"/>
              <w:rPr>
                <w:rFonts w:hint="eastAsia" w:ascii="仿宋" w:hAnsi="仿宋" w:eastAsia="仿宋"/>
                <w:color w:val="auto"/>
                <w:spacing w:val="-30"/>
                <w:sz w:val="24"/>
              </w:rPr>
            </w:pPr>
          </w:p>
        </w:tc>
        <w:tc>
          <w:tcPr>
            <w:tcW w:w="2137" w:type="dxa"/>
            <w:gridSpan w:val="3"/>
            <w:vAlign w:val="center"/>
          </w:tcPr>
          <w:p w14:paraId="06C1A065">
            <w:pPr>
              <w:pStyle w:val="10"/>
              <w:ind w:left="0" w:leftChars="0" w:firstLine="240" w:firstLineChars="100"/>
              <w:rPr>
                <w:rFonts w:hint="default"/>
                <w:lang w:val="en-US" w:eastAsia="zh-CN"/>
              </w:rPr>
            </w:pPr>
            <w:r>
              <w:rPr>
                <w:rFonts w:hint="eastAsia" w:ascii="仿宋" w:hAnsi="仿宋" w:eastAsia="仿宋" w:cs="Times New Roman"/>
                <w:color w:val="auto"/>
                <w:kern w:val="0"/>
                <w:sz w:val="24"/>
                <w:szCs w:val="24"/>
                <w:lang w:val="en-US" w:eastAsia="zh-CN" w:bidi="ar-SA"/>
              </w:rPr>
              <w:t>家庭车辆情况</w:t>
            </w:r>
          </w:p>
        </w:tc>
        <w:tc>
          <w:tcPr>
            <w:tcW w:w="8125" w:type="dxa"/>
            <w:gridSpan w:val="25"/>
            <w:vAlign w:val="center"/>
          </w:tcPr>
          <w:p w14:paraId="671D6FAF">
            <w:pPr>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是否购买车辆：</w:t>
            </w:r>
            <w:r>
              <w:rPr>
                <w:rFonts w:hint="eastAsia" w:ascii="仿宋" w:hAnsi="仿宋" w:eastAsia="仿宋"/>
                <w:color w:val="auto"/>
                <w:sz w:val="21"/>
                <w:szCs w:val="21"/>
              </w:rPr>
              <w:t>□是</w:t>
            </w:r>
            <w:r>
              <w:rPr>
                <w:rFonts w:hint="eastAsia" w:ascii="仿宋" w:hAnsi="仿宋" w:eastAsia="仿宋"/>
                <w:color w:val="auto"/>
                <w:sz w:val="21"/>
                <w:szCs w:val="21"/>
                <w:lang w:val="en-US" w:eastAsia="zh-CN"/>
              </w:rPr>
              <w:t xml:space="preserve">    </w:t>
            </w:r>
            <w:r>
              <w:rPr>
                <w:rFonts w:hint="eastAsia" w:ascii="仿宋" w:hAnsi="仿宋" w:eastAsia="仿宋"/>
                <w:color w:val="auto"/>
                <w:sz w:val="21"/>
                <w:szCs w:val="21"/>
              </w:rPr>
              <w:t>□否</w:t>
            </w:r>
          </w:p>
          <w:p w14:paraId="5699D938">
            <w:pPr>
              <w:widowControl/>
              <w:tabs>
                <w:tab w:val="left" w:pos="1300"/>
                <w:tab w:val="center" w:pos="4014"/>
              </w:tabs>
              <w:jc w:val="left"/>
              <w:rPr>
                <w:rFonts w:hint="eastAsia" w:ascii="仿宋" w:hAnsi="仿宋" w:eastAsia="仿宋"/>
                <w:color w:val="auto"/>
                <w:sz w:val="24"/>
              </w:rPr>
            </w:pPr>
            <w:r>
              <w:rPr>
                <w:rFonts w:hint="eastAsia" w:ascii="仿宋" w:hAnsi="仿宋" w:eastAsia="仿宋"/>
                <w:color w:val="auto"/>
                <w:sz w:val="21"/>
                <w:szCs w:val="21"/>
                <w:lang w:val="en-US" w:eastAsia="zh-CN"/>
              </w:rPr>
              <w:t>1.</w:t>
            </w:r>
            <w:r>
              <w:rPr>
                <w:rFonts w:hint="eastAsia" w:ascii="仿宋" w:hAnsi="仿宋" w:eastAsia="仿宋"/>
                <w:color w:val="auto"/>
                <w:sz w:val="21"/>
                <w:szCs w:val="21"/>
                <w:lang w:eastAsia="zh-CN"/>
              </w:rPr>
              <w:t>购买价值</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元，车辆类型</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，购买时间</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；车牌</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u w:val="none"/>
                <w:lang w:val="en-US" w:eastAsia="zh-CN"/>
              </w:rPr>
              <w:t>；           2</w:t>
            </w:r>
            <w:r>
              <w:rPr>
                <w:rFonts w:hint="eastAsia" w:ascii="仿宋" w:hAnsi="仿宋" w:eastAsia="仿宋"/>
                <w:color w:val="auto"/>
                <w:sz w:val="21"/>
                <w:szCs w:val="21"/>
                <w:lang w:val="en-US" w:eastAsia="zh-CN"/>
              </w:rPr>
              <w:t>.</w:t>
            </w:r>
            <w:r>
              <w:rPr>
                <w:rFonts w:hint="eastAsia" w:ascii="仿宋" w:hAnsi="仿宋" w:eastAsia="仿宋"/>
                <w:color w:val="auto"/>
                <w:sz w:val="21"/>
                <w:szCs w:val="21"/>
                <w:lang w:eastAsia="zh-CN"/>
              </w:rPr>
              <w:t>购买价值</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元，车辆类型</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，购买时间</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lang w:val="en-US" w:eastAsia="zh-CN"/>
              </w:rPr>
              <w:t>；车牌</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u w:val="none"/>
                <w:lang w:val="en-US" w:eastAsia="zh-CN"/>
              </w:rPr>
              <w:t>；</w:t>
            </w:r>
            <w:r>
              <w:rPr>
                <w:rFonts w:hint="eastAsia" w:ascii="仿宋" w:hAnsi="仿宋" w:eastAsia="仿宋"/>
                <w:color w:val="auto"/>
                <w:sz w:val="21"/>
                <w:szCs w:val="21"/>
                <w:lang w:val="en-US" w:eastAsia="zh-CN"/>
              </w:rPr>
              <w:t>3.其  他：</w:t>
            </w:r>
            <w:r>
              <w:rPr>
                <w:rFonts w:hint="eastAsia" w:ascii="仿宋" w:hAnsi="仿宋" w:eastAsia="仿宋"/>
                <w:color w:val="auto"/>
                <w:sz w:val="21"/>
                <w:szCs w:val="21"/>
                <w:u w:val="single"/>
                <w:lang w:val="en-US" w:eastAsia="zh-CN"/>
              </w:rPr>
              <w:t xml:space="preserve">                                                       </w:t>
            </w:r>
            <w:r>
              <w:rPr>
                <w:rFonts w:hint="eastAsia" w:ascii="仿宋" w:hAnsi="仿宋" w:eastAsia="仿宋"/>
                <w:color w:val="auto"/>
                <w:sz w:val="21"/>
                <w:szCs w:val="21"/>
                <w:u w:val="none"/>
                <w:lang w:val="en-US" w:eastAsia="zh-CN"/>
              </w:rPr>
              <w:t>。</w:t>
            </w:r>
          </w:p>
        </w:tc>
      </w:tr>
    </w:tbl>
    <w:p w14:paraId="33844519">
      <w:pPr>
        <w:jc w:val="center"/>
        <w:rPr>
          <w:rFonts w:hint="eastAsia" w:ascii="方正小标宋简体" w:hAnsi="宋体" w:eastAsia="方正小标宋简体"/>
          <w:bCs/>
          <w:color w:val="auto"/>
          <w:sz w:val="44"/>
        </w:rPr>
      </w:pPr>
    </w:p>
    <w:p w14:paraId="769A3856">
      <w:pPr>
        <w:spacing w:afterLines="50"/>
        <w:jc w:val="center"/>
        <w:rPr>
          <w:rFonts w:hint="eastAsia" w:ascii="方正小标宋简体" w:hAnsi="仿宋" w:eastAsia="方正小标宋简体"/>
          <w:color w:val="auto"/>
          <w:sz w:val="44"/>
          <w:szCs w:val="44"/>
        </w:rPr>
      </w:pPr>
      <w:bookmarkStart w:id="138" w:name="_Toc1304_WPSOffice_Level1"/>
      <w:bookmarkStart w:id="139" w:name="_Toc31398_WPSOffice_Level1"/>
      <w:bookmarkStart w:id="140" w:name="_Toc2056_WPSOffice_Level2"/>
      <w:bookmarkStart w:id="141" w:name="_Toc12765_WPSOffice_Level1"/>
      <w:bookmarkStart w:id="142" w:name="_Toc22684_WPSOffice_Level1"/>
      <w:bookmarkStart w:id="143" w:name="_Toc6953_WPSOffice_Level1"/>
      <w:bookmarkStart w:id="144" w:name="_Toc2113_WPSOffice_Level1"/>
      <w:bookmarkStart w:id="145" w:name="_Toc7819_WPSOffice_Level1"/>
      <w:bookmarkStart w:id="146" w:name="_Toc3462_WPSOffice_Level1"/>
      <w:bookmarkStart w:id="147" w:name="_Toc30828_WPSOffice_Level1"/>
      <w:bookmarkStart w:id="148" w:name="_Toc15120_WPSOffice_Level1"/>
      <w:bookmarkStart w:id="149" w:name="_Toc4520_WPSOffice_Level1"/>
      <w:bookmarkStart w:id="150" w:name="_Toc19390_WPSOffice_Level1"/>
      <w:bookmarkStart w:id="151" w:name="_Toc21123_WPSOffice_Level1"/>
      <w:bookmarkStart w:id="152" w:name="_Toc4931_WPSOffice_Level1"/>
      <w:bookmarkStart w:id="153" w:name="_Toc7427_WPSOffice_Level1"/>
      <w:bookmarkStart w:id="154" w:name="_Toc5743_WPSOffice_Level1"/>
      <w:r>
        <w:rPr>
          <w:rFonts w:hint="eastAsia" w:ascii="方正小标宋简体" w:hAnsi="宋体" w:eastAsia="方正小标宋简体"/>
          <w:bCs/>
          <w:color w:val="auto"/>
          <w:sz w:val="44"/>
          <w:lang w:eastAsia="zh-CN"/>
        </w:rPr>
        <w:t>新平县保障性住房租赁补贴</w:t>
      </w:r>
      <w:r>
        <w:rPr>
          <w:rFonts w:hint="eastAsia" w:ascii="方正小标宋简体" w:hAnsi="宋体" w:eastAsia="方正小标宋简体"/>
          <w:bCs/>
          <w:color w:val="auto"/>
          <w:sz w:val="44"/>
        </w:rPr>
        <w:t>申请表</w:t>
      </w:r>
      <w:r>
        <w:rPr>
          <w:rFonts w:hint="eastAsia" w:ascii="方正小标宋简体" w:hAnsi="宋体" w:eastAsia="方正小标宋简体"/>
          <w:color w:val="auto"/>
          <w:sz w:val="44"/>
          <w:szCs w:val="44"/>
        </w:rPr>
        <w:t>（续</w:t>
      </w:r>
      <w:r>
        <w:rPr>
          <w:rFonts w:ascii="方正小标宋简体" w:hAnsi="宋体" w:eastAsia="方正小标宋简体"/>
          <w:color w:val="auto"/>
          <w:sz w:val="44"/>
          <w:szCs w:val="44"/>
        </w:rPr>
        <w: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Style w:val="7"/>
        <w:tblpPr w:leftFromText="180" w:rightFromText="180" w:vertAnchor="text" w:horzAnchor="margin" w:tblpXSpec="center" w:tblpY="161"/>
        <w:tblW w:w="10376" w:type="dxa"/>
        <w:tblInd w:w="0" w:type="dxa"/>
        <w:tblLayout w:type="fixed"/>
        <w:tblCellMar>
          <w:top w:w="0" w:type="dxa"/>
          <w:left w:w="108" w:type="dxa"/>
          <w:bottom w:w="0" w:type="dxa"/>
          <w:right w:w="108" w:type="dxa"/>
        </w:tblCellMar>
      </w:tblPr>
      <w:tblGrid>
        <w:gridCol w:w="525"/>
        <w:gridCol w:w="1143"/>
        <w:gridCol w:w="960"/>
        <w:gridCol w:w="720"/>
        <w:gridCol w:w="700"/>
        <w:gridCol w:w="1647"/>
        <w:gridCol w:w="2547"/>
        <w:gridCol w:w="811"/>
        <w:gridCol w:w="1323"/>
      </w:tblGrid>
      <w:tr w14:paraId="4E1E390A">
        <w:tblPrEx>
          <w:tblCellMar>
            <w:top w:w="0" w:type="dxa"/>
            <w:left w:w="108" w:type="dxa"/>
            <w:bottom w:w="0" w:type="dxa"/>
            <w:right w:w="108" w:type="dxa"/>
          </w:tblCellMar>
        </w:tblPrEx>
        <w:trPr>
          <w:trHeight w:val="720" w:hRule="atLeast"/>
        </w:trPr>
        <w:tc>
          <w:tcPr>
            <w:tcW w:w="525" w:type="dxa"/>
            <w:vMerge w:val="restart"/>
            <w:tcBorders>
              <w:top w:val="single" w:color="auto" w:sz="4" w:space="0"/>
              <w:left w:val="single" w:color="auto" w:sz="4" w:space="0"/>
              <w:right w:val="single" w:color="auto" w:sz="4" w:space="0"/>
            </w:tcBorders>
            <w:vAlign w:val="center"/>
          </w:tcPr>
          <w:p w14:paraId="06A5CF55">
            <w:pPr>
              <w:widowControl/>
              <w:jc w:val="center"/>
              <w:rPr>
                <w:rFonts w:ascii="仿宋" w:hAnsi="仿宋" w:eastAsia="仿宋" w:cs="宋体"/>
                <w:color w:val="auto"/>
                <w:kern w:val="0"/>
                <w:sz w:val="24"/>
              </w:rPr>
            </w:pPr>
            <w:r>
              <w:rPr>
                <w:rFonts w:hint="eastAsia" w:ascii="仿宋" w:hAnsi="仿宋" w:eastAsia="仿宋" w:cs="宋体"/>
                <w:color w:val="auto"/>
                <w:kern w:val="0"/>
                <w:sz w:val="24"/>
              </w:rPr>
              <w:t>　</w:t>
            </w:r>
          </w:p>
          <w:p w14:paraId="7B84D4E1">
            <w:pPr>
              <w:jc w:val="center"/>
              <w:rPr>
                <w:rFonts w:hint="eastAsia" w:ascii="仿宋" w:hAnsi="仿宋" w:eastAsia="仿宋" w:cs="宋体"/>
                <w:color w:val="auto"/>
                <w:kern w:val="0"/>
                <w:sz w:val="24"/>
              </w:rPr>
            </w:pPr>
            <w:r>
              <w:rPr>
                <w:rFonts w:hint="eastAsia" w:ascii="仿宋" w:hAnsi="仿宋" w:eastAsia="仿宋" w:cs="宋体"/>
                <w:color w:val="auto"/>
                <w:kern w:val="0"/>
                <w:sz w:val="24"/>
              </w:rPr>
              <w:t>家庭成员基本情况</w:t>
            </w:r>
          </w:p>
        </w:tc>
        <w:tc>
          <w:tcPr>
            <w:tcW w:w="1143" w:type="dxa"/>
            <w:tcBorders>
              <w:top w:val="single" w:color="auto" w:sz="4" w:space="0"/>
              <w:left w:val="nil"/>
              <w:bottom w:val="single" w:color="auto" w:sz="4" w:space="0"/>
              <w:right w:val="single" w:color="auto" w:sz="4" w:space="0"/>
            </w:tcBorders>
            <w:vAlign w:val="center"/>
          </w:tcPr>
          <w:p w14:paraId="648959B3">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姓名</w:t>
            </w:r>
          </w:p>
        </w:tc>
        <w:tc>
          <w:tcPr>
            <w:tcW w:w="960" w:type="dxa"/>
            <w:tcBorders>
              <w:top w:val="single" w:color="auto" w:sz="4" w:space="0"/>
              <w:left w:val="nil"/>
              <w:bottom w:val="single" w:color="auto" w:sz="4" w:space="0"/>
              <w:right w:val="single" w:color="auto" w:sz="4" w:space="0"/>
            </w:tcBorders>
            <w:vAlign w:val="center"/>
          </w:tcPr>
          <w:p w14:paraId="3AF3C521">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与申请人关系</w:t>
            </w:r>
          </w:p>
        </w:tc>
        <w:tc>
          <w:tcPr>
            <w:tcW w:w="720" w:type="dxa"/>
            <w:tcBorders>
              <w:top w:val="single" w:color="auto" w:sz="4" w:space="0"/>
              <w:left w:val="nil"/>
              <w:bottom w:val="single" w:color="auto" w:sz="4" w:space="0"/>
              <w:right w:val="single" w:color="auto" w:sz="4" w:space="0"/>
            </w:tcBorders>
            <w:vAlign w:val="center"/>
          </w:tcPr>
          <w:p w14:paraId="65161F2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性别</w:t>
            </w:r>
          </w:p>
        </w:tc>
        <w:tc>
          <w:tcPr>
            <w:tcW w:w="700" w:type="dxa"/>
            <w:tcBorders>
              <w:top w:val="single" w:color="auto" w:sz="4" w:space="0"/>
              <w:left w:val="nil"/>
              <w:bottom w:val="single" w:color="auto" w:sz="4" w:space="0"/>
              <w:right w:val="single" w:color="auto" w:sz="4" w:space="0"/>
            </w:tcBorders>
            <w:vAlign w:val="center"/>
          </w:tcPr>
          <w:p w14:paraId="5EFE0D77">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年龄</w:t>
            </w:r>
          </w:p>
        </w:tc>
        <w:tc>
          <w:tcPr>
            <w:tcW w:w="1647" w:type="dxa"/>
            <w:tcBorders>
              <w:top w:val="single" w:color="auto" w:sz="4" w:space="0"/>
              <w:left w:val="nil"/>
              <w:bottom w:val="single" w:color="auto" w:sz="4" w:space="0"/>
              <w:right w:val="single" w:color="auto" w:sz="4" w:space="0"/>
            </w:tcBorders>
            <w:vAlign w:val="center"/>
          </w:tcPr>
          <w:p w14:paraId="6EC4907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身份证号码</w:t>
            </w:r>
          </w:p>
        </w:tc>
        <w:tc>
          <w:tcPr>
            <w:tcW w:w="2547" w:type="dxa"/>
            <w:tcBorders>
              <w:top w:val="single" w:color="auto" w:sz="4" w:space="0"/>
              <w:left w:val="nil"/>
              <w:bottom w:val="single" w:color="auto" w:sz="4" w:space="0"/>
              <w:right w:val="single" w:color="000000" w:sz="4" w:space="0"/>
            </w:tcBorders>
            <w:vAlign w:val="center"/>
          </w:tcPr>
          <w:p w14:paraId="3810462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工作单位 / 职业</w:t>
            </w:r>
          </w:p>
        </w:tc>
        <w:tc>
          <w:tcPr>
            <w:tcW w:w="811" w:type="dxa"/>
            <w:tcBorders>
              <w:top w:val="single" w:color="auto" w:sz="4" w:space="0"/>
              <w:left w:val="nil"/>
              <w:bottom w:val="single" w:color="auto" w:sz="4" w:space="0"/>
              <w:right w:val="single" w:color="auto" w:sz="4" w:space="0"/>
            </w:tcBorders>
            <w:vAlign w:val="center"/>
          </w:tcPr>
          <w:p w14:paraId="3704546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婚姻状况</w:t>
            </w:r>
          </w:p>
        </w:tc>
        <w:tc>
          <w:tcPr>
            <w:tcW w:w="1323" w:type="dxa"/>
            <w:tcBorders>
              <w:top w:val="single" w:color="auto" w:sz="4" w:space="0"/>
              <w:left w:val="nil"/>
              <w:bottom w:val="single" w:color="auto" w:sz="4" w:space="0"/>
              <w:right w:val="single" w:color="auto" w:sz="4" w:space="0"/>
            </w:tcBorders>
            <w:vAlign w:val="center"/>
          </w:tcPr>
          <w:p w14:paraId="316C727E">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个人</w:t>
            </w:r>
            <w:r>
              <w:rPr>
                <w:rFonts w:hint="eastAsia" w:ascii="仿宋" w:hAnsi="仿宋" w:eastAsia="仿宋" w:cs="宋体"/>
                <w:color w:val="auto"/>
                <w:kern w:val="0"/>
                <w:sz w:val="24"/>
                <w:lang w:val="en-US" w:eastAsia="zh-CN"/>
              </w:rPr>
              <w:t>月</w:t>
            </w:r>
          </w:p>
          <w:p w14:paraId="09FED612">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收入</w:t>
            </w:r>
            <w:r>
              <w:rPr>
                <w:rFonts w:hint="eastAsia" w:ascii="仿宋" w:hAnsi="仿宋" w:eastAsia="仿宋" w:cs="宋体"/>
                <w:color w:val="auto"/>
                <w:kern w:val="0"/>
                <w:sz w:val="24"/>
                <w:lang w:eastAsia="zh-CN"/>
              </w:rPr>
              <w:t>（</w:t>
            </w:r>
            <w:r>
              <w:rPr>
                <w:rFonts w:hint="eastAsia" w:ascii="仿宋" w:hAnsi="仿宋" w:eastAsia="仿宋" w:cs="宋体"/>
                <w:color w:val="auto"/>
                <w:kern w:val="0"/>
                <w:sz w:val="24"/>
                <w:lang w:val="en-US" w:eastAsia="zh-CN"/>
              </w:rPr>
              <w:t>元</w:t>
            </w:r>
            <w:r>
              <w:rPr>
                <w:rFonts w:hint="eastAsia" w:ascii="仿宋" w:hAnsi="仿宋" w:eastAsia="仿宋" w:cs="宋体"/>
                <w:color w:val="auto"/>
                <w:kern w:val="0"/>
                <w:sz w:val="24"/>
                <w:lang w:eastAsia="zh-CN"/>
              </w:rPr>
              <w:t>）</w:t>
            </w:r>
          </w:p>
        </w:tc>
      </w:tr>
      <w:tr w14:paraId="1DA7B796">
        <w:tblPrEx>
          <w:tblCellMar>
            <w:top w:w="0" w:type="dxa"/>
            <w:left w:w="108" w:type="dxa"/>
            <w:bottom w:w="0" w:type="dxa"/>
            <w:right w:w="108" w:type="dxa"/>
          </w:tblCellMar>
        </w:tblPrEx>
        <w:trPr>
          <w:trHeight w:val="667" w:hRule="atLeast"/>
        </w:trPr>
        <w:tc>
          <w:tcPr>
            <w:tcW w:w="525" w:type="dxa"/>
            <w:vMerge w:val="continue"/>
            <w:tcBorders>
              <w:left w:val="single" w:color="auto" w:sz="4" w:space="0"/>
              <w:right w:val="single" w:color="auto" w:sz="4" w:space="0"/>
            </w:tcBorders>
            <w:vAlign w:val="center"/>
          </w:tcPr>
          <w:p w14:paraId="7711C1D3">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5513D10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774D56B9">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175C53A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20C0CCCB">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16FCCC6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05E85B7E">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6385DD1F">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5F295EE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40F1820F">
        <w:tblPrEx>
          <w:tblCellMar>
            <w:top w:w="0" w:type="dxa"/>
            <w:left w:w="108" w:type="dxa"/>
            <w:bottom w:w="0" w:type="dxa"/>
            <w:right w:w="108" w:type="dxa"/>
          </w:tblCellMar>
        </w:tblPrEx>
        <w:trPr>
          <w:trHeight w:val="563" w:hRule="atLeast"/>
        </w:trPr>
        <w:tc>
          <w:tcPr>
            <w:tcW w:w="525" w:type="dxa"/>
            <w:vMerge w:val="continue"/>
            <w:tcBorders>
              <w:left w:val="single" w:color="auto" w:sz="4" w:space="0"/>
              <w:right w:val="single" w:color="auto" w:sz="4" w:space="0"/>
            </w:tcBorders>
            <w:vAlign w:val="center"/>
          </w:tcPr>
          <w:p w14:paraId="31D59F77">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309AC0B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409ED2ED">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19524B3F">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2155CE73">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5404220D">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24FB9C5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70D31D60">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110C61F7">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27244DDB">
        <w:tblPrEx>
          <w:tblCellMar>
            <w:top w:w="0" w:type="dxa"/>
            <w:left w:w="108" w:type="dxa"/>
            <w:bottom w:w="0" w:type="dxa"/>
            <w:right w:w="108" w:type="dxa"/>
          </w:tblCellMar>
        </w:tblPrEx>
        <w:trPr>
          <w:trHeight w:val="702" w:hRule="atLeast"/>
        </w:trPr>
        <w:tc>
          <w:tcPr>
            <w:tcW w:w="525" w:type="dxa"/>
            <w:vMerge w:val="continue"/>
            <w:tcBorders>
              <w:left w:val="single" w:color="auto" w:sz="4" w:space="0"/>
              <w:right w:val="single" w:color="auto" w:sz="4" w:space="0"/>
            </w:tcBorders>
            <w:vAlign w:val="center"/>
          </w:tcPr>
          <w:p w14:paraId="79263F1D">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377816A0">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40A99EB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016EFC30">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79E5556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2220955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35C44404">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0023802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62FAE4D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00BEC65D">
        <w:tblPrEx>
          <w:tblCellMar>
            <w:top w:w="0" w:type="dxa"/>
            <w:left w:w="108" w:type="dxa"/>
            <w:bottom w:w="0" w:type="dxa"/>
            <w:right w:w="108" w:type="dxa"/>
          </w:tblCellMar>
        </w:tblPrEx>
        <w:trPr>
          <w:trHeight w:val="554" w:hRule="atLeast"/>
        </w:trPr>
        <w:tc>
          <w:tcPr>
            <w:tcW w:w="525" w:type="dxa"/>
            <w:vMerge w:val="continue"/>
            <w:tcBorders>
              <w:left w:val="single" w:color="auto" w:sz="4" w:space="0"/>
              <w:right w:val="single" w:color="auto" w:sz="4" w:space="0"/>
            </w:tcBorders>
            <w:vAlign w:val="center"/>
          </w:tcPr>
          <w:p w14:paraId="1C63F72D">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1BEBBA7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75F2528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2268735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772BFC84">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549E03F9">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435492FF">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402168C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1C5632D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3DE1EEBF">
        <w:tblPrEx>
          <w:tblCellMar>
            <w:top w:w="0" w:type="dxa"/>
            <w:left w:w="108" w:type="dxa"/>
            <w:bottom w:w="0" w:type="dxa"/>
            <w:right w:w="108" w:type="dxa"/>
          </w:tblCellMar>
        </w:tblPrEx>
        <w:trPr>
          <w:trHeight w:val="690" w:hRule="atLeast"/>
        </w:trPr>
        <w:tc>
          <w:tcPr>
            <w:tcW w:w="525" w:type="dxa"/>
            <w:vMerge w:val="continue"/>
            <w:tcBorders>
              <w:left w:val="single" w:color="auto" w:sz="4" w:space="0"/>
              <w:right w:val="single" w:color="auto" w:sz="4" w:space="0"/>
            </w:tcBorders>
            <w:vAlign w:val="center"/>
          </w:tcPr>
          <w:p w14:paraId="69906BDB">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19BA1344">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37642443">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457F7A38">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55C61D0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370DB71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2EC009B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7E55D45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2546DB47">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05B3D88A">
        <w:tblPrEx>
          <w:tblCellMar>
            <w:top w:w="0" w:type="dxa"/>
            <w:left w:w="108" w:type="dxa"/>
            <w:bottom w:w="0" w:type="dxa"/>
            <w:right w:w="108" w:type="dxa"/>
          </w:tblCellMar>
        </w:tblPrEx>
        <w:trPr>
          <w:trHeight w:val="572" w:hRule="atLeast"/>
        </w:trPr>
        <w:tc>
          <w:tcPr>
            <w:tcW w:w="525" w:type="dxa"/>
            <w:vMerge w:val="continue"/>
            <w:tcBorders>
              <w:left w:val="single" w:color="auto" w:sz="4" w:space="0"/>
              <w:right w:val="single" w:color="auto" w:sz="4" w:space="0"/>
            </w:tcBorders>
            <w:vAlign w:val="center"/>
          </w:tcPr>
          <w:p w14:paraId="49DCC8D7">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11D1B843">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5EA98CBE">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72870EF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13FDCB89">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6B1A278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251EAF4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64A85631">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38BF428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0B2940B2">
        <w:tblPrEx>
          <w:tblCellMar>
            <w:top w:w="0" w:type="dxa"/>
            <w:left w:w="108" w:type="dxa"/>
            <w:bottom w:w="0" w:type="dxa"/>
            <w:right w:w="108" w:type="dxa"/>
          </w:tblCellMar>
        </w:tblPrEx>
        <w:trPr>
          <w:trHeight w:val="552" w:hRule="atLeast"/>
        </w:trPr>
        <w:tc>
          <w:tcPr>
            <w:tcW w:w="525" w:type="dxa"/>
            <w:vMerge w:val="continue"/>
            <w:tcBorders>
              <w:left w:val="single" w:color="auto" w:sz="4" w:space="0"/>
              <w:right w:val="single" w:color="auto" w:sz="4" w:space="0"/>
            </w:tcBorders>
            <w:vAlign w:val="center"/>
          </w:tcPr>
          <w:p w14:paraId="3264D663">
            <w:pPr>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68F42BA0">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47B5F44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0550619F">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6B4371BC">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372E7031">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3D53CAD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1349793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52BEFB54">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39DA8207">
        <w:tblPrEx>
          <w:tblCellMar>
            <w:top w:w="0" w:type="dxa"/>
            <w:left w:w="108" w:type="dxa"/>
            <w:bottom w:w="0" w:type="dxa"/>
            <w:right w:w="108" w:type="dxa"/>
          </w:tblCellMar>
        </w:tblPrEx>
        <w:trPr>
          <w:trHeight w:val="688" w:hRule="atLeast"/>
        </w:trPr>
        <w:tc>
          <w:tcPr>
            <w:tcW w:w="525" w:type="dxa"/>
            <w:vMerge w:val="continue"/>
            <w:tcBorders>
              <w:left w:val="single" w:color="auto" w:sz="4" w:space="0"/>
              <w:bottom w:val="single" w:color="auto" w:sz="4" w:space="0"/>
              <w:right w:val="single" w:color="auto" w:sz="4" w:space="0"/>
            </w:tcBorders>
            <w:vAlign w:val="center"/>
          </w:tcPr>
          <w:p w14:paraId="19977C84">
            <w:pPr>
              <w:widowControl/>
              <w:jc w:val="center"/>
              <w:rPr>
                <w:rFonts w:hint="eastAsia" w:ascii="仿宋" w:hAnsi="仿宋" w:eastAsia="仿宋" w:cs="宋体"/>
                <w:color w:val="auto"/>
                <w:kern w:val="0"/>
                <w:sz w:val="24"/>
              </w:rPr>
            </w:pPr>
          </w:p>
        </w:tc>
        <w:tc>
          <w:tcPr>
            <w:tcW w:w="1143" w:type="dxa"/>
            <w:tcBorders>
              <w:top w:val="nil"/>
              <w:left w:val="nil"/>
              <w:bottom w:val="single" w:color="auto" w:sz="4" w:space="0"/>
              <w:right w:val="single" w:color="auto" w:sz="4" w:space="0"/>
            </w:tcBorders>
            <w:vAlign w:val="center"/>
          </w:tcPr>
          <w:p w14:paraId="3F15A4B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960" w:type="dxa"/>
            <w:tcBorders>
              <w:top w:val="nil"/>
              <w:left w:val="nil"/>
              <w:bottom w:val="single" w:color="auto" w:sz="4" w:space="0"/>
              <w:right w:val="single" w:color="auto" w:sz="4" w:space="0"/>
            </w:tcBorders>
            <w:vAlign w:val="center"/>
          </w:tcPr>
          <w:p w14:paraId="234C65D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20" w:type="dxa"/>
            <w:tcBorders>
              <w:top w:val="nil"/>
              <w:left w:val="nil"/>
              <w:bottom w:val="single" w:color="auto" w:sz="4" w:space="0"/>
              <w:right w:val="single" w:color="auto" w:sz="4" w:space="0"/>
            </w:tcBorders>
            <w:vAlign w:val="center"/>
          </w:tcPr>
          <w:p w14:paraId="3246933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700" w:type="dxa"/>
            <w:tcBorders>
              <w:top w:val="nil"/>
              <w:left w:val="nil"/>
              <w:bottom w:val="single" w:color="auto" w:sz="4" w:space="0"/>
              <w:right w:val="single" w:color="auto" w:sz="4" w:space="0"/>
            </w:tcBorders>
            <w:vAlign w:val="center"/>
          </w:tcPr>
          <w:p w14:paraId="10187C9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647" w:type="dxa"/>
            <w:tcBorders>
              <w:top w:val="nil"/>
              <w:left w:val="nil"/>
              <w:bottom w:val="single" w:color="auto" w:sz="4" w:space="0"/>
              <w:right w:val="single" w:color="auto" w:sz="4" w:space="0"/>
            </w:tcBorders>
            <w:vAlign w:val="center"/>
          </w:tcPr>
          <w:p w14:paraId="7D6F3CD0">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2547" w:type="dxa"/>
            <w:tcBorders>
              <w:top w:val="single" w:color="auto" w:sz="4" w:space="0"/>
              <w:left w:val="nil"/>
              <w:bottom w:val="single" w:color="auto" w:sz="4" w:space="0"/>
              <w:right w:val="single" w:color="000000" w:sz="4" w:space="0"/>
            </w:tcBorders>
            <w:vAlign w:val="center"/>
          </w:tcPr>
          <w:p w14:paraId="6C656C3D">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811" w:type="dxa"/>
            <w:tcBorders>
              <w:top w:val="nil"/>
              <w:left w:val="nil"/>
              <w:bottom w:val="single" w:color="auto" w:sz="4" w:space="0"/>
              <w:right w:val="single" w:color="auto" w:sz="4" w:space="0"/>
            </w:tcBorders>
            <w:vAlign w:val="center"/>
          </w:tcPr>
          <w:p w14:paraId="2BC52EF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c>
          <w:tcPr>
            <w:tcW w:w="1323" w:type="dxa"/>
            <w:tcBorders>
              <w:top w:val="nil"/>
              <w:left w:val="nil"/>
              <w:bottom w:val="single" w:color="auto" w:sz="4" w:space="0"/>
              <w:right w:val="single" w:color="auto" w:sz="4" w:space="0"/>
            </w:tcBorders>
            <w:vAlign w:val="center"/>
          </w:tcPr>
          <w:p w14:paraId="5E93E726">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79135792">
        <w:tblPrEx>
          <w:tblCellMar>
            <w:top w:w="0" w:type="dxa"/>
            <w:left w:w="108" w:type="dxa"/>
            <w:bottom w:w="0" w:type="dxa"/>
            <w:right w:w="108" w:type="dxa"/>
          </w:tblCellMar>
        </w:tblPrEx>
        <w:trPr>
          <w:trHeight w:val="6852" w:hRule="atLeast"/>
        </w:trPr>
        <w:tc>
          <w:tcPr>
            <w:tcW w:w="10376" w:type="dxa"/>
            <w:gridSpan w:val="9"/>
            <w:tcBorders>
              <w:top w:val="single" w:color="auto" w:sz="4" w:space="0"/>
              <w:left w:val="single" w:color="auto" w:sz="4" w:space="0"/>
              <w:bottom w:val="single" w:color="auto" w:sz="4" w:space="0"/>
              <w:right w:val="single" w:color="auto" w:sz="4" w:space="0"/>
            </w:tcBorders>
            <w:vAlign w:val="top"/>
          </w:tcPr>
          <w:p w14:paraId="0DE28D99">
            <w:pPr>
              <w:jc w:val="center"/>
              <w:rPr>
                <w:rFonts w:hint="eastAsia" w:ascii="方正小标宋简体" w:hAnsi="仿宋" w:eastAsia="方正小标宋简体"/>
                <w:color w:val="auto"/>
                <w:sz w:val="44"/>
                <w:szCs w:val="44"/>
              </w:rPr>
            </w:pPr>
            <w:r>
              <w:rPr>
                <w:rFonts w:hint="eastAsia" w:ascii="方正小标宋简体" w:hAnsi="仿宋" w:eastAsia="方正小标宋简体" w:cs="宋体"/>
                <w:color w:val="auto"/>
                <w:kern w:val="0"/>
                <w:sz w:val="44"/>
                <w:szCs w:val="44"/>
              </w:rPr>
              <w:t>申请人</w:t>
            </w:r>
            <w:r>
              <w:rPr>
                <w:rFonts w:hint="eastAsia" w:ascii="方正小标宋简体" w:hAnsi="仿宋" w:eastAsia="方正小标宋简体"/>
                <w:color w:val="auto"/>
                <w:sz w:val="44"/>
                <w:szCs w:val="44"/>
              </w:rPr>
              <w:t>承诺</w:t>
            </w:r>
          </w:p>
          <w:p w14:paraId="29D049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本人严格遵</w:t>
            </w:r>
            <w:r>
              <w:rPr>
                <w:rFonts w:hint="eastAsia" w:ascii="仿宋" w:hAnsi="仿宋" w:eastAsia="仿宋" w:cs="Times New Roman"/>
                <w:color w:val="auto"/>
                <w:kern w:val="2"/>
                <w:sz w:val="32"/>
                <w:szCs w:val="32"/>
                <w:lang w:val="en-US" w:eastAsia="zh-CN" w:bidi="ar-SA"/>
              </w:rPr>
              <w:t>守《新平县城镇住房保障家庭租赁补贴工作实施方案》</w:t>
            </w:r>
            <w:r>
              <w:rPr>
                <w:rFonts w:hint="eastAsia" w:ascii="仿宋" w:hAnsi="仿宋" w:eastAsia="仿宋"/>
                <w:color w:val="auto"/>
                <w:sz w:val="32"/>
                <w:szCs w:val="32"/>
              </w:rPr>
              <w:t>及</w:t>
            </w:r>
            <w:r>
              <w:rPr>
                <w:rFonts w:hint="eastAsia" w:ascii="仿宋" w:hAnsi="仿宋" w:eastAsia="仿宋"/>
                <w:color w:val="auto"/>
                <w:sz w:val="32"/>
                <w:szCs w:val="32"/>
                <w:lang w:val="en-US" w:eastAsia="zh-CN"/>
              </w:rPr>
              <w:t>省、市</w:t>
            </w:r>
            <w:r>
              <w:rPr>
                <w:rFonts w:hint="eastAsia" w:ascii="仿宋" w:hAnsi="仿宋" w:eastAsia="仿宋"/>
                <w:color w:val="auto"/>
                <w:sz w:val="32"/>
                <w:szCs w:val="32"/>
                <w:lang w:eastAsia="zh-CN"/>
              </w:rPr>
              <w:t>住房保障管理部门</w:t>
            </w:r>
            <w:r>
              <w:rPr>
                <w:rFonts w:hint="eastAsia" w:ascii="仿宋" w:hAnsi="仿宋" w:eastAsia="仿宋"/>
                <w:color w:val="auto"/>
                <w:sz w:val="32"/>
                <w:szCs w:val="32"/>
              </w:rPr>
              <w:t>的有关规定，承诺所填写的收入、住房情况及提供的相关材料真实有效，并同意住房保障及其他相关部门调查核实本人及共同申请人的工作、收入、住房、存款、纳税、社会保险费缴纳等情况。经审核，填写的内容或提供的材料若有不实，自愿</w:t>
            </w:r>
            <w:r>
              <w:rPr>
                <w:rFonts w:hint="eastAsia" w:ascii="仿宋" w:hAnsi="仿宋" w:eastAsia="仿宋"/>
                <w:color w:val="auto"/>
                <w:sz w:val="32"/>
                <w:szCs w:val="32"/>
                <w:lang w:val="en-US" w:eastAsia="zh-CN"/>
              </w:rPr>
              <w:t>退回领取的租赁补贴</w:t>
            </w:r>
            <w:r>
              <w:rPr>
                <w:rFonts w:hint="eastAsia" w:ascii="仿宋" w:hAnsi="仿宋" w:eastAsia="仿宋"/>
                <w:color w:val="auto"/>
                <w:sz w:val="32"/>
                <w:szCs w:val="32"/>
              </w:rPr>
              <w:t>。</w:t>
            </w:r>
          </w:p>
          <w:p w14:paraId="7360C360">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w:t>
            </w:r>
          </w:p>
          <w:p w14:paraId="5A9D46D1">
            <w:pPr>
              <w:ind w:firstLine="5120" w:firstLineChars="1600"/>
              <w:rPr>
                <w:rFonts w:hint="eastAsia" w:ascii="仿宋" w:hAnsi="仿宋" w:eastAsia="仿宋"/>
                <w:color w:val="auto"/>
                <w:sz w:val="32"/>
                <w:szCs w:val="32"/>
              </w:rPr>
            </w:pPr>
            <w:r>
              <w:rPr>
                <w:rFonts w:hint="eastAsia" w:ascii="仿宋" w:hAnsi="仿宋" w:eastAsia="仿宋"/>
                <w:color w:val="auto"/>
                <w:sz w:val="32"/>
                <w:szCs w:val="32"/>
              </w:rPr>
              <w:t>申请人签名：</w:t>
            </w:r>
          </w:p>
          <w:p w14:paraId="317F99D3">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pacing w:val="40"/>
                <w:sz w:val="32"/>
                <w:szCs w:val="32"/>
              </w:rPr>
              <w:t>申请日期</w:t>
            </w:r>
            <w:r>
              <w:rPr>
                <w:rFonts w:hint="eastAsia" w:ascii="仿宋" w:hAnsi="仿宋" w:eastAsia="仿宋"/>
                <w:color w:val="auto"/>
                <w:sz w:val="32"/>
                <w:szCs w:val="32"/>
              </w:rPr>
              <w:t>：       年  月  日</w:t>
            </w:r>
          </w:p>
          <w:p w14:paraId="34C7EC1C">
            <w:pPr>
              <w:widowControl/>
              <w:rPr>
                <w:rFonts w:hint="eastAsia" w:ascii="仿宋" w:hAnsi="仿宋" w:eastAsia="仿宋" w:cs="宋体"/>
                <w:color w:val="auto"/>
                <w:kern w:val="0"/>
                <w:sz w:val="24"/>
              </w:rPr>
            </w:pPr>
          </w:p>
        </w:tc>
      </w:tr>
    </w:tbl>
    <w:p w14:paraId="777A280D">
      <w:pPr>
        <w:jc w:val="center"/>
        <w:rPr>
          <w:rFonts w:hint="eastAsia" w:ascii="方正小标宋_GBK" w:hAnsi="仿宋" w:eastAsia="方正小标宋_GBK"/>
          <w:b/>
          <w:bCs/>
          <w:sz w:val="36"/>
          <w:szCs w:val="36"/>
        </w:rPr>
      </w:pPr>
      <w:bookmarkStart w:id="155" w:name="_Toc5583_WPSOffice_Level1"/>
      <w:bookmarkStart w:id="156" w:name="_Toc15056_WPSOffice_Level1"/>
      <w:bookmarkStart w:id="157" w:name="_Toc31085_WPSOffice_Level1"/>
      <w:bookmarkStart w:id="158" w:name="_Toc31646_WPSOffice_Level1"/>
      <w:bookmarkStart w:id="159" w:name="_Toc29290_WPSOffice_Level1"/>
      <w:bookmarkStart w:id="160" w:name="_Toc30847_WPSOffice_Level1"/>
      <w:bookmarkStart w:id="161" w:name="_Toc6159_WPSOffice_Level1"/>
      <w:bookmarkStart w:id="162" w:name="_Toc12559_WPSOffice_Level1"/>
      <w:bookmarkStart w:id="163" w:name="_Toc21973_WPSOffice_Level1"/>
      <w:bookmarkStart w:id="164" w:name="_Toc7927_WPSOffice_Level2"/>
      <w:bookmarkStart w:id="165" w:name="_Toc5381_WPSOffice_Level1"/>
      <w:bookmarkStart w:id="166" w:name="_Toc8019_WPSOffice_Level1"/>
      <w:bookmarkStart w:id="167" w:name="_Toc6871_WPSOffice_Level1"/>
      <w:bookmarkStart w:id="168" w:name="_Toc674_WPSOffice_Level1"/>
      <w:bookmarkStart w:id="169" w:name="_Toc29511_WPSOffice_Level1"/>
      <w:bookmarkStart w:id="170" w:name="_Toc5187_WPSOffice_Level1"/>
      <w:bookmarkStart w:id="171" w:name="_Toc161_WPSOffice_Level1"/>
      <w:r>
        <w:rPr>
          <w:rFonts w:hint="eastAsia" w:ascii="方正小标宋_GBK" w:hAnsi="仿宋" w:eastAsia="方正小标宋_GBK"/>
          <w:b/>
          <w:bCs/>
          <w:sz w:val="36"/>
          <w:szCs w:val="36"/>
        </w:rPr>
        <w:t>新平县</w:t>
      </w:r>
      <w:r>
        <w:rPr>
          <w:rFonts w:hint="eastAsia" w:ascii="方正小标宋_GBK" w:hAnsi="仿宋" w:eastAsia="方正小标宋_GBK"/>
          <w:b/>
          <w:bCs/>
          <w:sz w:val="36"/>
          <w:szCs w:val="36"/>
          <w:lang w:eastAsia="zh-CN"/>
        </w:rPr>
        <w:t>家庭租赁补贴入户</w:t>
      </w:r>
      <w:r>
        <w:rPr>
          <w:rFonts w:hint="eastAsia" w:ascii="方正小标宋_GBK" w:hAnsi="仿宋" w:eastAsia="方正小标宋_GBK"/>
          <w:b/>
          <w:bCs/>
          <w:sz w:val="36"/>
          <w:szCs w:val="36"/>
        </w:rPr>
        <w:t>入房调查表</w:t>
      </w:r>
    </w:p>
    <w:p w14:paraId="4B56229A">
      <w:pPr>
        <w:keepNext w:val="0"/>
        <w:keepLines w:val="0"/>
        <w:pageBreakBefore w:val="0"/>
        <w:widowControl w:val="0"/>
        <w:kinsoku/>
        <w:wordWrap/>
        <w:overflowPunct/>
        <w:topLinePunct w:val="0"/>
        <w:autoSpaceDE/>
        <w:autoSpaceDN/>
        <w:bidi w:val="0"/>
        <w:adjustRightInd/>
        <w:snapToGrid/>
        <w:ind w:left="0" w:hanging="420" w:hangingChars="200"/>
        <w:textAlignment w:val="auto"/>
        <w:rPr>
          <w:rFonts w:hint="eastAsia" w:ascii="宋体" w:hAnsi="宋体" w:eastAsia="宋体"/>
          <w:sz w:val="21"/>
          <w:szCs w:val="21"/>
          <w:lang w:eastAsia="zh-CN"/>
        </w:rPr>
      </w:pPr>
      <w:r>
        <w:rPr>
          <w:rFonts w:hint="eastAsia" w:ascii="宋体" w:hAnsi="宋体"/>
          <w:sz w:val="21"/>
          <w:szCs w:val="21"/>
        </w:rPr>
        <w:t>入户调查房屋地址：</w:t>
      </w:r>
      <w:r>
        <w:rPr>
          <w:rFonts w:hint="eastAsia" w:ascii="宋体" w:hAnsi="宋体"/>
          <w:sz w:val="21"/>
          <w:szCs w:val="21"/>
          <w:u w:val="single"/>
        </w:rPr>
        <w:t xml:space="preserve">      </w:t>
      </w:r>
      <w:r>
        <w:rPr>
          <w:rFonts w:hint="eastAsia" w:ascii="宋体" w:hAnsi="宋体"/>
          <w:sz w:val="21"/>
          <w:szCs w:val="21"/>
        </w:rPr>
        <w:t>县</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路（街、里、巷）</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sz w:val="21"/>
          <w:szCs w:val="21"/>
          <w:u w:val="single"/>
        </w:rPr>
        <w:t xml:space="preserve">    </w:t>
      </w:r>
      <w:r>
        <w:rPr>
          <w:rFonts w:hint="eastAsia" w:ascii="宋体" w:hAnsi="宋体"/>
          <w:sz w:val="21"/>
          <w:szCs w:val="21"/>
        </w:rPr>
        <w:t>栋</w:t>
      </w:r>
      <w:r>
        <w:rPr>
          <w:rFonts w:hint="eastAsia" w:ascii="宋体" w:hAnsi="宋体"/>
          <w:sz w:val="21"/>
          <w:szCs w:val="21"/>
          <w:u w:val="single"/>
        </w:rPr>
        <w:t xml:space="preserve">     </w:t>
      </w:r>
      <w:r>
        <w:rPr>
          <w:rFonts w:hint="eastAsia" w:ascii="宋体" w:hAnsi="宋体"/>
          <w:sz w:val="21"/>
          <w:szCs w:val="21"/>
        </w:rPr>
        <w:t>单元</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楼</w:t>
      </w:r>
      <w:r>
        <w:rPr>
          <w:rFonts w:hint="eastAsia" w:ascii="宋体" w:hAnsi="宋体"/>
          <w:sz w:val="21"/>
          <w:szCs w:val="21"/>
          <w:u w:val="single"/>
        </w:rPr>
        <w:t xml:space="preserve">    </w:t>
      </w:r>
      <w:r>
        <w:rPr>
          <w:rFonts w:hint="eastAsia" w:ascii="宋体" w:hAnsi="宋体"/>
          <w:sz w:val="21"/>
          <w:szCs w:val="21"/>
        </w:rPr>
        <w:t>室</w:t>
      </w:r>
      <w:r>
        <w:rPr>
          <w:rFonts w:hint="eastAsia" w:ascii="宋体" w:hAnsi="宋体"/>
          <w:sz w:val="21"/>
          <w:szCs w:val="21"/>
          <w:lang w:eastAsia="zh-CN"/>
        </w:rPr>
        <w:t>。</w:t>
      </w:r>
      <w:bookmarkStart w:id="172" w:name="_GoBack"/>
      <w:bookmarkEnd w:id="172"/>
    </w:p>
    <w:p w14:paraId="48B536C6">
      <w:pPr>
        <w:keepNext w:val="0"/>
        <w:keepLines w:val="0"/>
        <w:pageBreakBefore w:val="0"/>
        <w:widowControl w:val="0"/>
        <w:kinsoku/>
        <w:wordWrap/>
        <w:overflowPunct/>
        <w:topLinePunct w:val="0"/>
        <w:autoSpaceDE/>
        <w:autoSpaceDN/>
        <w:bidi w:val="0"/>
        <w:adjustRightInd/>
        <w:snapToGrid/>
        <w:ind w:left="0" w:hanging="420" w:hangingChars="200"/>
        <w:textAlignment w:val="auto"/>
        <w:rPr>
          <w:rFonts w:hint="eastAsia" w:ascii="宋体" w:hAnsi="宋体"/>
          <w:sz w:val="21"/>
          <w:szCs w:val="21"/>
        </w:rPr>
      </w:pPr>
      <w:r>
        <w:rPr>
          <w:rFonts w:hint="eastAsia" w:ascii="宋体" w:hAnsi="宋体"/>
          <w:sz w:val="21"/>
          <w:szCs w:val="21"/>
        </w:rPr>
        <w:t>（请在以下序号后对应申请表中的序号先填写姓名，并在□打√或×）：</w:t>
      </w:r>
    </w:p>
    <w:tbl>
      <w:tblPr>
        <w:tblStyle w:val="8"/>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60"/>
        <w:gridCol w:w="900"/>
        <w:gridCol w:w="720"/>
        <w:gridCol w:w="540"/>
        <w:gridCol w:w="540"/>
        <w:gridCol w:w="2520"/>
        <w:gridCol w:w="3240"/>
      </w:tblGrid>
      <w:tr w14:paraId="2B34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14:paraId="6F243080">
            <w:pPr>
              <w:ind w:firstLine="210" w:firstLineChars="100"/>
              <w:rPr>
                <w:rFonts w:hint="eastAsia" w:ascii="宋体" w:hAnsi="宋体"/>
                <w:szCs w:val="21"/>
              </w:rPr>
            </w:pPr>
            <w:r>
              <w:rPr>
                <w:rFonts w:hint="eastAsia" w:ascii="宋体" w:hAnsi="宋体"/>
                <w:szCs w:val="21"/>
              </w:rPr>
              <w:t>房屋权属人</w:t>
            </w:r>
          </w:p>
        </w:tc>
        <w:tc>
          <w:tcPr>
            <w:tcW w:w="1620" w:type="dxa"/>
            <w:gridSpan w:val="2"/>
            <w:noWrap w:val="0"/>
            <w:vAlign w:val="top"/>
          </w:tcPr>
          <w:p w14:paraId="002F2189">
            <w:pPr>
              <w:rPr>
                <w:rFonts w:hint="eastAsia" w:ascii="宋体" w:hAnsi="宋体"/>
                <w:szCs w:val="21"/>
              </w:rPr>
            </w:pPr>
          </w:p>
        </w:tc>
        <w:tc>
          <w:tcPr>
            <w:tcW w:w="540" w:type="dxa"/>
            <w:vMerge w:val="restart"/>
            <w:noWrap w:val="0"/>
            <w:vAlign w:val="center"/>
          </w:tcPr>
          <w:p w14:paraId="73E9BEA9">
            <w:pPr>
              <w:jc w:val="center"/>
              <w:rPr>
                <w:rFonts w:hint="eastAsia" w:ascii="宋体" w:hAnsi="宋体"/>
                <w:szCs w:val="21"/>
              </w:rPr>
            </w:pPr>
            <w:r>
              <w:rPr>
                <w:rFonts w:hint="eastAsia" w:ascii="宋体" w:hAnsi="宋体"/>
                <w:szCs w:val="21"/>
              </w:rPr>
              <w:t>房屋类别</w:t>
            </w:r>
          </w:p>
        </w:tc>
        <w:tc>
          <w:tcPr>
            <w:tcW w:w="6300" w:type="dxa"/>
            <w:gridSpan w:val="3"/>
            <w:vMerge w:val="restart"/>
            <w:noWrap w:val="0"/>
            <w:vAlign w:val="center"/>
          </w:tcPr>
          <w:p w14:paraId="53DEDAD0">
            <w:pPr>
              <w:rPr>
                <w:rFonts w:hint="eastAsia" w:ascii="宋体" w:hAnsi="宋体"/>
                <w:szCs w:val="21"/>
              </w:rPr>
            </w:pPr>
            <w:r>
              <w:rPr>
                <w:rFonts w:hint="eastAsia" w:ascii="宋体" w:hAnsi="宋体"/>
                <w:szCs w:val="21"/>
              </w:rPr>
              <w:t>□商品住房    □直管公房   □单位公房  □房改房  □集资房</w:t>
            </w:r>
          </w:p>
          <w:p w14:paraId="61DED0FC">
            <w:pPr>
              <w:rPr>
                <w:rFonts w:hint="eastAsia" w:ascii="宋体" w:hAnsi="宋体"/>
                <w:szCs w:val="21"/>
              </w:rPr>
            </w:pPr>
            <w:r>
              <w:rPr>
                <w:rFonts w:hint="eastAsia" w:ascii="宋体" w:hAnsi="宋体"/>
                <w:szCs w:val="21"/>
              </w:rPr>
              <w:t>□拆迁安置房    □解危解困房    □农村自建房   □部队住房</w:t>
            </w:r>
          </w:p>
          <w:p w14:paraId="2D19F65E">
            <w:pPr>
              <w:rPr>
                <w:rFonts w:hint="eastAsia" w:ascii="宋体" w:hAnsi="宋体"/>
                <w:szCs w:val="21"/>
              </w:rPr>
            </w:pPr>
            <w:r>
              <w:rPr>
                <w:rFonts w:hint="eastAsia" w:ascii="宋体" w:hAnsi="宋体"/>
                <w:szCs w:val="21"/>
              </w:rPr>
              <w:t>□自建违章建筑  □合作建房   □安居房   □其他住房</w:t>
            </w:r>
          </w:p>
        </w:tc>
      </w:tr>
      <w:tr w14:paraId="521B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14:paraId="4C767711">
            <w:pPr>
              <w:jc w:val="center"/>
              <w:rPr>
                <w:rFonts w:hint="eastAsia" w:ascii="宋体" w:hAnsi="宋体"/>
                <w:szCs w:val="21"/>
              </w:rPr>
            </w:pPr>
            <w:r>
              <w:rPr>
                <w:rFonts w:hint="eastAsia" w:ascii="宋体" w:hAnsi="宋体"/>
                <w:szCs w:val="21"/>
              </w:rPr>
              <w:t>房     型</w:t>
            </w:r>
          </w:p>
        </w:tc>
        <w:tc>
          <w:tcPr>
            <w:tcW w:w="1620" w:type="dxa"/>
            <w:gridSpan w:val="2"/>
            <w:noWrap w:val="0"/>
            <w:vAlign w:val="top"/>
          </w:tcPr>
          <w:p w14:paraId="3823C999">
            <w:pPr>
              <w:ind w:firstLine="210" w:firstLineChars="100"/>
              <w:jc w:val="right"/>
              <w:rPr>
                <w:rFonts w:hint="eastAsia" w:ascii="宋体" w:hAnsi="宋体"/>
                <w:szCs w:val="21"/>
              </w:rPr>
            </w:pPr>
            <w:r>
              <w:rPr>
                <w:rFonts w:hint="eastAsia" w:ascii="宋体" w:hAnsi="宋体"/>
                <w:szCs w:val="21"/>
              </w:rPr>
              <w:t>房  厅 卫</w:t>
            </w:r>
          </w:p>
        </w:tc>
        <w:tc>
          <w:tcPr>
            <w:tcW w:w="540" w:type="dxa"/>
            <w:vMerge w:val="continue"/>
            <w:noWrap w:val="0"/>
            <w:vAlign w:val="top"/>
          </w:tcPr>
          <w:p w14:paraId="72EDA605">
            <w:pPr>
              <w:rPr>
                <w:rFonts w:hint="eastAsia" w:ascii="宋体" w:hAnsi="宋体"/>
                <w:szCs w:val="21"/>
              </w:rPr>
            </w:pPr>
          </w:p>
        </w:tc>
        <w:tc>
          <w:tcPr>
            <w:tcW w:w="6300" w:type="dxa"/>
            <w:gridSpan w:val="3"/>
            <w:vMerge w:val="continue"/>
            <w:noWrap w:val="0"/>
            <w:vAlign w:val="top"/>
          </w:tcPr>
          <w:p w14:paraId="2F2CAB68">
            <w:pPr>
              <w:rPr>
                <w:rFonts w:hint="eastAsia" w:ascii="宋体" w:hAnsi="宋体"/>
                <w:szCs w:val="21"/>
              </w:rPr>
            </w:pPr>
          </w:p>
        </w:tc>
      </w:tr>
      <w:tr w14:paraId="029A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14:paraId="4433D821">
            <w:pPr>
              <w:jc w:val="center"/>
              <w:rPr>
                <w:rFonts w:hint="eastAsia" w:ascii="宋体" w:hAnsi="宋体"/>
                <w:szCs w:val="21"/>
              </w:rPr>
            </w:pPr>
            <w:r>
              <w:rPr>
                <w:rFonts w:hint="eastAsia" w:ascii="宋体" w:hAnsi="宋体"/>
                <w:szCs w:val="21"/>
              </w:rPr>
              <w:t>建筑面积</w:t>
            </w:r>
          </w:p>
        </w:tc>
        <w:tc>
          <w:tcPr>
            <w:tcW w:w="1620" w:type="dxa"/>
            <w:gridSpan w:val="2"/>
            <w:noWrap w:val="0"/>
            <w:vAlign w:val="top"/>
          </w:tcPr>
          <w:p w14:paraId="2ED8AAC6">
            <w:pPr>
              <w:ind w:right="240"/>
              <w:jc w:val="right"/>
              <w:rPr>
                <w:rFonts w:hint="eastAsia" w:ascii="宋体" w:hAnsi="宋体"/>
                <w:szCs w:val="21"/>
              </w:rPr>
            </w:pPr>
            <w:r>
              <w:rPr>
                <w:rFonts w:hint="eastAsia" w:ascii="宋体" w:hAnsi="宋体"/>
                <w:szCs w:val="21"/>
              </w:rPr>
              <w:t>㎡</w:t>
            </w:r>
          </w:p>
        </w:tc>
        <w:tc>
          <w:tcPr>
            <w:tcW w:w="540" w:type="dxa"/>
            <w:vMerge w:val="continue"/>
            <w:noWrap w:val="0"/>
            <w:vAlign w:val="top"/>
          </w:tcPr>
          <w:p w14:paraId="5DE3C0D3">
            <w:pPr>
              <w:rPr>
                <w:rFonts w:hint="eastAsia" w:ascii="宋体" w:hAnsi="宋体"/>
                <w:szCs w:val="21"/>
              </w:rPr>
            </w:pPr>
          </w:p>
        </w:tc>
        <w:tc>
          <w:tcPr>
            <w:tcW w:w="6300" w:type="dxa"/>
            <w:gridSpan w:val="3"/>
            <w:vMerge w:val="continue"/>
            <w:noWrap w:val="0"/>
            <w:vAlign w:val="top"/>
          </w:tcPr>
          <w:p w14:paraId="0952C8AC">
            <w:pPr>
              <w:rPr>
                <w:rFonts w:hint="eastAsia" w:ascii="宋体" w:hAnsi="宋体"/>
                <w:szCs w:val="21"/>
              </w:rPr>
            </w:pPr>
          </w:p>
        </w:tc>
      </w:tr>
      <w:tr w14:paraId="6FA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14:paraId="0554998F">
            <w:pPr>
              <w:jc w:val="center"/>
              <w:rPr>
                <w:rFonts w:hint="eastAsia" w:ascii="宋体" w:hAnsi="宋体"/>
                <w:szCs w:val="21"/>
              </w:rPr>
            </w:pPr>
            <w:r>
              <w:rPr>
                <w:rFonts w:hint="eastAsia" w:ascii="宋体" w:hAnsi="宋体"/>
                <w:szCs w:val="21"/>
              </w:rPr>
              <w:t>居住人数</w:t>
            </w:r>
          </w:p>
        </w:tc>
        <w:tc>
          <w:tcPr>
            <w:tcW w:w="1620" w:type="dxa"/>
            <w:gridSpan w:val="2"/>
            <w:noWrap w:val="0"/>
            <w:vAlign w:val="top"/>
          </w:tcPr>
          <w:p w14:paraId="107AF6E8">
            <w:pPr>
              <w:ind w:right="240"/>
              <w:jc w:val="right"/>
              <w:rPr>
                <w:rFonts w:hint="eastAsia" w:ascii="宋体" w:hAnsi="宋体"/>
                <w:szCs w:val="21"/>
              </w:rPr>
            </w:pPr>
            <w:r>
              <w:rPr>
                <w:rFonts w:hint="eastAsia" w:ascii="宋体" w:hAnsi="宋体"/>
                <w:szCs w:val="21"/>
              </w:rPr>
              <w:t>人</w:t>
            </w:r>
          </w:p>
        </w:tc>
        <w:tc>
          <w:tcPr>
            <w:tcW w:w="540" w:type="dxa"/>
            <w:vMerge w:val="continue"/>
            <w:noWrap w:val="0"/>
            <w:vAlign w:val="top"/>
          </w:tcPr>
          <w:p w14:paraId="4C88FCC5">
            <w:pPr>
              <w:rPr>
                <w:rFonts w:hint="eastAsia" w:ascii="宋体" w:hAnsi="宋体"/>
                <w:szCs w:val="21"/>
              </w:rPr>
            </w:pPr>
          </w:p>
        </w:tc>
        <w:tc>
          <w:tcPr>
            <w:tcW w:w="6300" w:type="dxa"/>
            <w:gridSpan w:val="3"/>
            <w:vMerge w:val="continue"/>
            <w:noWrap w:val="0"/>
            <w:vAlign w:val="top"/>
          </w:tcPr>
          <w:p w14:paraId="6ADC7948">
            <w:pPr>
              <w:rPr>
                <w:rFonts w:hint="eastAsia" w:ascii="宋体" w:hAnsi="宋体"/>
                <w:szCs w:val="21"/>
              </w:rPr>
            </w:pPr>
          </w:p>
        </w:tc>
      </w:tr>
      <w:tr w14:paraId="5E7C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center"/>
          </w:tcPr>
          <w:p w14:paraId="22055E0E">
            <w:pPr>
              <w:jc w:val="center"/>
              <w:rPr>
                <w:rFonts w:hint="eastAsia" w:ascii="宋体" w:hAnsi="宋体"/>
                <w:szCs w:val="21"/>
              </w:rPr>
            </w:pPr>
            <w:r>
              <w:rPr>
                <w:rFonts w:hint="eastAsia" w:ascii="宋体" w:hAnsi="宋体"/>
                <w:szCs w:val="21"/>
              </w:rPr>
              <w:t>房屋来源</w:t>
            </w:r>
          </w:p>
        </w:tc>
        <w:tc>
          <w:tcPr>
            <w:tcW w:w="6840" w:type="dxa"/>
            <w:gridSpan w:val="4"/>
            <w:noWrap w:val="0"/>
            <w:vAlign w:val="center"/>
          </w:tcPr>
          <w:p w14:paraId="300FAC4F">
            <w:pPr>
              <w:rPr>
                <w:rFonts w:hint="eastAsia" w:ascii="宋体" w:hAnsi="宋体"/>
                <w:szCs w:val="21"/>
                <w:u w:val="single"/>
              </w:rPr>
            </w:pPr>
            <w:r>
              <w:rPr>
                <w:rFonts w:hint="eastAsia" w:ascii="宋体" w:hAnsi="宋体"/>
                <w:szCs w:val="21"/>
              </w:rPr>
              <w:t>□购买    □承租    □自建    □借住    □其它：</w:t>
            </w:r>
            <w:r>
              <w:rPr>
                <w:rFonts w:hint="eastAsia" w:ascii="宋体" w:hAnsi="宋体"/>
                <w:szCs w:val="21"/>
                <w:u w:val="single"/>
              </w:rPr>
              <w:t xml:space="preserve">                </w:t>
            </w:r>
          </w:p>
        </w:tc>
      </w:tr>
      <w:tr w14:paraId="0402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420" w:type="dxa"/>
            <w:gridSpan w:val="4"/>
            <w:noWrap w:val="0"/>
            <w:vAlign w:val="center"/>
          </w:tcPr>
          <w:p w14:paraId="3021E77C">
            <w:pPr>
              <w:jc w:val="center"/>
              <w:rPr>
                <w:rFonts w:hint="eastAsia" w:ascii="宋体" w:hAnsi="宋体"/>
                <w:szCs w:val="21"/>
              </w:rPr>
            </w:pPr>
            <w:r>
              <w:rPr>
                <w:rFonts w:hint="eastAsia" w:ascii="宋体" w:hAnsi="宋体"/>
                <w:szCs w:val="21"/>
              </w:rPr>
              <w:t>房屋权属人与被调查对象关系</w:t>
            </w:r>
          </w:p>
        </w:tc>
        <w:tc>
          <w:tcPr>
            <w:tcW w:w="6840" w:type="dxa"/>
            <w:gridSpan w:val="4"/>
            <w:noWrap w:val="0"/>
            <w:vAlign w:val="center"/>
          </w:tcPr>
          <w:p w14:paraId="00C82181">
            <w:pPr>
              <w:rPr>
                <w:rFonts w:hint="eastAsia" w:ascii="宋体" w:hAnsi="宋体"/>
                <w:szCs w:val="21"/>
                <w:u w:val="single"/>
              </w:rPr>
            </w:pPr>
            <w:r>
              <w:rPr>
                <w:rFonts w:hint="eastAsia" w:ascii="宋体" w:hAnsi="宋体"/>
                <w:szCs w:val="21"/>
              </w:rPr>
              <w:t>□本人  □父母  □子女  □兄弟姐妹   □其他称谓：</w:t>
            </w:r>
            <w:r>
              <w:rPr>
                <w:rFonts w:hint="eastAsia" w:ascii="宋体" w:hAnsi="宋体"/>
                <w:szCs w:val="21"/>
                <w:u w:val="single"/>
              </w:rPr>
              <w:t xml:space="preserve">              </w:t>
            </w:r>
          </w:p>
          <w:p w14:paraId="7E820058">
            <w:pPr>
              <w:rPr>
                <w:rFonts w:hint="eastAsia" w:ascii="宋体" w:hAnsi="宋体"/>
                <w:szCs w:val="21"/>
                <w:u w:val="single"/>
              </w:rPr>
            </w:pPr>
            <w:r>
              <w:rPr>
                <w:rFonts w:hint="eastAsia" w:ascii="宋体" w:hAnsi="宋体"/>
                <w:szCs w:val="21"/>
              </w:rPr>
              <w:t>□承租关系</w:t>
            </w:r>
          </w:p>
        </w:tc>
      </w:tr>
      <w:tr w14:paraId="586C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40" w:type="dxa"/>
            <w:vMerge w:val="restart"/>
            <w:noWrap w:val="0"/>
            <w:vAlign w:val="center"/>
          </w:tcPr>
          <w:p w14:paraId="1C097594">
            <w:pPr>
              <w:jc w:val="center"/>
              <w:rPr>
                <w:rFonts w:hint="eastAsia" w:ascii="宋体" w:hAnsi="宋体"/>
                <w:szCs w:val="21"/>
              </w:rPr>
            </w:pPr>
            <w:r>
              <w:rPr>
                <w:rFonts w:hint="eastAsia" w:ascii="宋体" w:hAnsi="宋体"/>
                <w:szCs w:val="21"/>
              </w:rPr>
              <w:t>申请人和共同申请人房屋实际居住人员基本情况</w:t>
            </w:r>
          </w:p>
        </w:tc>
        <w:tc>
          <w:tcPr>
            <w:tcW w:w="1260" w:type="dxa"/>
            <w:gridSpan w:val="2"/>
            <w:noWrap w:val="0"/>
            <w:vAlign w:val="center"/>
          </w:tcPr>
          <w:p w14:paraId="4E0F607D">
            <w:pPr>
              <w:jc w:val="center"/>
              <w:rPr>
                <w:rFonts w:hint="eastAsia" w:ascii="宋体" w:hAnsi="宋体"/>
                <w:szCs w:val="21"/>
              </w:rPr>
            </w:pPr>
            <w:r>
              <w:rPr>
                <w:rFonts w:hint="eastAsia" w:ascii="宋体" w:hAnsi="宋体"/>
                <w:szCs w:val="21"/>
              </w:rPr>
              <w:t>姓  名</w:t>
            </w:r>
          </w:p>
        </w:tc>
        <w:tc>
          <w:tcPr>
            <w:tcW w:w="720" w:type="dxa"/>
            <w:noWrap w:val="0"/>
            <w:vAlign w:val="center"/>
          </w:tcPr>
          <w:p w14:paraId="0132E8C4">
            <w:pPr>
              <w:jc w:val="center"/>
              <w:rPr>
                <w:rFonts w:hint="eastAsia" w:ascii="宋体" w:hAnsi="宋体"/>
                <w:szCs w:val="21"/>
              </w:rPr>
            </w:pPr>
            <w:r>
              <w:rPr>
                <w:rFonts w:hint="eastAsia" w:ascii="宋体" w:hAnsi="宋体"/>
                <w:szCs w:val="21"/>
              </w:rPr>
              <w:t>性别</w:t>
            </w:r>
          </w:p>
        </w:tc>
        <w:tc>
          <w:tcPr>
            <w:tcW w:w="1080" w:type="dxa"/>
            <w:gridSpan w:val="2"/>
            <w:noWrap w:val="0"/>
            <w:vAlign w:val="center"/>
          </w:tcPr>
          <w:p w14:paraId="53135081">
            <w:pPr>
              <w:jc w:val="center"/>
              <w:rPr>
                <w:rFonts w:hint="eastAsia" w:ascii="宋体" w:hAnsi="宋体"/>
                <w:szCs w:val="21"/>
              </w:rPr>
            </w:pPr>
            <w:r>
              <w:rPr>
                <w:rFonts w:hint="eastAsia" w:ascii="宋体" w:hAnsi="宋体"/>
                <w:szCs w:val="21"/>
              </w:rPr>
              <w:t>年龄</w:t>
            </w:r>
          </w:p>
        </w:tc>
        <w:tc>
          <w:tcPr>
            <w:tcW w:w="2520" w:type="dxa"/>
            <w:noWrap w:val="0"/>
            <w:vAlign w:val="center"/>
          </w:tcPr>
          <w:p w14:paraId="4D469622">
            <w:pPr>
              <w:jc w:val="center"/>
              <w:rPr>
                <w:rFonts w:hint="eastAsia" w:ascii="宋体" w:hAnsi="宋体"/>
                <w:szCs w:val="21"/>
              </w:rPr>
            </w:pPr>
            <w:r>
              <w:rPr>
                <w:rFonts w:hint="eastAsia" w:ascii="宋体" w:hAnsi="宋体"/>
                <w:szCs w:val="21"/>
              </w:rPr>
              <w:t>职  类</w:t>
            </w:r>
          </w:p>
        </w:tc>
        <w:tc>
          <w:tcPr>
            <w:tcW w:w="3240" w:type="dxa"/>
            <w:noWrap w:val="0"/>
            <w:vAlign w:val="center"/>
          </w:tcPr>
          <w:p w14:paraId="1E69AB0C">
            <w:pPr>
              <w:jc w:val="center"/>
              <w:rPr>
                <w:rFonts w:hint="eastAsia" w:ascii="宋体" w:hAnsi="宋体"/>
                <w:szCs w:val="21"/>
              </w:rPr>
            </w:pPr>
            <w:r>
              <w:rPr>
                <w:rFonts w:hint="eastAsia" w:ascii="宋体" w:hAnsi="宋体"/>
                <w:szCs w:val="21"/>
              </w:rPr>
              <w:t>与</w:t>
            </w:r>
            <w:r>
              <w:rPr>
                <w:rFonts w:hint="eastAsia" w:ascii="宋体" w:hAnsi="宋体"/>
                <w:szCs w:val="21"/>
                <w:lang w:eastAsia="zh-CN"/>
              </w:rPr>
              <w:t>申请人</w:t>
            </w:r>
            <w:r>
              <w:rPr>
                <w:rFonts w:hint="eastAsia" w:ascii="宋体" w:hAnsi="宋体"/>
                <w:szCs w:val="21"/>
              </w:rPr>
              <w:t>关系</w:t>
            </w:r>
          </w:p>
        </w:tc>
      </w:tr>
      <w:tr w14:paraId="030D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40" w:type="dxa"/>
            <w:vMerge w:val="continue"/>
            <w:noWrap w:val="0"/>
            <w:vAlign w:val="top"/>
          </w:tcPr>
          <w:p w14:paraId="18CD1E02">
            <w:pPr>
              <w:rPr>
                <w:rFonts w:hint="eastAsia" w:ascii="宋体" w:hAnsi="宋体"/>
                <w:szCs w:val="21"/>
              </w:rPr>
            </w:pPr>
          </w:p>
        </w:tc>
        <w:tc>
          <w:tcPr>
            <w:tcW w:w="1260" w:type="dxa"/>
            <w:gridSpan w:val="2"/>
            <w:noWrap w:val="0"/>
            <w:vAlign w:val="top"/>
          </w:tcPr>
          <w:p w14:paraId="19324F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720" w:type="dxa"/>
            <w:noWrap w:val="0"/>
            <w:vAlign w:val="top"/>
          </w:tcPr>
          <w:p w14:paraId="62F5B4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1080" w:type="dxa"/>
            <w:gridSpan w:val="2"/>
            <w:noWrap w:val="0"/>
            <w:vAlign w:val="top"/>
          </w:tcPr>
          <w:p w14:paraId="1A9D92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2520" w:type="dxa"/>
            <w:noWrap w:val="0"/>
            <w:vAlign w:val="top"/>
          </w:tcPr>
          <w:p w14:paraId="66E615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3240" w:type="dxa"/>
            <w:noWrap w:val="0"/>
            <w:vAlign w:val="top"/>
          </w:tcPr>
          <w:p w14:paraId="64679E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r>
      <w:tr w14:paraId="2825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40" w:type="dxa"/>
            <w:vMerge w:val="continue"/>
            <w:noWrap w:val="0"/>
            <w:vAlign w:val="top"/>
          </w:tcPr>
          <w:p w14:paraId="5EB1A836">
            <w:pPr>
              <w:rPr>
                <w:rFonts w:hint="eastAsia" w:ascii="宋体" w:hAnsi="宋体"/>
                <w:szCs w:val="21"/>
              </w:rPr>
            </w:pPr>
          </w:p>
        </w:tc>
        <w:tc>
          <w:tcPr>
            <w:tcW w:w="1260" w:type="dxa"/>
            <w:gridSpan w:val="2"/>
            <w:noWrap w:val="0"/>
            <w:vAlign w:val="top"/>
          </w:tcPr>
          <w:p w14:paraId="08378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720" w:type="dxa"/>
            <w:noWrap w:val="0"/>
            <w:vAlign w:val="top"/>
          </w:tcPr>
          <w:p w14:paraId="0EE952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1080" w:type="dxa"/>
            <w:gridSpan w:val="2"/>
            <w:noWrap w:val="0"/>
            <w:vAlign w:val="top"/>
          </w:tcPr>
          <w:p w14:paraId="7D3756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2520" w:type="dxa"/>
            <w:noWrap w:val="0"/>
            <w:vAlign w:val="top"/>
          </w:tcPr>
          <w:p w14:paraId="388C6F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3240" w:type="dxa"/>
            <w:noWrap w:val="0"/>
            <w:vAlign w:val="top"/>
          </w:tcPr>
          <w:p w14:paraId="79021D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r>
      <w:tr w14:paraId="5BA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40" w:type="dxa"/>
            <w:vMerge w:val="continue"/>
            <w:noWrap w:val="0"/>
            <w:vAlign w:val="top"/>
          </w:tcPr>
          <w:p w14:paraId="65AEFD22">
            <w:pPr>
              <w:rPr>
                <w:rFonts w:hint="eastAsia" w:ascii="宋体" w:hAnsi="宋体"/>
                <w:szCs w:val="21"/>
              </w:rPr>
            </w:pPr>
          </w:p>
        </w:tc>
        <w:tc>
          <w:tcPr>
            <w:tcW w:w="1260" w:type="dxa"/>
            <w:gridSpan w:val="2"/>
            <w:noWrap w:val="0"/>
            <w:vAlign w:val="top"/>
          </w:tcPr>
          <w:p w14:paraId="26C4C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720" w:type="dxa"/>
            <w:noWrap w:val="0"/>
            <w:vAlign w:val="top"/>
          </w:tcPr>
          <w:p w14:paraId="6BEA8B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1080" w:type="dxa"/>
            <w:gridSpan w:val="2"/>
            <w:noWrap w:val="0"/>
            <w:vAlign w:val="top"/>
          </w:tcPr>
          <w:p w14:paraId="258611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2520" w:type="dxa"/>
            <w:noWrap w:val="0"/>
            <w:vAlign w:val="top"/>
          </w:tcPr>
          <w:p w14:paraId="563136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3240" w:type="dxa"/>
            <w:noWrap w:val="0"/>
            <w:vAlign w:val="top"/>
          </w:tcPr>
          <w:p w14:paraId="76351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r>
      <w:tr w14:paraId="0B60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40" w:type="dxa"/>
            <w:vMerge w:val="continue"/>
            <w:noWrap w:val="0"/>
            <w:vAlign w:val="top"/>
          </w:tcPr>
          <w:p w14:paraId="08F45646">
            <w:pPr>
              <w:rPr>
                <w:rFonts w:hint="eastAsia" w:ascii="宋体" w:hAnsi="宋体"/>
                <w:szCs w:val="21"/>
              </w:rPr>
            </w:pPr>
          </w:p>
        </w:tc>
        <w:tc>
          <w:tcPr>
            <w:tcW w:w="1260" w:type="dxa"/>
            <w:gridSpan w:val="2"/>
            <w:noWrap w:val="0"/>
            <w:vAlign w:val="top"/>
          </w:tcPr>
          <w:p w14:paraId="7DE509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720" w:type="dxa"/>
            <w:noWrap w:val="0"/>
            <w:vAlign w:val="top"/>
          </w:tcPr>
          <w:p w14:paraId="1047E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1080" w:type="dxa"/>
            <w:gridSpan w:val="2"/>
            <w:noWrap w:val="0"/>
            <w:vAlign w:val="top"/>
          </w:tcPr>
          <w:p w14:paraId="2073AF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2520" w:type="dxa"/>
            <w:noWrap w:val="0"/>
            <w:vAlign w:val="top"/>
          </w:tcPr>
          <w:p w14:paraId="3562C9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c>
          <w:tcPr>
            <w:tcW w:w="3240" w:type="dxa"/>
            <w:noWrap w:val="0"/>
            <w:vAlign w:val="top"/>
          </w:tcPr>
          <w:p w14:paraId="2EB916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Cs w:val="21"/>
              </w:rPr>
            </w:pPr>
          </w:p>
        </w:tc>
      </w:tr>
      <w:tr w14:paraId="1685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40" w:type="dxa"/>
            <w:noWrap w:val="0"/>
            <w:vAlign w:val="center"/>
          </w:tcPr>
          <w:p w14:paraId="0DA53A46">
            <w:pPr>
              <w:jc w:val="center"/>
              <w:rPr>
                <w:rFonts w:hint="eastAsia" w:ascii="宋体" w:hAnsi="宋体"/>
                <w:szCs w:val="21"/>
              </w:rPr>
            </w:pPr>
            <w:r>
              <w:rPr>
                <w:rFonts w:hint="eastAsia" w:ascii="宋体" w:hAnsi="宋体"/>
                <w:szCs w:val="21"/>
              </w:rPr>
              <w:t>生活水平</w:t>
            </w:r>
          </w:p>
        </w:tc>
        <w:tc>
          <w:tcPr>
            <w:tcW w:w="8820" w:type="dxa"/>
            <w:gridSpan w:val="7"/>
            <w:noWrap w:val="0"/>
            <w:vAlign w:val="center"/>
          </w:tcPr>
          <w:p w14:paraId="726737D1">
            <w:pPr>
              <w:jc w:val="center"/>
              <w:rPr>
                <w:rFonts w:hint="eastAsia" w:ascii="宋体" w:hAnsi="宋体"/>
                <w:szCs w:val="21"/>
              </w:rPr>
            </w:pPr>
            <w:r>
              <w:rPr>
                <w:rFonts w:hint="eastAsia" w:ascii="宋体" w:hAnsi="宋体"/>
                <w:szCs w:val="21"/>
              </w:rPr>
              <w:t>电脑：</w:t>
            </w:r>
            <w:r>
              <w:rPr>
                <w:rFonts w:hint="eastAsia" w:ascii="宋体" w:hAnsi="宋体"/>
                <w:szCs w:val="21"/>
                <w:u w:val="single"/>
              </w:rPr>
              <w:t xml:space="preserve">        </w:t>
            </w:r>
            <w:r>
              <w:rPr>
                <w:rFonts w:hint="eastAsia" w:ascii="宋体" w:hAnsi="宋体"/>
                <w:szCs w:val="21"/>
              </w:rPr>
              <w:t>台；手机：</w:t>
            </w:r>
            <w:r>
              <w:rPr>
                <w:rFonts w:hint="eastAsia" w:ascii="宋体" w:hAnsi="宋体"/>
                <w:szCs w:val="21"/>
                <w:u w:val="single"/>
              </w:rPr>
              <w:t xml:space="preserve">       </w:t>
            </w:r>
            <w:r>
              <w:rPr>
                <w:rFonts w:hint="eastAsia" w:ascii="宋体" w:hAnsi="宋体"/>
                <w:szCs w:val="21"/>
              </w:rPr>
              <w:t>部；冰箱</w:t>
            </w:r>
            <w:r>
              <w:rPr>
                <w:rFonts w:hint="eastAsia" w:ascii="宋体" w:hAnsi="宋体"/>
                <w:szCs w:val="21"/>
                <w:u w:val="single"/>
              </w:rPr>
              <w:t xml:space="preserve">      </w:t>
            </w:r>
            <w:r>
              <w:rPr>
                <w:rFonts w:hint="eastAsia" w:ascii="宋体" w:hAnsi="宋体"/>
                <w:szCs w:val="21"/>
              </w:rPr>
              <w:t>台；电视</w:t>
            </w:r>
            <w:r>
              <w:rPr>
                <w:rFonts w:hint="eastAsia" w:ascii="宋体" w:hAnsi="宋体"/>
                <w:szCs w:val="21"/>
                <w:u w:val="single"/>
              </w:rPr>
              <w:t xml:space="preserve">       </w:t>
            </w:r>
            <w:r>
              <w:rPr>
                <w:rFonts w:hint="eastAsia" w:ascii="宋体" w:hAnsi="宋体"/>
                <w:szCs w:val="21"/>
              </w:rPr>
              <w:t>台；洗衣机：</w:t>
            </w:r>
            <w:r>
              <w:rPr>
                <w:rFonts w:hint="eastAsia" w:ascii="宋体" w:hAnsi="宋体"/>
                <w:szCs w:val="21"/>
                <w:u w:val="single"/>
              </w:rPr>
              <w:t xml:space="preserve">      </w:t>
            </w:r>
            <w:r>
              <w:rPr>
                <w:rFonts w:hint="eastAsia" w:ascii="宋体" w:hAnsi="宋体"/>
                <w:szCs w:val="21"/>
              </w:rPr>
              <w:t>台。</w:t>
            </w:r>
          </w:p>
          <w:p w14:paraId="1E49A5C3">
            <w:pPr>
              <w:jc w:val="center"/>
              <w:rPr>
                <w:rFonts w:hint="eastAsia" w:ascii="宋体" w:hAnsi="宋体"/>
                <w:szCs w:val="21"/>
                <w:u w:val="single"/>
              </w:rPr>
            </w:pPr>
            <w:r>
              <w:rPr>
                <w:rFonts w:hint="eastAsia" w:ascii="宋体" w:hAnsi="宋体"/>
                <w:szCs w:val="21"/>
              </w:rPr>
              <w:t>上年度省内旅游</w:t>
            </w:r>
            <w:r>
              <w:rPr>
                <w:rFonts w:hint="eastAsia" w:ascii="宋体" w:hAnsi="宋体"/>
                <w:szCs w:val="21"/>
                <w:u w:val="single"/>
              </w:rPr>
              <w:t xml:space="preserve">       </w:t>
            </w:r>
            <w:r>
              <w:rPr>
                <w:rFonts w:hint="eastAsia" w:ascii="宋体" w:hAnsi="宋体"/>
                <w:szCs w:val="21"/>
              </w:rPr>
              <w:t>次；上年度国内旅游</w:t>
            </w:r>
            <w:r>
              <w:rPr>
                <w:rFonts w:hint="eastAsia" w:ascii="宋体" w:hAnsi="宋体"/>
                <w:szCs w:val="21"/>
                <w:u w:val="single"/>
              </w:rPr>
              <w:t xml:space="preserve">      </w:t>
            </w:r>
            <w:r>
              <w:rPr>
                <w:rFonts w:hint="eastAsia" w:ascii="宋体" w:hAnsi="宋体"/>
                <w:szCs w:val="21"/>
              </w:rPr>
              <w:t>次；上年度出境旅游</w:t>
            </w:r>
            <w:r>
              <w:rPr>
                <w:rFonts w:hint="eastAsia" w:ascii="宋体" w:hAnsi="宋体"/>
                <w:szCs w:val="21"/>
                <w:u w:val="single"/>
              </w:rPr>
              <w:t xml:space="preserve">        </w:t>
            </w:r>
            <w:r>
              <w:rPr>
                <w:rFonts w:hint="eastAsia" w:ascii="宋体" w:hAnsi="宋体"/>
                <w:szCs w:val="21"/>
              </w:rPr>
              <w:t>次。</w:t>
            </w:r>
          </w:p>
        </w:tc>
      </w:tr>
      <w:tr w14:paraId="0AE6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40" w:type="dxa"/>
            <w:noWrap w:val="0"/>
            <w:vAlign w:val="center"/>
          </w:tcPr>
          <w:p w14:paraId="6F85A51E">
            <w:pPr>
              <w:jc w:val="center"/>
              <w:rPr>
                <w:rFonts w:hint="eastAsia" w:ascii="宋体" w:hAnsi="宋体"/>
                <w:szCs w:val="21"/>
              </w:rPr>
            </w:pPr>
            <w:r>
              <w:rPr>
                <w:rFonts w:hint="eastAsia" w:ascii="宋体" w:hAnsi="宋体"/>
                <w:szCs w:val="21"/>
              </w:rPr>
              <w:t>房产情况</w:t>
            </w:r>
          </w:p>
        </w:tc>
        <w:tc>
          <w:tcPr>
            <w:tcW w:w="8820" w:type="dxa"/>
            <w:gridSpan w:val="7"/>
            <w:noWrap w:val="0"/>
            <w:vAlign w:val="center"/>
          </w:tcPr>
          <w:p w14:paraId="053B5384">
            <w:pPr>
              <w:jc w:val="center"/>
              <w:rPr>
                <w:rFonts w:hint="eastAsia" w:ascii="宋体" w:hAnsi="宋体"/>
                <w:szCs w:val="21"/>
              </w:rPr>
            </w:pPr>
            <w:r>
              <w:rPr>
                <w:rFonts w:hint="eastAsia" w:ascii="宋体" w:hAnsi="宋体"/>
                <w:szCs w:val="21"/>
              </w:rPr>
              <w:t>□名下无住房  □名下有住房（所有权人：</w:t>
            </w:r>
            <w:r>
              <w:rPr>
                <w:rFonts w:hint="eastAsia" w:ascii="宋体" w:hAnsi="宋体"/>
                <w:szCs w:val="21"/>
                <w:u w:val="single"/>
              </w:rPr>
              <w:t xml:space="preserve">     </w:t>
            </w: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，面积</w:t>
            </w:r>
            <w:r>
              <w:rPr>
                <w:rFonts w:hint="eastAsia" w:ascii="宋体" w:hAnsi="宋体"/>
                <w:szCs w:val="21"/>
                <w:u w:val="single"/>
              </w:rPr>
              <w:t xml:space="preserve">   </w:t>
            </w:r>
            <w:r>
              <w:rPr>
                <w:rFonts w:hint="eastAsia" w:ascii="宋体" w:hAnsi="宋体"/>
                <w:szCs w:val="21"/>
              </w:rPr>
              <w:t>㎡）</w:t>
            </w:r>
          </w:p>
          <w:p w14:paraId="0BE5E7D6">
            <w:pPr>
              <w:jc w:val="center"/>
              <w:rPr>
                <w:rFonts w:hint="eastAsia" w:ascii="宋体" w:hAnsi="宋体"/>
                <w:szCs w:val="21"/>
              </w:rPr>
            </w:pPr>
            <w:r>
              <w:rPr>
                <w:rFonts w:hint="eastAsia" w:ascii="宋体" w:hAnsi="宋体"/>
                <w:szCs w:val="21"/>
              </w:rPr>
              <w:t>□名下无非住宅  □名下有非住宅（□商铺  □商住楼  □车库  □其它）</w:t>
            </w:r>
          </w:p>
          <w:p w14:paraId="0A8694D2">
            <w:pPr>
              <w:jc w:val="center"/>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，面积</w:t>
            </w:r>
            <w:r>
              <w:rPr>
                <w:rFonts w:hint="eastAsia" w:ascii="宋体" w:hAnsi="宋体"/>
                <w:szCs w:val="21"/>
                <w:u w:val="single"/>
              </w:rPr>
              <w:t xml:space="preserve">          </w:t>
            </w:r>
            <w:r>
              <w:rPr>
                <w:rFonts w:hint="eastAsia" w:ascii="宋体" w:hAnsi="宋体"/>
                <w:szCs w:val="21"/>
              </w:rPr>
              <w:t>㎡，购置价</w:t>
            </w:r>
            <w:r>
              <w:rPr>
                <w:rFonts w:hint="eastAsia" w:ascii="宋体" w:hAnsi="宋体"/>
                <w:szCs w:val="21"/>
                <w:u w:val="single"/>
              </w:rPr>
              <w:t xml:space="preserve">              </w:t>
            </w:r>
            <w:r>
              <w:rPr>
                <w:rFonts w:hint="eastAsia" w:ascii="宋体" w:hAnsi="宋体"/>
                <w:szCs w:val="21"/>
              </w:rPr>
              <w:t>元。</w:t>
            </w:r>
          </w:p>
        </w:tc>
      </w:tr>
      <w:tr w14:paraId="0DA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9F7C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Cs w:val="21"/>
              </w:rPr>
            </w:pPr>
            <w:r>
              <w:rPr>
                <w:rFonts w:hint="eastAsia" w:ascii="宋体" w:hAnsi="宋体"/>
                <w:szCs w:val="21"/>
              </w:rPr>
              <w:t>人均月收入</w:t>
            </w:r>
          </w:p>
        </w:tc>
        <w:tc>
          <w:tcPr>
            <w:tcW w:w="8820" w:type="dxa"/>
            <w:gridSpan w:val="7"/>
            <w:noWrap w:val="0"/>
            <w:vAlign w:val="center"/>
          </w:tcPr>
          <w:p w14:paraId="3933E8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Cs w:val="21"/>
              </w:rPr>
            </w:pPr>
            <w:r>
              <w:rPr>
                <w:rFonts w:hint="eastAsia" w:ascii="宋体" w:hAnsi="宋体"/>
                <w:szCs w:val="21"/>
              </w:rPr>
              <w:t>□980元以下，□980—2000，□2001</w:t>
            </w:r>
            <w:r>
              <w:rPr>
                <w:rFonts w:hint="eastAsia" w:ascii="宋体" w:hAnsi="宋体"/>
                <w:szCs w:val="21"/>
                <w:lang w:val="en-US" w:eastAsia="zh-CN"/>
              </w:rPr>
              <w:t>-</w:t>
            </w:r>
            <w:r>
              <w:rPr>
                <w:rFonts w:hint="eastAsia" w:ascii="宋体" w:hAnsi="宋体"/>
                <w:szCs w:val="21"/>
              </w:rPr>
              <w:t>3000，□300</w:t>
            </w:r>
            <w:r>
              <w:rPr>
                <w:rFonts w:hint="eastAsia" w:ascii="宋体" w:hAnsi="宋体"/>
                <w:szCs w:val="21"/>
                <w:lang w:val="en-US" w:eastAsia="zh-CN"/>
              </w:rPr>
              <w:t>0</w:t>
            </w:r>
            <w:r>
              <w:rPr>
                <w:rFonts w:hint="eastAsia" w:ascii="宋体" w:hAnsi="宋体"/>
                <w:szCs w:val="21"/>
              </w:rPr>
              <w:t>元以上</w:t>
            </w:r>
            <w:r>
              <w:rPr>
                <w:rFonts w:hint="eastAsia" w:ascii="宋体" w:hAnsi="宋体"/>
                <w:szCs w:val="21"/>
                <w:lang w:eastAsia="zh-CN"/>
              </w:rPr>
              <w:t>，</w:t>
            </w:r>
            <w:r>
              <w:rPr>
                <w:rFonts w:hint="eastAsia" w:ascii="宋体" w:hAnsi="宋体"/>
                <w:szCs w:val="21"/>
              </w:rPr>
              <w:t>□</w:t>
            </w:r>
            <w:r>
              <w:rPr>
                <w:rFonts w:hint="eastAsia" w:ascii="宋体" w:hAnsi="宋体"/>
                <w:szCs w:val="21"/>
                <w:lang w:eastAsia="zh-CN"/>
              </w:rPr>
              <w:t>其他</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tc>
      </w:tr>
      <w:tr w14:paraId="2184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0" w:type="dxa"/>
            <w:noWrap w:val="0"/>
            <w:vAlign w:val="center"/>
          </w:tcPr>
          <w:p w14:paraId="5482F904">
            <w:pPr>
              <w:jc w:val="center"/>
              <w:rPr>
                <w:rFonts w:hint="eastAsia" w:ascii="宋体" w:hAnsi="宋体"/>
                <w:szCs w:val="21"/>
              </w:rPr>
            </w:pPr>
            <w:r>
              <w:rPr>
                <w:rFonts w:hint="eastAsia" w:ascii="宋体" w:hAnsi="宋体"/>
                <w:szCs w:val="21"/>
              </w:rPr>
              <w:t>家庭成员</w:t>
            </w:r>
          </w:p>
          <w:p w14:paraId="10AB17B2">
            <w:pPr>
              <w:jc w:val="center"/>
              <w:rPr>
                <w:rFonts w:hint="eastAsia" w:ascii="宋体" w:hAnsi="宋体"/>
                <w:szCs w:val="21"/>
              </w:rPr>
            </w:pPr>
            <w:r>
              <w:rPr>
                <w:rFonts w:hint="eastAsia" w:ascii="宋体" w:hAnsi="宋体"/>
                <w:szCs w:val="21"/>
              </w:rPr>
              <w:t>工作情况</w:t>
            </w:r>
          </w:p>
        </w:tc>
        <w:tc>
          <w:tcPr>
            <w:tcW w:w="8820" w:type="dxa"/>
            <w:gridSpan w:val="7"/>
            <w:noWrap w:val="0"/>
            <w:vAlign w:val="center"/>
          </w:tcPr>
          <w:p w14:paraId="76B88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Cs w:val="21"/>
              </w:rPr>
            </w:pPr>
            <w:r>
              <w:rPr>
                <w:rFonts w:hint="eastAsia" w:ascii="宋体" w:hAnsi="宋体"/>
                <w:szCs w:val="21"/>
              </w:rPr>
              <w:t>有工作的是</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60362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Cs w:val="21"/>
              </w:rPr>
            </w:pPr>
            <w:r>
              <w:rPr>
                <w:rFonts w:hint="eastAsia" w:ascii="宋体" w:hAnsi="宋体"/>
                <w:szCs w:val="21"/>
              </w:rPr>
              <w:t>无工作的是</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tc>
      </w:tr>
      <w:tr w14:paraId="012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40" w:type="dxa"/>
            <w:noWrap w:val="0"/>
            <w:vAlign w:val="center"/>
          </w:tcPr>
          <w:p w14:paraId="217D6CA3">
            <w:pPr>
              <w:jc w:val="center"/>
              <w:rPr>
                <w:rFonts w:hint="eastAsia" w:ascii="宋体" w:hAnsi="宋体"/>
                <w:szCs w:val="21"/>
              </w:rPr>
            </w:pPr>
            <w:r>
              <w:rPr>
                <w:rFonts w:hint="eastAsia" w:ascii="宋体" w:hAnsi="宋体"/>
                <w:szCs w:val="21"/>
              </w:rPr>
              <w:t>交通工具</w:t>
            </w:r>
          </w:p>
        </w:tc>
        <w:tc>
          <w:tcPr>
            <w:tcW w:w="8820" w:type="dxa"/>
            <w:gridSpan w:val="7"/>
            <w:noWrap w:val="0"/>
            <w:vAlign w:val="center"/>
          </w:tcPr>
          <w:p w14:paraId="7048EFCA">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宋体" w:hAnsi="宋体"/>
                <w:szCs w:val="21"/>
              </w:rPr>
            </w:pPr>
            <w:r>
              <w:rPr>
                <w:rFonts w:hint="eastAsia" w:ascii="宋体" w:hAnsi="宋体"/>
                <w:szCs w:val="21"/>
              </w:rPr>
              <w:t>无自驾汽车</w:t>
            </w:r>
          </w:p>
          <w:p w14:paraId="10EED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Cs w:val="21"/>
              </w:rPr>
            </w:pPr>
            <w:r>
              <w:rPr>
                <w:rFonts w:hint="eastAsia" w:ascii="宋体" w:hAnsi="宋体"/>
                <w:szCs w:val="21"/>
              </w:rPr>
              <w:t>□有自驾汽车（车牌号码：</w:t>
            </w:r>
            <w:r>
              <w:rPr>
                <w:rFonts w:hint="eastAsia" w:ascii="宋体" w:hAnsi="宋体"/>
                <w:szCs w:val="21"/>
                <w:u w:val="single"/>
              </w:rPr>
              <w:t xml:space="preserve">            </w:t>
            </w:r>
            <w:r>
              <w:rPr>
                <w:rFonts w:hint="eastAsia" w:ascii="宋体" w:hAnsi="宋体"/>
                <w:szCs w:val="21"/>
              </w:rPr>
              <w:t>品牌及型号：</w:t>
            </w:r>
            <w:r>
              <w:rPr>
                <w:rFonts w:hint="eastAsia" w:ascii="宋体" w:hAnsi="宋体"/>
                <w:szCs w:val="21"/>
                <w:u w:val="single"/>
              </w:rPr>
              <w:t xml:space="preserve">           </w:t>
            </w:r>
            <w:r>
              <w:rPr>
                <w:rFonts w:hint="eastAsia" w:ascii="宋体" w:hAnsi="宋体"/>
                <w:szCs w:val="21"/>
              </w:rPr>
              <w:t>购车价格</w:t>
            </w:r>
            <w:r>
              <w:rPr>
                <w:rFonts w:hint="eastAsia" w:ascii="宋体" w:hAnsi="宋体"/>
                <w:szCs w:val="21"/>
                <w:u w:val="single"/>
              </w:rPr>
              <w:t xml:space="preserve">         </w:t>
            </w:r>
            <w:r>
              <w:rPr>
                <w:rFonts w:hint="eastAsia" w:ascii="宋体" w:hAnsi="宋体"/>
                <w:szCs w:val="21"/>
              </w:rPr>
              <w:t>万元）</w:t>
            </w:r>
          </w:p>
          <w:p w14:paraId="2F8364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Cs w:val="21"/>
                <w:u w:val="none"/>
                <w:lang w:val="en-US" w:eastAsia="zh-CN"/>
              </w:rPr>
            </w:pPr>
            <w:r>
              <w:rPr>
                <w:rFonts w:hint="eastAsia" w:ascii="宋体" w:hAnsi="宋体"/>
                <w:szCs w:val="21"/>
              </w:rPr>
              <w:t>汽车所有人：</w:t>
            </w:r>
            <w:r>
              <w:rPr>
                <w:rFonts w:hint="eastAsia" w:ascii="宋体" w:hAnsi="宋体"/>
                <w:szCs w:val="21"/>
                <w:u w:val="single"/>
                <w:lang w:val="en-US" w:eastAsia="zh-CN"/>
              </w:rPr>
              <w:t xml:space="preserve">                </w:t>
            </w:r>
          </w:p>
        </w:tc>
      </w:tr>
      <w:tr w14:paraId="4356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40" w:type="dxa"/>
            <w:noWrap w:val="0"/>
            <w:vAlign w:val="center"/>
          </w:tcPr>
          <w:p w14:paraId="40E66876">
            <w:pPr>
              <w:jc w:val="center"/>
              <w:rPr>
                <w:rFonts w:hint="eastAsia" w:ascii="宋体" w:hAnsi="宋体"/>
                <w:szCs w:val="21"/>
              </w:rPr>
            </w:pPr>
            <w:r>
              <w:rPr>
                <w:rFonts w:hint="eastAsia" w:ascii="宋体" w:hAnsi="宋体"/>
                <w:szCs w:val="21"/>
              </w:rPr>
              <w:t>存款等资产情况</w:t>
            </w:r>
          </w:p>
        </w:tc>
        <w:tc>
          <w:tcPr>
            <w:tcW w:w="8820" w:type="dxa"/>
            <w:gridSpan w:val="7"/>
            <w:noWrap w:val="0"/>
            <w:vAlign w:val="center"/>
          </w:tcPr>
          <w:p w14:paraId="4288B4FD">
            <w:pPr>
              <w:jc w:val="left"/>
              <w:rPr>
                <w:rFonts w:hint="eastAsia" w:ascii="宋体" w:hAnsi="宋体"/>
                <w:szCs w:val="21"/>
              </w:rPr>
            </w:pPr>
            <w:r>
              <w:rPr>
                <w:rFonts w:hint="eastAsia" w:ascii="宋体" w:hAnsi="宋体"/>
                <w:szCs w:val="21"/>
              </w:rPr>
              <w:t>□无存款 □有存款（存款额：</w:t>
            </w:r>
            <w:r>
              <w:rPr>
                <w:rFonts w:hint="eastAsia" w:ascii="宋体" w:hAnsi="宋体"/>
                <w:szCs w:val="21"/>
                <w:u w:val="single"/>
              </w:rPr>
              <w:t xml:space="preserve">      </w:t>
            </w:r>
            <w:r>
              <w:rPr>
                <w:rFonts w:hint="eastAsia" w:ascii="宋体" w:hAnsi="宋体"/>
                <w:szCs w:val="21"/>
              </w:rPr>
              <w:t>万元）□无分红险 □有分红险（购买价格</w:t>
            </w:r>
            <w:r>
              <w:rPr>
                <w:rFonts w:hint="eastAsia" w:ascii="宋体" w:hAnsi="宋体"/>
                <w:szCs w:val="21"/>
                <w:u w:val="single"/>
              </w:rPr>
              <w:t xml:space="preserve">       </w:t>
            </w:r>
            <w:r>
              <w:rPr>
                <w:rFonts w:hint="eastAsia" w:ascii="宋体" w:hAnsi="宋体"/>
                <w:szCs w:val="21"/>
              </w:rPr>
              <w:t>万元）</w:t>
            </w:r>
          </w:p>
          <w:p w14:paraId="25715C76">
            <w:pPr>
              <w:jc w:val="left"/>
              <w:rPr>
                <w:rFonts w:hint="eastAsia" w:ascii="宋体" w:hAnsi="宋体"/>
                <w:szCs w:val="21"/>
              </w:rPr>
            </w:pPr>
            <w:r>
              <w:rPr>
                <w:rFonts w:hint="eastAsia" w:ascii="宋体" w:hAnsi="宋体"/>
                <w:szCs w:val="21"/>
              </w:rPr>
              <w:t>□无基金 □有基金（基金市值：</w:t>
            </w:r>
            <w:r>
              <w:rPr>
                <w:rFonts w:hint="eastAsia" w:ascii="宋体" w:hAnsi="宋体"/>
                <w:szCs w:val="21"/>
                <w:u w:val="single"/>
              </w:rPr>
              <w:t xml:space="preserve">             </w:t>
            </w:r>
            <w:r>
              <w:rPr>
                <w:rFonts w:hint="eastAsia" w:ascii="宋体" w:hAnsi="宋体"/>
                <w:szCs w:val="21"/>
              </w:rPr>
              <w:t>万元）</w:t>
            </w:r>
          </w:p>
          <w:p w14:paraId="38C117B6">
            <w:pPr>
              <w:jc w:val="left"/>
              <w:rPr>
                <w:rFonts w:hint="eastAsia" w:ascii="宋体" w:hAnsi="宋体"/>
                <w:i/>
                <w:iCs/>
                <w:szCs w:val="21"/>
                <w:u w:val="single"/>
              </w:rPr>
            </w:pPr>
            <w:r>
              <w:rPr>
                <w:rFonts w:hint="eastAsia" w:ascii="宋体" w:hAnsi="宋体"/>
                <w:szCs w:val="21"/>
              </w:rPr>
              <w:t>□无股票 □有股票（股票市值：</w:t>
            </w:r>
            <w:r>
              <w:rPr>
                <w:rFonts w:hint="eastAsia" w:ascii="宋体" w:hAnsi="宋体"/>
                <w:szCs w:val="21"/>
                <w:u w:val="single"/>
              </w:rPr>
              <w:t xml:space="preserve">                  </w:t>
            </w:r>
            <w:r>
              <w:rPr>
                <w:rFonts w:hint="eastAsia" w:ascii="宋体" w:hAnsi="宋体"/>
                <w:szCs w:val="21"/>
              </w:rPr>
              <w:t>万元）其它资产：</w:t>
            </w:r>
            <w:r>
              <w:rPr>
                <w:rFonts w:hint="eastAsia" w:ascii="宋体" w:hAnsi="宋体"/>
                <w:szCs w:val="21"/>
                <w:u w:val="single"/>
              </w:rPr>
              <w:t xml:space="preserve">              </w:t>
            </w:r>
            <w:r>
              <w:rPr>
                <w:rFonts w:hint="eastAsia" w:ascii="宋体" w:hAnsi="宋体"/>
                <w:szCs w:val="21"/>
              </w:rPr>
              <w:t>万元。</w:t>
            </w:r>
          </w:p>
        </w:tc>
      </w:tr>
      <w:tr w14:paraId="133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440" w:type="dxa"/>
            <w:noWrap w:val="0"/>
            <w:vAlign w:val="center"/>
          </w:tcPr>
          <w:p w14:paraId="4839B65B">
            <w:pPr>
              <w:jc w:val="center"/>
              <w:rPr>
                <w:rFonts w:hint="eastAsia" w:ascii="宋体" w:hAnsi="宋体"/>
                <w:szCs w:val="21"/>
              </w:rPr>
            </w:pPr>
            <w:r>
              <w:rPr>
                <w:rFonts w:hint="eastAsia" w:ascii="宋体" w:hAnsi="宋体"/>
                <w:szCs w:val="21"/>
              </w:rPr>
              <w:t>申请人及共同申请人特殊类型</w:t>
            </w:r>
          </w:p>
        </w:tc>
        <w:tc>
          <w:tcPr>
            <w:tcW w:w="8820" w:type="dxa"/>
            <w:gridSpan w:val="7"/>
            <w:noWrap w:val="0"/>
            <w:vAlign w:val="center"/>
          </w:tcPr>
          <w:p w14:paraId="7F2AF80E">
            <w:pPr>
              <w:jc w:val="left"/>
              <w:rPr>
                <w:rFonts w:hint="eastAsia" w:ascii="宋体" w:hAnsi="宋体"/>
                <w:szCs w:val="21"/>
              </w:rPr>
            </w:pPr>
            <w:r>
              <w:rPr>
                <w:rFonts w:hint="eastAsia" w:ascii="宋体" w:hAnsi="宋体"/>
                <w:szCs w:val="21"/>
              </w:rPr>
              <w:t>□</w:t>
            </w:r>
            <w:r>
              <w:rPr>
                <w:rFonts w:hint="eastAsia" w:ascii="宋体" w:hAnsi="宋体"/>
                <w:szCs w:val="21"/>
                <w:lang w:val="en-US" w:eastAsia="zh-CN"/>
              </w:rPr>
              <w:t xml:space="preserve">脱贫户及监测对象  </w:t>
            </w:r>
            <w:r>
              <w:rPr>
                <w:rFonts w:hint="eastAsia" w:ascii="宋体" w:hAnsi="宋体"/>
                <w:szCs w:val="21"/>
              </w:rPr>
              <w:t>□</w:t>
            </w:r>
            <w:r>
              <w:rPr>
                <w:rFonts w:hint="eastAsia" w:ascii="宋体" w:hAnsi="宋体"/>
                <w:szCs w:val="21"/>
                <w:lang w:eastAsia="zh-CN"/>
              </w:rPr>
              <w:t>低保户</w:t>
            </w:r>
            <w:r>
              <w:rPr>
                <w:rFonts w:hint="eastAsia" w:ascii="宋体" w:hAnsi="宋体"/>
                <w:szCs w:val="21"/>
                <w:lang w:val="en-US" w:eastAsia="zh-CN"/>
              </w:rPr>
              <w:t xml:space="preserve">  </w:t>
            </w:r>
            <w:r>
              <w:rPr>
                <w:rFonts w:hint="eastAsia" w:ascii="宋体" w:hAnsi="宋体"/>
                <w:szCs w:val="21"/>
              </w:rPr>
              <w:t>□市、县区人民政府引进的特殊专业人才  □在</w:t>
            </w:r>
            <w:r>
              <w:rPr>
                <w:rFonts w:hint="eastAsia" w:ascii="宋体" w:hAnsi="宋体"/>
                <w:szCs w:val="21"/>
                <w:lang w:eastAsia="zh-CN"/>
              </w:rPr>
              <w:t>新平</w:t>
            </w:r>
            <w:r>
              <w:rPr>
                <w:rFonts w:hint="eastAsia" w:ascii="宋体" w:hAnsi="宋体"/>
                <w:szCs w:val="21"/>
              </w:rPr>
              <w:t>工作的全国、省部级劳模   □全国英模   □孤儿</w:t>
            </w:r>
            <w:r>
              <w:rPr>
                <w:rFonts w:hint="eastAsia" w:ascii="宋体" w:hAnsi="宋体"/>
                <w:szCs w:val="21"/>
                <w:lang w:val="en-US" w:eastAsia="zh-CN"/>
              </w:rPr>
              <w:t xml:space="preserve"> </w:t>
            </w:r>
            <w:r>
              <w:rPr>
                <w:rFonts w:hint="eastAsia" w:ascii="宋体" w:hAnsi="宋体"/>
                <w:szCs w:val="21"/>
              </w:rPr>
              <w:t>□荣立二等功以上的复转军人</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参战复员军人</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烈属</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eastAsia="zh-CN"/>
              </w:rPr>
              <w:t>伤残复员军人</w:t>
            </w:r>
            <w:r>
              <w:rPr>
                <w:rFonts w:hint="eastAsia" w:ascii="宋体" w:hAnsi="宋体"/>
                <w:szCs w:val="21"/>
                <w:lang w:val="en-US" w:eastAsia="zh-CN"/>
              </w:rPr>
              <w:t xml:space="preserve">  </w:t>
            </w:r>
            <w:r>
              <w:rPr>
                <w:rFonts w:hint="eastAsia" w:ascii="宋体" w:hAnsi="宋体"/>
                <w:szCs w:val="21"/>
              </w:rPr>
              <w:t>□县级（含）以上政府表彰的见义勇为人员</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特殊困难职工</w:t>
            </w:r>
          </w:p>
          <w:p w14:paraId="18CF8B47">
            <w:pPr>
              <w:jc w:val="left"/>
              <w:rPr>
                <w:rFonts w:hint="eastAsia" w:ascii="宋体" w:hAnsi="宋体"/>
                <w:szCs w:val="21"/>
                <w:u w:val="single"/>
              </w:rPr>
            </w:pPr>
            <w:r>
              <w:rPr>
                <w:rFonts w:hint="eastAsia" w:ascii="宋体" w:hAnsi="宋体"/>
                <w:szCs w:val="21"/>
              </w:rPr>
              <w:t>□</w:t>
            </w:r>
            <w:r>
              <w:rPr>
                <w:rFonts w:hint="eastAsia" w:ascii="宋体" w:hAnsi="宋体"/>
                <w:szCs w:val="21"/>
                <w:lang w:eastAsia="zh-CN"/>
              </w:rPr>
              <w:t>四</w:t>
            </w:r>
            <w:r>
              <w:rPr>
                <w:rFonts w:hint="eastAsia" w:ascii="宋体" w:hAnsi="宋体"/>
                <w:szCs w:val="21"/>
              </w:rPr>
              <w:t>级（含以上）残疾人  残疾等级：</w:t>
            </w:r>
            <w:r>
              <w:rPr>
                <w:rFonts w:hint="eastAsia" w:ascii="宋体" w:hAnsi="宋体"/>
                <w:szCs w:val="21"/>
                <w:u w:val="single"/>
              </w:rPr>
              <w:t xml:space="preserve">       </w:t>
            </w:r>
            <w:r>
              <w:rPr>
                <w:rFonts w:hint="eastAsia" w:ascii="宋体" w:hAnsi="宋体"/>
                <w:szCs w:val="21"/>
              </w:rPr>
              <w:t>级  残疾证号：</w:t>
            </w:r>
          </w:p>
          <w:p w14:paraId="29C66461">
            <w:pPr>
              <w:jc w:val="left"/>
              <w:rPr>
                <w:rFonts w:hint="eastAsia" w:ascii="宋体" w:hAnsi="宋体"/>
                <w:szCs w:val="21"/>
                <w:u w:val="single"/>
              </w:rPr>
            </w:pPr>
            <w:r>
              <w:rPr>
                <w:rFonts w:hint="eastAsia" w:ascii="宋体" w:hAnsi="宋体"/>
                <w:szCs w:val="21"/>
              </w:rPr>
              <w:t>□</w:t>
            </w:r>
            <w:r>
              <w:rPr>
                <w:rFonts w:hint="eastAsia" w:ascii="宋体" w:hAnsi="宋体"/>
                <w:szCs w:val="21"/>
                <w:lang w:eastAsia="zh-CN"/>
              </w:rPr>
              <w:t>其他特殊人员</w:t>
            </w:r>
          </w:p>
        </w:tc>
      </w:tr>
      <w:tr w14:paraId="0FDC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260" w:type="dxa"/>
            <w:gridSpan w:val="8"/>
            <w:noWrap w:val="0"/>
            <w:vAlign w:val="center"/>
          </w:tcPr>
          <w:p w14:paraId="17CFED89">
            <w:pPr>
              <w:jc w:val="left"/>
              <w:rPr>
                <w:rFonts w:hint="eastAsia" w:ascii="宋体" w:hAnsi="宋体"/>
                <w:szCs w:val="21"/>
                <w:u w:val="single"/>
              </w:rPr>
            </w:pPr>
            <w:r>
              <w:rPr>
                <w:rFonts w:hint="eastAsia" w:ascii="宋体" w:hAnsi="宋体"/>
                <w:szCs w:val="21"/>
              </w:rPr>
              <w:t>以上调查情况属实。被调查人（签名）：</w:t>
            </w:r>
            <w:r>
              <w:rPr>
                <w:rFonts w:hint="eastAsia" w:ascii="宋体" w:hAnsi="宋体"/>
                <w:szCs w:val="21"/>
                <w:u w:val="single"/>
                <w:lang w:val="en-US" w:eastAsia="zh-CN"/>
              </w:rPr>
              <w:t xml:space="preserve">                     </w:t>
            </w:r>
            <w:r>
              <w:rPr>
                <w:rFonts w:hint="eastAsia" w:ascii="宋体" w:hAnsi="宋体"/>
                <w:szCs w:val="21"/>
              </w:rPr>
              <w:t>时间：      年    月</w:t>
            </w:r>
            <w:r>
              <w:rPr>
                <w:rFonts w:hint="eastAsia" w:ascii="宋体" w:hAnsi="宋体"/>
                <w:szCs w:val="21"/>
                <w:lang w:val="en-US" w:eastAsia="zh-CN"/>
              </w:rPr>
              <w:t xml:space="preserve"> </w:t>
            </w:r>
            <w:r>
              <w:rPr>
                <w:rFonts w:hint="eastAsia" w:ascii="宋体" w:hAnsi="宋体"/>
                <w:szCs w:val="21"/>
              </w:rPr>
              <w:t xml:space="preserve">   日</w:t>
            </w:r>
          </w:p>
        </w:tc>
      </w:tr>
      <w:tr w14:paraId="3C71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260" w:type="dxa"/>
            <w:gridSpan w:val="8"/>
            <w:noWrap w:val="0"/>
            <w:vAlign w:val="center"/>
          </w:tcPr>
          <w:p w14:paraId="23ADEA8C">
            <w:pPr>
              <w:ind w:firstLine="420" w:firstLineChars="200"/>
              <w:rPr>
                <w:rFonts w:hint="eastAsia" w:ascii="宋体" w:hAnsi="宋体"/>
                <w:szCs w:val="21"/>
              </w:rPr>
            </w:pPr>
            <w:r>
              <w:rPr>
                <w:rFonts w:hint="eastAsia" w:ascii="宋体" w:hAnsi="宋体"/>
                <w:szCs w:val="21"/>
              </w:rPr>
              <w:t>调查人（签名）：</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时间：      年    月   日</w:t>
            </w:r>
          </w:p>
        </w:tc>
      </w:tr>
    </w:tbl>
    <w:p w14:paraId="6AE40235">
      <w:pPr>
        <w:jc w:val="center"/>
        <w:rPr>
          <w:rFonts w:hint="eastAsia" w:ascii="方正小标宋简体" w:hAnsi="仿宋" w:eastAsia="方正小标宋简体"/>
          <w:color w:val="auto"/>
          <w:sz w:val="44"/>
          <w:szCs w:val="44"/>
        </w:rPr>
      </w:pPr>
      <w:r>
        <w:rPr>
          <w:rFonts w:hint="eastAsia" w:ascii="方正小标宋简体" w:hAnsi="仿宋" w:eastAsia="方正小标宋简体"/>
          <w:color w:val="auto"/>
          <w:sz w:val="44"/>
          <w:szCs w:val="44"/>
        </w:rPr>
        <w:t>审批意见表</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bl>
      <w:tblPr>
        <w:tblStyle w:val="7"/>
        <w:tblpPr w:leftFromText="180" w:rightFromText="180" w:vertAnchor="text" w:horzAnchor="margin" w:tblpXSpec="center" w:tblpY="314"/>
        <w:tblW w:w="10376" w:type="dxa"/>
        <w:tblInd w:w="0" w:type="dxa"/>
        <w:tblLayout w:type="fixed"/>
        <w:tblCellMar>
          <w:top w:w="0" w:type="dxa"/>
          <w:left w:w="108" w:type="dxa"/>
          <w:bottom w:w="0" w:type="dxa"/>
          <w:right w:w="108" w:type="dxa"/>
        </w:tblCellMar>
      </w:tblPr>
      <w:tblGrid>
        <w:gridCol w:w="1188"/>
        <w:gridCol w:w="178"/>
        <w:gridCol w:w="902"/>
        <w:gridCol w:w="8108"/>
      </w:tblGrid>
      <w:tr w14:paraId="19B341D7">
        <w:tblPrEx>
          <w:tblCellMar>
            <w:top w:w="0" w:type="dxa"/>
            <w:left w:w="108" w:type="dxa"/>
            <w:bottom w:w="0" w:type="dxa"/>
            <w:right w:w="108" w:type="dxa"/>
          </w:tblCellMar>
        </w:tblPrEx>
        <w:trPr>
          <w:trHeight w:val="618" w:hRule="atLeast"/>
        </w:trPr>
        <w:tc>
          <w:tcPr>
            <w:tcW w:w="2268" w:type="dxa"/>
            <w:gridSpan w:val="3"/>
            <w:tcBorders>
              <w:top w:val="single" w:color="auto" w:sz="12" w:space="0"/>
              <w:left w:val="single" w:color="auto" w:sz="12" w:space="0"/>
              <w:bottom w:val="single" w:color="auto" w:sz="4" w:space="0"/>
              <w:right w:val="single" w:color="auto" w:sz="4" w:space="0"/>
            </w:tcBorders>
            <w:vAlign w:val="center"/>
          </w:tcPr>
          <w:p w14:paraId="35A52D57">
            <w:pPr>
              <w:widowControl/>
              <w:jc w:val="left"/>
              <w:rPr>
                <w:rFonts w:hint="eastAsia" w:ascii="仿宋" w:hAnsi="仿宋" w:eastAsia="仿宋" w:cs="宋体"/>
                <w:color w:val="auto"/>
                <w:kern w:val="0"/>
                <w:sz w:val="24"/>
              </w:rPr>
            </w:pPr>
            <w:r>
              <w:rPr>
                <w:rFonts w:hint="eastAsia" w:ascii="仿宋" w:hAnsi="仿宋" w:eastAsia="仿宋" w:cs="宋体"/>
                <w:color w:val="auto"/>
                <w:kern w:val="0"/>
                <w:sz w:val="24"/>
              </w:rPr>
              <w:t>申请人</w:t>
            </w:r>
          </w:p>
        </w:tc>
        <w:tc>
          <w:tcPr>
            <w:tcW w:w="8108" w:type="dxa"/>
            <w:tcBorders>
              <w:top w:val="single" w:color="auto" w:sz="12" w:space="0"/>
              <w:left w:val="single" w:color="auto" w:sz="4" w:space="0"/>
              <w:bottom w:val="single" w:color="auto" w:sz="4" w:space="0"/>
              <w:right w:val="single" w:color="auto" w:sz="12" w:space="0"/>
            </w:tcBorders>
            <w:vAlign w:val="center"/>
          </w:tcPr>
          <w:p w14:paraId="2211D4F6">
            <w:pPr>
              <w:ind w:right="480"/>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p>
          <w:p w14:paraId="2C202465">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　</w:t>
            </w:r>
          </w:p>
        </w:tc>
      </w:tr>
      <w:tr w14:paraId="02B5B4AE">
        <w:tblPrEx>
          <w:tblCellMar>
            <w:top w:w="0" w:type="dxa"/>
            <w:left w:w="108" w:type="dxa"/>
            <w:bottom w:w="0" w:type="dxa"/>
            <w:right w:w="108" w:type="dxa"/>
          </w:tblCellMar>
        </w:tblPrEx>
        <w:trPr>
          <w:trHeight w:val="611" w:hRule="atLeast"/>
        </w:trPr>
        <w:tc>
          <w:tcPr>
            <w:tcW w:w="2268" w:type="dxa"/>
            <w:gridSpan w:val="3"/>
            <w:tcBorders>
              <w:top w:val="single" w:color="auto" w:sz="4" w:space="0"/>
              <w:left w:val="single" w:color="auto" w:sz="12" w:space="0"/>
              <w:bottom w:val="single" w:color="auto" w:sz="12" w:space="0"/>
              <w:right w:val="single" w:color="auto" w:sz="4" w:space="0"/>
            </w:tcBorders>
            <w:vAlign w:val="center"/>
          </w:tcPr>
          <w:p w14:paraId="17A61BF4">
            <w:pPr>
              <w:widowControl/>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发放租赁补贴标准</w:t>
            </w:r>
          </w:p>
        </w:tc>
        <w:tc>
          <w:tcPr>
            <w:tcW w:w="8108" w:type="dxa"/>
            <w:tcBorders>
              <w:top w:val="single" w:color="auto" w:sz="4" w:space="0"/>
              <w:left w:val="single" w:color="auto" w:sz="4" w:space="0"/>
              <w:bottom w:val="single" w:color="auto" w:sz="12" w:space="0"/>
              <w:right w:val="single" w:color="auto" w:sz="12" w:space="0"/>
            </w:tcBorders>
            <w:vAlign w:val="center"/>
          </w:tcPr>
          <w:p w14:paraId="03A96C4A">
            <w:pPr>
              <w:widowControl/>
              <w:rPr>
                <w:rFonts w:hint="eastAsia" w:ascii="仿宋" w:hAnsi="仿宋" w:eastAsia="仿宋" w:cs="宋体"/>
                <w:color w:val="auto"/>
                <w:kern w:val="0"/>
                <w:sz w:val="24"/>
              </w:rPr>
            </w:pPr>
          </w:p>
        </w:tc>
      </w:tr>
      <w:tr w14:paraId="220D59BC">
        <w:tblPrEx>
          <w:tblCellMar>
            <w:top w:w="0" w:type="dxa"/>
            <w:left w:w="108" w:type="dxa"/>
            <w:bottom w:w="0" w:type="dxa"/>
            <w:right w:w="108" w:type="dxa"/>
          </w:tblCellMar>
        </w:tblPrEx>
        <w:trPr>
          <w:trHeight w:val="570" w:hRule="atLeast"/>
        </w:trPr>
        <w:tc>
          <w:tcPr>
            <w:tcW w:w="10376" w:type="dxa"/>
            <w:gridSpan w:val="4"/>
            <w:tcBorders>
              <w:top w:val="single" w:color="auto" w:sz="12" w:space="0"/>
              <w:left w:val="single" w:color="auto" w:sz="12" w:space="0"/>
              <w:bottom w:val="single" w:color="auto" w:sz="2" w:space="0"/>
              <w:right w:val="single" w:color="auto" w:sz="12" w:space="0"/>
            </w:tcBorders>
            <w:vAlign w:val="center"/>
          </w:tcPr>
          <w:p w14:paraId="284AF05B">
            <w:pPr>
              <w:spacing w:after="75" w:line="270" w:lineRule="atLeast"/>
              <w:jc w:val="center"/>
              <w:rPr>
                <w:rFonts w:hint="eastAsia" w:ascii="仿宋" w:hAnsi="仿宋" w:eastAsia="仿宋" w:cs="宋体"/>
                <w:bCs/>
                <w:color w:val="auto"/>
                <w:kern w:val="0"/>
                <w:sz w:val="32"/>
                <w:szCs w:val="32"/>
              </w:rPr>
            </w:pPr>
            <w:r>
              <w:rPr>
                <w:rFonts w:hint="eastAsia" w:ascii="仿宋" w:hAnsi="仿宋" w:eastAsia="仿宋" w:cs="宋体"/>
                <w:color w:val="auto"/>
                <w:kern w:val="0"/>
                <w:sz w:val="32"/>
                <w:szCs w:val="32"/>
              </w:rPr>
              <w:t>县（市、区）</w:t>
            </w:r>
          </w:p>
        </w:tc>
      </w:tr>
      <w:tr w14:paraId="09C96404">
        <w:tblPrEx>
          <w:tblCellMar>
            <w:top w:w="0" w:type="dxa"/>
            <w:left w:w="108" w:type="dxa"/>
            <w:bottom w:w="0" w:type="dxa"/>
            <w:right w:w="108" w:type="dxa"/>
          </w:tblCellMar>
        </w:tblPrEx>
        <w:trPr>
          <w:trHeight w:val="1559" w:hRule="atLeast"/>
        </w:trPr>
        <w:tc>
          <w:tcPr>
            <w:tcW w:w="1188" w:type="dxa"/>
            <w:tcBorders>
              <w:top w:val="single" w:color="auto" w:sz="2" w:space="0"/>
              <w:left w:val="single" w:color="auto" w:sz="12" w:space="0"/>
              <w:bottom w:val="single" w:color="auto" w:sz="2" w:space="0"/>
              <w:right w:val="single" w:color="auto" w:sz="2" w:space="0"/>
            </w:tcBorders>
            <w:vAlign w:val="center"/>
          </w:tcPr>
          <w:p w14:paraId="1A4E067E">
            <w:pPr>
              <w:spacing w:after="75" w:line="270" w:lineRule="atLeast"/>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初审</w:t>
            </w:r>
            <w:r>
              <w:rPr>
                <w:rFonts w:hint="eastAsia" w:ascii="仿宋" w:hAnsi="仿宋" w:eastAsia="仿宋" w:cs="宋体"/>
                <w:color w:val="auto"/>
                <w:kern w:val="0"/>
                <w:sz w:val="24"/>
              </w:rPr>
              <w:t>意见</w:t>
            </w:r>
          </w:p>
        </w:tc>
        <w:tc>
          <w:tcPr>
            <w:tcW w:w="9188" w:type="dxa"/>
            <w:gridSpan w:val="3"/>
            <w:tcBorders>
              <w:top w:val="single" w:color="auto" w:sz="2" w:space="0"/>
              <w:left w:val="single" w:color="auto" w:sz="2" w:space="0"/>
              <w:bottom w:val="single" w:color="auto" w:sz="2" w:space="0"/>
              <w:right w:val="single" w:color="auto" w:sz="12" w:space="0"/>
            </w:tcBorders>
            <w:vAlign w:val="bottom"/>
          </w:tcPr>
          <w:p w14:paraId="5848A3E9">
            <w:pPr>
              <w:spacing w:after="75" w:line="270" w:lineRule="atLeast"/>
              <w:jc w:val="both"/>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w:t>
            </w:r>
          </w:p>
          <w:p w14:paraId="7118F0D9">
            <w:pPr>
              <w:spacing w:after="75" w:line="270" w:lineRule="atLeast"/>
              <w:jc w:val="both"/>
              <w:rPr>
                <w:rFonts w:hint="eastAsia" w:ascii="仿宋" w:hAnsi="仿宋" w:eastAsia="仿宋" w:cs="宋体"/>
                <w:color w:val="auto"/>
                <w:kern w:val="0"/>
                <w:sz w:val="24"/>
              </w:rPr>
            </w:pPr>
          </w:p>
          <w:p w14:paraId="40849207">
            <w:pPr>
              <w:spacing w:after="75" w:line="270" w:lineRule="atLeast"/>
              <w:jc w:val="both"/>
              <w:rPr>
                <w:rFonts w:hint="eastAsia" w:ascii="仿宋" w:hAnsi="仿宋" w:eastAsia="仿宋" w:cs="宋体"/>
                <w:color w:val="auto"/>
                <w:kern w:val="0"/>
                <w:sz w:val="24"/>
              </w:rPr>
            </w:pPr>
          </w:p>
          <w:p w14:paraId="6C4163A7">
            <w:pPr>
              <w:spacing w:after="75" w:line="270" w:lineRule="atLeast"/>
              <w:jc w:val="both"/>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经办人：</w:t>
            </w:r>
            <w:r>
              <w:rPr>
                <w:rFonts w:hint="eastAsia" w:ascii="仿宋" w:hAnsi="仿宋" w:eastAsia="仿宋" w:cs="宋体"/>
                <w:color w:val="auto"/>
                <w:kern w:val="0"/>
                <w:sz w:val="24"/>
              </w:rPr>
              <w:t xml:space="preserve">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负责人：          （公章）</w:t>
            </w:r>
          </w:p>
          <w:p w14:paraId="6CC79891">
            <w:pPr>
              <w:spacing w:after="75" w:line="270" w:lineRule="atLeast"/>
              <w:jc w:val="both"/>
              <w:rPr>
                <w:rFonts w:hint="eastAsia" w:ascii="仿宋" w:hAnsi="仿宋" w:eastAsia="仿宋" w:cs="宋体"/>
                <w:color w:val="auto"/>
                <w:kern w:val="0"/>
                <w:sz w:val="24"/>
              </w:rPr>
            </w:pPr>
          </w:p>
          <w:p w14:paraId="01CDA58B">
            <w:pPr>
              <w:spacing w:after="75" w:line="270" w:lineRule="atLeast"/>
              <w:jc w:val="both"/>
              <w:rPr>
                <w:rFonts w:hint="eastAsia" w:ascii="仿宋" w:hAnsi="仿宋" w:eastAsia="仿宋" w:cs="宋体"/>
                <w:color w:val="auto"/>
                <w:kern w:val="0"/>
                <w:sz w:val="24"/>
              </w:rPr>
            </w:pPr>
          </w:p>
          <w:p w14:paraId="0BC66BDE">
            <w:pPr>
              <w:spacing w:after="75" w:line="270" w:lineRule="atLeast"/>
              <w:jc w:val="right"/>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年</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月</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日</w:t>
            </w:r>
          </w:p>
        </w:tc>
      </w:tr>
      <w:tr w14:paraId="6106EB63">
        <w:tblPrEx>
          <w:tblCellMar>
            <w:top w:w="0" w:type="dxa"/>
            <w:left w:w="108" w:type="dxa"/>
            <w:bottom w:w="0" w:type="dxa"/>
            <w:right w:w="108" w:type="dxa"/>
          </w:tblCellMar>
        </w:tblPrEx>
        <w:trPr>
          <w:trHeight w:val="1411" w:hRule="atLeast"/>
        </w:trPr>
        <w:tc>
          <w:tcPr>
            <w:tcW w:w="1188" w:type="dxa"/>
            <w:tcBorders>
              <w:top w:val="single" w:color="auto" w:sz="2" w:space="0"/>
              <w:left w:val="single" w:color="auto" w:sz="12" w:space="0"/>
              <w:bottom w:val="single" w:color="auto" w:sz="2" w:space="0"/>
              <w:right w:val="single" w:color="auto" w:sz="2" w:space="0"/>
            </w:tcBorders>
            <w:vAlign w:val="center"/>
          </w:tcPr>
          <w:p w14:paraId="2870B004">
            <w:pPr>
              <w:spacing w:after="75" w:line="270" w:lineRule="atLeast"/>
              <w:jc w:val="center"/>
              <w:rPr>
                <w:rFonts w:hint="eastAsia" w:ascii="仿宋" w:hAnsi="仿宋" w:eastAsia="仿宋" w:cs="宋体"/>
                <w:color w:val="auto"/>
                <w:kern w:val="0"/>
                <w:sz w:val="24"/>
              </w:rPr>
            </w:pPr>
            <w:r>
              <w:rPr>
                <w:rFonts w:hint="eastAsia" w:ascii="仿宋" w:hAnsi="仿宋" w:eastAsia="仿宋" w:cs="宋体"/>
                <w:color w:val="auto"/>
                <w:kern w:val="0"/>
                <w:sz w:val="24"/>
                <w:lang w:eastAsia="zh-CN"/>
              </w:rPr>
              <w:t>住房保障</w:t>
            </w:r>
            <w:r>
              <w:rPr>
                <w:rFonts w:hint="eastAsia" w:ascii="仿宋" w:hAnsi="仿宋" w:eastAsia="仿宋" w:cs="宋体"/>
                <w:color w:val="auto"/>
                <w:kern w:val="0"/>
                <w:sz w:val="24"/>
                <w:lang w:val="en-US" w:eastAsia="zh-CN"/>
              </w:rPr>
              <w:t xml:space="preserve">股复审 </w:t>
            </w:r>
            <w:r>
              <w:rPr>
                <w:rFonts w:hint="eastAsia" w:ascii="仿宋" w:hAnsi="仿宋" w:eastAsia="仿宋" w:cs="宋体"/>
                <w:color w:val="auto"/>
                <w:kern w:val="0"/>
                <w:sz w:val="24"/>
              </w:rPr>
              <w:t>意见</w:t>
            </w:r>
          </w:p>
        </w:tc>
        <w:tc>
          <w:tcPr>
            <w:tcW w:w="9188" w:type="dxa"/>
            <w:gridSpan w:val="3"/>
            <w:tcBorders>
              <w:top w:val="single" w:color="auto" w:sz="2" w:space="0"/>
              <w:left w:val="single" w:color="auto" w:sz="2" w:space="0"/>
              <w:bottom w:val="single" w:color="auto" w:sz="2" w:space="0"/>
              <w:right w:val="single" w:color="auto" w:sz="12" w:space="0"/>
            </w:tcBorders>
            <w:vAlign w:val="bottom"/>
          </w:tcPr>
          <w:p w14:paraId="2805FB86">
            <w:pPr>
              <w:spacing w:after="75" w:line="270" w:lineRule="atLeast"/>
              <w:ind w:firstLine="360" w:firstLineChars="150"/>
              <w:rPr>
                <w:rFonts w:hint="eastAsia" w:ascii="仿宋" w:hAnsi="仿宋" w:eastAsia="仿宋" w:cs="宋体"/>
                <w:color w:val="auto"/>
                <w:kern w:val="0"/>
                <w:sz w:val="24"/>
              </w:rPr>
            </w:pPr>
          </w:p>
          <w:p w14:paraId="7CEB370D">
            <w:pPr>
              <w:spacing w:after="75" w:line="270" w:lineRule="atLeast"/>
              <w:jc w:val="both"/>
              <w:rPr>
                <w:rFonts w:hint="eastAsia" w:ascii="仿宋" w:hAnsi="仿宋" w:eastAsia="仿宋" w:cs="宋体"/>
                <w:color w:val="auto"/>
                <w:kern w:val="0"/>
                <w:sz w:val="24"/>
                <w:lang w:val="en-US" w:eastAsia="zh-CN"/>
              </w:rPr>
            </w:pPr>
          </w:p>
          <w:p w14:paraId="26DE5A47">
            <w:pPr>
              <w:spacing w:after="75" w:line="270" w:lineRule="atLeast"/>
              <w:jc w:val="both"/>
              <w:rPr>
                <w:rFonts w:hint="eastAsia" w:ascii="仿宋" w:hAnsi="仿宋" w:eastAsia="仿宋" w:cs="宋体"/>
                <w:color w:val="auto"/>
                <w:kern w:val="0"/>
                <w:sz w:val="24"/>
                <w:lang w:val="en-US" w:eastAsia="zh-CN"/>
              </w:rPr>
            </w:pPr>
          </w:p>
          <w:p w14:paraId="2B86599E">
            <w:pPr>
              <w:spacing w:after="75" w:line="270" w:lineRule="atLeast"/>
              <w:jc w:val="both"/>
              <w:rPr>
                <w:rFonts w:hint="eastAsia" w:ascii="仿宋" w:hAnsi="仿宋" w:eastAsia="仿宋" w:cs="宋体"/>
                <w:color w:val="auto"/>
                <w:kern w:val="0"/>
                <w:sz w:val="24"/>
              </w:rPr>
            </w:pPr>
            <w:r>
              <w:rPr>
                <w:rFonts w:hint="eastAsia" w:ascii="仿宋" w:hAnsi="仿宋" w:eastAsia="仿宋" w:cs="宋体"/>
                <w:color w:val="auto"/>
                <w:kern w:val="0"/>
                <w:sz w:val="24"/>
                <w:lang w:val="en-US" w:eastAsia="zh-CN"/>
              </w:rPr>
              <w:t>经办人：</w:t>
            </w:r>
            <w:r>
              <w:rPr>
                <w:rFonts w:hint="eastAsia" w:ascii="仿宋" w:hAnsi="仿宋" w:eastAsia="仿宋" w:cs="宋体"/>
                <w:color w:val="auto"/>
                <w:kern w:val="0"/>
                <w:sz w:val="24"/>
              </w:rPr>
              <w:t xml:space="preserve">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负责人：          （公章）</w:t>
            </w:r>
          </w:p>
          <w:p w14:paraId="2FB94B16">
            <w:pPr>
              <w:spacing w:after="75" w:line="270" w:lineRule="atLeast"/>
              <w:jc w:val="right"/>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p>
          <w:p w14:paraId="2992601D">
            <w:pPr>
              <w:spacing w:after="75" w:line="270" w:lineRule="atLeast"/>
              <w:jc w:val="right"/>
              <w:rPr>
                <w:rFonts w:hint="eastAsia" w:ascii="仿宋" w:hAnsi="仿宋" w:eastAsia="仿宋" w:cs="宋体"/>
                <w:color w:val="auto"/>
                <w:kern w:val="0"/>
                <w:sz w:val="24"/>
              </w:rPr>
            </w:pPr>
          </w:p>
          <w:p w14:paraId="360E5CDC">
            <w:pPr>
              <w:spacing w:after="75" w:line="270" w:lineRule="atLeast"/>
              <w:jc w:val="right"/>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年</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月</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日</w:t>
            </w:r>
          </w:p>
        </w:tc>
      </w:tr>
      <w:tr w14:paraId="0E675F6D">
        <w:tblPrEx>
          <w:tblCellMar>
            <w:top w:w="0" w:type="dxa"/>
            <w:left w:w="108" w:type="dxa"/>
            <w:bottom w:w="0" w:type="dxa"/>
            <w:right w:w="108" w:type="dxa"/>
          </w:tblCellMar>
        </w:tblPrEx>
        <w:trPr>
          <w:trHeight w:val="733" w:hRule="atLeast"/>
        </w:trPr>
        <w:tc>
          <w:tcPr>
            <w:tcW w:w="10376" w:type="dxa"/>
            <w:gridSpan w:val="4"/>
            <w:tcBorders>
              <w:top w:val="single" w:color="auto" w:sz="12" w:space="0"/>
              <w:left w:val="single" w:color="auto" w:sz="12" w:space="0"/>
              <w:bottom w:val="single" w:color="auto" w:sz="4" w:space="0"/>
              <w:right w:val="single" w:color="auto" w:sz="12" w:space="0"/>
            </w:tcBorders>
            <w:vAlign w:val="center"/>
          </w:tcPr>
          <w:p w14:paraId="1F151A9E">
            <w:pPr>
              <w:spacing w:after="75" w:line="270" w:lineRule="atLeast"/>
              <w:jc w:val="center"/>
              <w:rPr>
                <w:rFonts w:hint="eastAsia" w:ascii="仿宋" w:hAnsi="仿宋" w:eastAsia="仿宋" w:cs="宋体"/>
                <w:bCs/>
                <w:color w:val="auto"/>
                <w:kern w:val="0"/>
                <w:sz w:val="18"/>
                <w:szCs w:val="18"/>
              </w:rPr>
            </w:pPr>
            <w:r>
              <w:rPr>
                <w:rFonts w:hint="eastAsia" w:ascii="仿宋" w:hAnsi="仿宋" w:eastAsia="仿宋" w:cs="宋体"/>
                <w:bCs/>
                <w:color w:val="auto"/>
                <w:kern w:val="0"/>
                <w:sz w:val="32"/>
                <w:szCs w:val="32"/>
              </w:rPr>
              <w:t>县（市、区）住房</w:t>
            </w:r>
            <w:r>
              <w:rPr>
                <w:rFonts w:hint="eastAsia" w:ascii="仿宋" w:hAnsi="仿宋" w:eastAsia="仿宋" w:cs="宋体"/>
                <w:bCs/>
                <w:color w:val="auto"/>
                <w:kern w:val="0"/>
                <w:sz w:val="32"/>
                <w:szCs w:val="32"/>
                <w:lang w:val="en-US" w:eastAsia="zh-CN"/>
              </w:rPr>
              <w:t>和城乡建设局</w:t>
            </w:r>
            <w:r>
              <w:rPr>
                <w:rFonts w:hint="eastAsia" w:ascii="仿宋" w:hAnsi="仿宋" w:eastAsia="仿宋" w:cs="宋体"/>
                <w:bCs/>
                <w:color w:val="auto"/>
                <w:kern w:val="0"/>
                <w:sz w:val="32"/>
                <w:szCs w:val="32"/>
              </w:rPr>
              <w:t>审批意见</w:t>
            </w:r>
          </w:p>
        </w:tc>
      </w:tr>
      <w:tr w14:paraId="2D9BDB67">
        <w:tblPrEx>
          <w:tblCellMar>
            <w:top w:w="0" w:type="dxa"/>
            <w:left w:w="108" w:type="dxa"/>
            <w:bottom w:w="0" w:type="dxa"/>
            <w:right w:w="108" w:type="dxa"/>
          </w:tblCellMar>
        </w:tblPrEx>
        <w:trPr>
          <w:trHeight w:val="639" w:hRule="atLeast"/>
        </w:trPr>
        <w:tc>
          <w:tcPr>
            <w:tcW w:w="1366" w:type="dxa"/>
            <w:gridSpan w:val="2"/>
            <w:tcBorders>
              <w:top w:val="nil"/>
              <w:left w:val="single" w:color="auto" w:sz="12" w:space="0"/>
              <w:bottom w:val="single" w:color="auto" w:sz="2" w:space="0"/>
              <w:right w:val="single" w:color="auto" w:sz="2" w:space="0"/>
            </w:tcBorders>
            <w:vAlign w:val="center"/>
          </w:tcPr>
          <w:p w14:paraId="50BEF7D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审批公示：</w:t>
            </w:r>
          </w:p>
        </w:tc>
        <w:tc>
          <w:tcPr>
            <w:tcW w:w="9010" w:type="dxa"/>
            <w:gridSpan w:val="2"/>
            <w:tcBorders>
              <w:top w:val="nil"/>
              <w:left w:val="single" w:color="auto" w:sz="2" w:space="0"/>
              <w:bottom w:val="single" w:color="auto" w:sz="2" w:space="0"/>
              <w:right w:val="single" w:color="auto" w:sz="12" w:space="0"/>
            </w:tcBorders>
            <w:vAlign w:val="center"/>
          </w:tcPr>
          <w:p w14:paraId="56B2DA42">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审批结果予以公示，公示期</w:t>
            </w:r>
            <w:r>
              <w:rPr>
                <w:rFonts w:hint="eastAsia" w:ascii="仿宋" w:hAnsi="仿宋" w:eastAsia="仿宋" w:cs="宋体"/>
                <w:color w:val="auto"/>
                <w:kern w:val="0"/>
                <w:sz w:val="24"/>
                <w:lang w:val="en-US" w:eastAsia="zh-CN"/>
              </w:rPr>
              <w:t>7</w:t>
            </w:r>
            <w:r>
              <w:rPr>
                <w:rFonts w:hint="eastAsia" w:ascii="仿宋" w:hAnsi="仿宋" w:eastAsia="仿宋" w:cs="宋体"/>
                <w:color w:val="auto"/>
                <w:kern w:val="0"/>
                <w:sz w:val="24"/>
              </w:rPr>
              <w:t>日， 自</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年</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月</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日至</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年</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月</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日止。</w:t>
            </w:r>
          </w:p>
        </w:tc>
      </w:tr>
      <w:tr w14:paraId="4CD45BDF">
        <w:tblPrEx>
          <w:tblCellMar>
            <w:top w:w="0" w:type="dxa"/>
            <w:left w:w="108" w:type="dxa"/>
            <w:bottom w:w="0" w:type="dxa"/>
            <w:right w:w="108" w:type="dxa"/>
          </w:tblCellMar>
        </w:tblPrEx>
        <w:trPr>
          <w:trHeight w:val="584" w:hRule="atLeast"/>
        </w:trPr>
        <w:tc>
          <w:tcPr>
            <w:tcW w:w="1366" w:type="dxa"/>
            <w:gridSpan w:val="2"/>
            <w:tcBorders>
              <w:top w:val="single" w:color="auto" w:sz="2" w:space="0"/>
              <w:left w:val="single" w:color="auto" w:sz="12" w:space="0"/>
              <w:bottom w:val="single" w:color="auto" w:sz="2" w:space="0"/>
              <w:right w:val="single" w:color="auto" w:sz="2" w:space="0"/>
            </w:tcBorders>
            <w:vAlign w:val="center"/>
          </w:tcPr>
          <w:p w14:paraId="6FDC861A">
            <w:pPr>
              <w:widowControl/>
              <w:jc w:val="center"/>
              <w:rPr>
                <w:rFonts w:hint="eastAsia" w:ascii="仿宋" w:hAnsi="仿宋" w:eastAsia="仿宋" w:cs="宋体"/>
                <w:color w:val="auto"/>
                <w:kern w:val="0"/>
                <w:sz w:val="24"/>
              </w:rPr>
            </w:pPr>
            <w:r>
              <w:rPr>
                <w:rFonts w:hint="eastAsia" w:ascii="仿宋" w:hAnsi="仿宋" w:eastAsia="仿宋" w:cs="宋体"/>
                <w:color w:val="auto"/>
                <w:kern w:val="0"/>
                <w:sz w:val="24"/>
              </w:rPr>
              <w:t>公示结果：</w:t>
            </w:r>
          </w:p>
        </w:tc>
        <w:tc>
          <w:tcPr>
            <w:tcW w:w="9010" w:type="dxa"/>
            <w:gridSpan w:val="2"/>
            <w:tcBorders>
              <w:top w:val="single" w:color="auto" w:sz="2" w:space="0"/>
              <w:left w:val="single" w:color="auto" w:sz="2" w:space="0"/>
              <w:bottom w:val="single" w:color="auto" w:sz="2" w:space="0"/>
              <w:right w:val="single" w:color="auto" w:sz="12" w:space="0"/>
            </w:tcBorders>
            <w:vAlign w:val="center"/>
          </w:tcPr>
          <w:p w14:paraId="670831BB">
            <w:pPr>
              <w:widowControl/>
              <w:rPr>
                <w:rFonts w:hint="eastAsia" w:ascii="仿宋" w:hAnsi="仿宋" w:eastAsia="仿宋" w:cs="宋体"/>
                <w:color w:val="auto"/>
                <w:kern w:val="0"/>
                <w:sz w:val="24"/>
              </w:rPr>
            </w:pPr>
            <w:r>
              <w:rPr>
                <w:rFonts w:hint="eastAsia" w:ascii="仿宋" w:hAnsi="仿宋" w:eastAsia="仿宋" w:cs="宋体"/>
                <w:color w:val="auto"/>
                <w:kern w:val="0"/>
                <w:sz w:val="24"/>
              </w:rPr>
              <w:t>　□ 1.无异议或异议不成立       □ 2.确定不予保障。</w:t>
            </w:r>
          </w:p>
        </w:tc>
      </w:tr>
      <w:tr w14:paraId="08315365">
        <w:tblPrEx>
          <w:tblCellMar>
            <w:top w:w="0" w:type="dxa"/>
            <w:left w:w="108" w:type="dxa"/>
            <w:bottom w:w="0" w:type="dxa"/>
            <w:right w:w="108" w:type="dxa"/>
          </w:tblCellMar>
        </w:tblPrEx>
        <w:trPr>
          <w:trHeight w:val="2345" w:hRule="atLeast"/>
        </w:trPr>
        <w:tc>
          <w:tcPr>
            <w:tcW w:w="10376" w:type="dxa"/>
            <w:gridSpan w:val="4"/>
            <w:tcBorders>
              <w:top w:val="single" w:color="auto" w:sz="2" w:space="0"/>
              <w:left w:val="single" w:color="auto" w:sz="12" w:space="0"/>
              <w:bottom w:val="single" w:color="auto" w:sz="12" w:space="0"/>
              <w:right w:val="single" w:color="auto" w:sz="12" w:space="0"/>
            </w:tcBorders>
            <w:vAlign w:val="center"/>
          </w:tcPr>
          <w:p w14:paraId="274BEFBA">
            <w:pPr>
              <w:rPr>
                <w:rFonts w:hint="eastAsia" w:ascii="仿宋" w:hAnsi="仿宋" w:eastAsia="仿宋" w:cs="宋体"/>
                <w:color w:val="auto"/>
                <w:kern w:val="0"/>
                <w:sz w:val="24"/>
              </w:rPr>
            </w:pPr>
          </w:p>
          <w:p w14:paraId="132744CC">
            <w:pPr>
              <w:rPr>
                <w:rFonts w:hint="eastAsia" w:ascii="仿宋" w:hAnsi="仿宋" w:eastAsia="仿宋" w:cs="宋体"/>
                <w:color w:val="auto"/>
                <w:kern w:val="0"/>
                <w:sz w:val="24"/>
              </w:rPr>
            </w:pPr>
            <w:r>
              <w:rPr>
                <w:rFonts w:hint="eastAsia" w:ascii="仿宋" w:hAnsi="仿宋" w:eastAsia="仿宋" w:cs="宋体"/>
                <w:color w:val="auto"/>
                <w:kern w:val="0"/>
                <w:sz w:val="24"/>
              </w:rPr>
              <w:t>审批意见：</w:t>
            </w:r>
          </w:p>
          <w:p w14:paraId="0DD352D6">
            <w:pPr>
              <w:rPr>
                <w:rFonts w:hint="eastAsia" w:ascii="仿宋" w:hAnsi="仿宋" w:eastAsia="仿宋" w:cs="宋体"/>
                <w:color w:val="auto"/>
                <w:kern w:val="0"/>
                <w:sz w:val="24"/>
              </w:rPr>
            </w:pPr>
          </w:p>
          <w:p w14:paraId="3CDCA1E9">
            <w:pPr>
              <w:rPr>
                <w:rFonts w:hint="eastAsia" w:ascii="仿宋" w:hAnsi="仿宋" w:eastAsia="仿宋" w:cs="宋体"/>
                <w:color w:val="auto"/>
                <w:kern w:val="0"/>
                <w:sz w:val="24"/>
              </w:rPr>
            </w:pPr>
          </w:p>
          <w:p w14:paraId="14D9708F">
            <w:pPr>
              <w:rPr>
                <w:rFonts w:ascii="仿宋" w:hAnsi="仿宋" w:eastAsia="仿宋" w:cs="宋体"/>
                <w:color w:val="auto"/>
                <w:kern w:val="0"/>
                <w:sz w:val="24"/>
              </w:rPr>
            </w:pPr>
          </w:p>
          <w:p w14:paraId="0A272F27">
            <w:pPr>
              <w:ind w:firstLine="960" w:firstLineChars="400"/>
              <w:rPr>
                <w:rFonts w:hint="eastAsia" w:ascii="仿宋" w:hAnsi="仿宋" w:eastAsia="仿宋" w:cs="宋体"/>
                <w:color w:val="auto"/>
                <w:kern w:val="0"/>
                <w:sz w:val="24"/>
              </w:rPr>
            </w:pPr>
          </w:p>
          <w:p w14:paraId="16A38379">
            <w:pPr>
              <w:ind w:firstLine="960" w:firstLineChars="400"/>
              <w:rPr>
                <w:rFonts w:hint="eastAsia" w:ascii="仿宋" w:hAnsi="仿宋" w:eastAsia="仿宋" w:cs="宋体"/>
                <w:color w:val="auto"/>
                <w:kern w:val="0"/>
                <w:sz w:val="24"/>
              </w:rPr>
            </w:pPr>
            <w:r>
              <w:rPr>
                <w:rFonts w:hint="eastAsia" w:ascii="仿宋" w:hAnsi="仿宋" w:eastAsia="仿宋" w:cs="宋体"/>
                <w:color w:val="auto"/>
                <w:kern w:val="0"/>
                <w:sz w:val="24"/>
              </w:rPr>
              <w:t>经办人：             负责人：                  （公章）</w:t>
            </w:r>
          </w:p>
          <w:p w14:paraId="0F8CD0DE">
            <w:pPr>
              <w:jc w:val="right"/>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p>
          <w:p w14:paraId="5D8AF1DF">
            <w:pPr>
              <w:jc w:val="right"/>
              <w:rPr>
                <w:rFonts w:hint="eastAsia" w:ascii="仿宋" w:hAnsi="仿宋" w:eastAsia="仿宋" w:cs="宋体"/>
                <w:color w:val="auto"/>
                <w:kern w:val="0"/>
                <w:sz w:val="24"/>
              </w:rPr>
            </w:pP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年</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月</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日</w:t>
            </w:r>
          </w:p>
        </w:tc>
      </w:tr>
    </w:tbl>
    <w:p w14:paraId="4BCB744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28E9">
    <w:pPr>
      <w:pStyle w:val="5"/>
      <w:tabs>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36847"/>
    <w:multiLevelType w:val="multilevel"/>
    <w:tmpl w:val="31B36847"/>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NWMwMDdlOTEzYjMyZDhkYzNmZjA1YmM2NGRjMGMifQ=="/>
  </w:docVars>
  <w:rsids>
    <w:rsidRoot w:val="00172A27"/>
    <w:rsid w:val="03E30223"/>
    <w:rsid w:val="050E70E0"/>
    <w:rsid w:val="06E5077E"/>
    <w:rsid w:val="06EB3AD3"/>
    <w:rsid w:val="08CB4152"/>
    <w:rsid w:val="09C5537F"/>
    <w:rsid w:val="0AEE63B8"/>
    <w:rsid w:val="0AF31B76"/>
    <w:rsid w:val="0B4338A4"/>
    <w:rsid w:val="0B74334F"/>
    <w:rsid w:val="0C563113"/>
    <w:rsid w:val="0CC62CC7"/>
    <w:rsid w:val="0D5B011C"/>
    <w:rsid w:val="0FA45B8D"/>
    <w:rsid w:val="0FC564C5"/>
    <w:rsid w:val="10C37A6F"/>
    <w:rsid w:val="112861C0"/>
    <w:rsid w:val="11C91F33"/>
    <w:rsid w:val="14957F95"/>
    <w:rsid w:val="156A53A0"/>
    <w:rsid w:val="16C11680"/>
    <w:rsid w:val="17A67215"/>
    <w:rsid w:val="1815327E"/>
    <w:rsid w:val="19CD44C5"/>
    <w:rsid w:val="1A2F43D3"/>
    <w:rsid w:val="1BBB1B80"/>
    <w:rsid w:val="1C4B07A3"/>
    <w:rsid w:val="1E636311"/>
    <w:rsid w:val="1E8529BC"/>
    <w:rsid w:val="1F357B66"/>
    <w:rsid w:val="1FA15140"/>
    <w:rsid w:val="20E71A03"/>
    <w:rsid w:val="21D46170"/>
    <w:rsid w:val="242529A0"/>
    <w:rsid w:val="24751035"/>
    <w:rsid w:val="251C336D"/>
    <w:rsid w:val="25826736"/>
    <w:rsid w:val="26E66850"/>
    <w:rsid w:val="28043432"/>
    <w:rsid w:val="2A1853C2"/>
    <w:rsid w:val="2B004498"/>
    <w:rsid w:val="2B1324F9"/>
    <w:rsid w:val="2B371A79"/>
    <w:rsid w:val="2B383FC2"/>
    <w:rsid w:val="2B587F12"/>
    <w:rsid w:val="2D4011F6"/>
    <w:rsid w:val="2D962D7E"/>
    <w:rsid w:val="2E2258DF"/>
    <w:rsid w:val="2F47135D"/>
    <w:rsid w:val="2F496F78"/>
    <w:rsid w:val="2FC53C32"/>
    <w:rsid w:val="30A26A7E"/>
    <w:rsid w:val="32072C80"/>
    <w:rsid w:val="32B92621"/>
    <w:rsid w:val="34B16963"/>
    <w:rsid w:val="35C22E29"/>
    <w:rsid w:val="381E5545"/>
    <w:rsid w:val="3A112741"/>
    <w:rsid w:val="3A116CFC"/>
    <w:rsid w:val="3A435937"/>
    <w:rsid w:val="3A6E28A4"/>
    <w:rsid w:val="3A7F3677"/>
    <w:rsid w:val="3B1F6E3A"/>
    <w:rsid w:val="3BA310E2"/>
    <w:rsid w:val="3BE06895"/>
    <w:rsid w:val="3BED5822"/>
    <w:rsid w:val="3C6E336F"/>
    <w:rsid w:val="3C7B0920"/>
    <w:rsid w:val="3CF578B9"/>
    <w:rsid w:val="41FB5367"/>
    <w:rsid w:val="43183535"/>
    <w:rsid w:val="4337127E"/>
    <w:rsid w:val="434D4838"/>
    <w:rsid w:val="43D321DE"/>
    <w:rsid w:val="440E26EC"/>
    <w:rsid w:val="476919AE"/>
    <w:rsid w:val="49876FD5"/>
    <w:rsid w:val="49894081"/>
    <w:rsid w:val="49C44BDC"/>
    <w:rsid w:val="4A3A1FFE"/>
    <w:rsid w:val="4BF81E8E"/>
    <w:rsid w:val="4D5B3000"/>
    <w:rsid w:val="4F463E02"/>
    <w:rsid w:val="50450F21"/>
    <w:rsid w:val="50A15412"/>
    <w:rsid w:val="517432EC"/>
    <w:rsid w:val="52464B3E"/>
    <w:rsid w:val="542F6EAB"/>
    <w:rsid w:val="561D2B7F"/>
    <w:rsid w:val="57356B32"/>
    <w:rsid w:val="57863727"/>
    <w:rsid w:val="5B021638"/>
    <w:rsid w:val="5B6355F0"/>
    <w:rsid w:val="5CBE2F18"/>
    <w:rsid w:val="5D054237"/>
    <w:rsid w:val="5D8D2BC9"/>
    <w:rsid w:val="5F9C6098"/>
    <w:rsid w:val="605B7CBA"/>
    <w:rsid w:val="6106033F"/>
    <w:rsid w:val="61B97316"/>
    <w:rsid w:val="61D15ED4"/>
    <w:rsid w:val="635741AD"/>
    <w:rsid w:val="637B1AF3"/>
    <w:rsid w:val="6387715E"/>
    <w:rsid w:val="655F5604"/>
    <w:rsid w:val="658C638D"/>
    <w:rsid w:val="65A13508"/>
    <w:rsid w:val="6742064E"/>
    <w:rsid w:val="67FD2D63"/>
    <w:rsid w:val="68BD72E2"/>
    <w:rsid w:val="6A523D0E"/>
    <w:rsid w:val="6B496511"/>
    <w:rsid w:val="6B741C6B"/>
    <w:rsid w:val="6C100078"/>
    <w:rsid w:val="6CA4199A"/>
    <w:rsid w:val="6D5F0D08"/>
    <w:rsid w:val="6FE03B5D"/>
    <w:rsid w:val="7023779A"/>
    <w:rsid w:val="716A516A"/>
    <w:rsid w:val="71ED0060"/>
    <w:rsid w:val="736A7ABA"/>
    <w:rsid w:val="736F6E1A"/>
    <w:rsid w:val="73A02442"/>
    <w:rsid w:val="741C69DA"/>
    <w:rsid w:val="74E30AFC"/>
    <w:rsid w:val="78EC3E05"/>
    <w:rsid w:val="792162F5"/>
    <w:rsid w:val="7A996778"/>
    <w:rsid w:val="7AA11DC6"/>
    <w:rsid w:val="7B32583A"/>
    <w:rsid w:val="7B5D2127"/>
    <w:rsid w:val="7BB30B02"/>
    <w:rsid w:val="7BCB1A2A"/>
    <w:rsid w:val="7C5F5857"/>
    <w:rsid w:val="7CAF5DCF"/>
    <w:rsid w:val="7DD63810"/>
    <w:rsid w:val="7E230CF0"/>
    <w:rsid w:val="7E5C5F5C"/>
    <w:rsid w:val="7F22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0"/>
    <w:pPr>
      <w:jc w:val="center"/>
    </w:pPr>
    <w:rPr>
      <w:sz w:val="18"/>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
    <w:qFormat/>
    <w:uiPriority w:val="0"/>
    <w:pPr>
      <w:spacing w:before="100" w:beforeAutospacing="1" w:after="120"/>
      <w:ind w:left="200" w:leftChars="200" w:firstLine="420" w:firstLineChars="200"/>
    </w:pPr>
    <w:rPr>
      <w:kern w:val="0"/>
      <w:sz w:val="28"/>
      <w:szCs w:val="28"/>
    </w:rPr>
  </w:style>
  <w:style w:type="character" w:customStyle="1" w:styleId="11">
    <w:name w:val="标题 1 Char"/>
    <w:link w:val="2"/>
    <w:qFormat/>
    <w:uiPriority w:val="0"/>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1628</Words>
  <Characters>1645</Characters>
  <Lines>0</Lines>
  <Paragraphs>0</Paragraphs>
  <TotalTime>0</TotalTime>
  <ScaleCrop>false</ScaleCrop>
  <LinksUpToDate>false</LinksUpToDate>
  <CharactersWithSpaces>2697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YC</dc:creator>
  <cp:lastModifiedBy>至少还有你！</cp:lastModifiedBy>
  <cp:lastPrinted>2024-11-14T07:28:00Z</cp:lastPrinted>
  <dcterms:modified xsi:type="dcterms:W3CDTF">2025-10-29T00:18:40Z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31A48C606A3B41EFB162417E73B50CD7</vt:lpwstr>
  </property>
  <property fmtid="{D5CDD505-2E9C-101B-9397-08002B2CF9AE}" pid="4" name="KSOTemplateDocerSaveRecord">
    <vt:lpwstr>eyJoZGlkIjoiYzFjNWMwMDdlOTEzYjMyZDhkYzNmZjA1YmM2NGRjMGMiLCJ1c2VySWQiOiI0OTAyMzgzNjAifQ==</vt:lpwstr>
  </property>
</Properties>
</file>