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云南亿源商贸有限公司：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CE7073"/>
    <w:rsid w:val="24EE3D24"/>
    <w:rsid w:val="262B42A0"/>
    <w:rsid w:val="26365340"/>
    <w:rsid w:val="27D07660"/>
    <w:rsid w:val="27F92A22"/>
    <w:rsid w:val="297C731B"/>
    <w:rsid w:val="29E647CC"/>
    <w:rsid w:val="2A947FE3"/>
    <w:rsid w:val="2CE30931"/>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AF91C90DC01B4CB3A78FDE00DD87DF73_13</vt:lpwstr>
  </property>
</Properties>
</file>