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新平新通养殖有限公司：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4BB0EFC3AD6346F99146BC2A07CD5B94_13</vt:lpwstr>
  </property>
</Properties>
</file>