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199</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新平惠泽通迅网络信息有限公司：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199</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947FE3"/>
    <w:rsid w:val="2CE30931"/>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2E41F0D"/>
    <w:rsid w:val="54A156E6"/>
    <w:rsid w:val="56570A4D"/>
    <w:rsid w:val="56761DE9"/>
    <w:rsid w:val="567C046F"/>
    <w:rsid w:val="56D67884"/>
    <w:rsid w:val="574B30C6"/>
    <w:rsid w:val="576A00F7"/>
    <w:rsid w:val="57A90EE1"/>
    <w:rsid w:val="582165A1"/>
    <w:rsid w:val="58672599"/>
    <w:rsid w:val="58C106A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A2E8BBBE690E47D2AF34C05114500390_13</vt:lpwstr>
  </property>
</Properties>
</file>