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765DC">
      <w:pPr>
        <w:pStyle w:val="3"/>
        <w:jc w:val="both"/>
        <w:rPr>
          <w:rFonts w:hint="eastAsia"/>
          <w:color w:val="auto"/>
        </w:rPr>
      </w:pPr>
    </w:p>
    <w:p w14:paraId="583B7093">
      <w:pPr>
        <w:widowControl/>
        <w:shd w:val="clear" w:color="auto" w:fill="FFFFFF"/>
        <w:spacing w:after="240" w:line="285" w:lineRule="atLeast"/>
        <w:rPr>
          <w:rFonts w:hint="eastAsia" w:ascii="宋体" w:hAnsi="宋体" w:cs="Arial"/>
          <w:color w:val="auto"/>
          <w:kern w:val="0"/>
          <w:sz w:val="32"/>
          <w:szCs w:val="32"/>
        </w:rPr>
      </w:pPr>
    </w:p>
    <w:p w14:paraId="655CF1BD">
      <w:pPr>
        <w:widowControl/>
        <w:shd w:val="clear" w:color="auto" w:fill="FFFFFF"/>
        <w:spacing w:after="240" w:line="285" w:lineRule="atLeast"/>
        <w:ind w:firstLine="3840" w:firstLineChars="1200"/>
        <w:rPr>
          <w:rFonts w:hint="eastAsia" w:ascii="宋体" w:hAnsi="宋体" w:cs="Arial"/>
          <w:color w:val="auto"/>
          <w:kern w:val="0"/>
          <w:sz w:val="32"/>
          <w:szCs w:val="32"/>
          <w:u w:val="single"/>
        </w:rPr>
      </w:pPr>
      <w:r>
        <w:rPr>
          <w:rFonts w:hint="eastAsia" w:ascii="宋体" w:hAnsi="宋体" w:cs="Arial"/>
          <w:color w:val="auto"/>
          <w:kern w:val="0"/>
          <w:sz w:val="32"/>
          <w:szCs w:val="32"/>
        </w:rPr>
        <w:t>编号：YN</w:t>
      </w:r>
      <w:r>
        <w:rPr>
          <w:rFonts w:hint="eastAsia" w:ascii="宋体" w:hAnsi="宋体" w:cs="Arial"/>
          <w:color w:val="auto"/>
          <w:kern w:val="0"/>
          <w:sz w:val="32"/>
          <w:szCs w:val="32"/>
          <w:lang w:val="en-US" w:eastAsia="zh-CN"/>
        </w:rPr>
        <w:t>YXBZ</w:t>
      </w:r>
      <w:r>
        <w:rPr>
          <w:rFonts w:hint="eastAsia" w:ascii="宋体" w:hAnsi="宋体" w:cs="Arial"/>
          <w:color w:val="auto"/>
          <w:kern w:val="0"/>
          <w:sz w:val="32"/>
          <w:szCs w:val="32"/>
          <w:u w:val="single"/>
        </w:rPr>
        <w:t xml:space="preserve">                </w:t>
      </w:r>
    </w:p>
    <w:p w14:paraId="5FE16AD0">
      <w:pPr>
        <w:widowControl/>
        <w:shd w:val="clear" w:color="auto" w:fill="FFFFFF"/>
        <w:spacing w:after="240" w:line="285" w:lineRule="atLeast"/>
        <w:jc w:val="center"/>
        <w:rPr>
          <w:rFonts w:hint="eastAsia" w:ascii="Arial" w:hAnsi="Arial" w:cs="Arial"/>
          <w:color w:val="auto"/>
          <w:kern w:val="0"/>
          <w:sz w:val="32"/>
          <w:szCs w:val="32"/>
          <w:u w:val="single"/>
        </w:rPr>
      </w:pPr>
    </w:p>
    <w:p w14:paraId="2CC28C49">
      <w:pPr>
        <w:jc w:val="center"/>
        <w:rPr>
          <w:rFonts w:hint="eastAsia" w:ascii="方正小标宋简体" w:hAnsi="宋体" w:eastAsia="方正小标宋简体"/>
          <w:color w:val="auto"/>
          <w:sz w:val="72"/>
          <w:szCs w:val="72"/>
        </w:rPr>
      </w:pPr>
      <w:bookmarkStart w:id="0" w:name="_Toc9289_WPSOffice_Level1"/>
      <w:bookmarkStart w:id="1" w:name="_Toc30125_WPSOffice_Level1"/>
      <w:bookmarkStart w:id="2" w:name="_Toc28912_WPSOffice_Level2"/>
      <w:bookmarkStart w:id="3" w:name="_Toc6170_WPSOffice_Level2"/>
      <w:bookmarkStart w:id="4" w:name="_Toc3548_WPSOffice_Level1"/>
      <w:bookmarkStart w:id="5" w:name="_Toc19864_WPSOffice_Level2"/>
      <w:bookmarkStart w:id="6" w:name="_Toc11036_WPSOffice_Level2"/>
      <w:bookmarkStart w:id="7" w:name="_Toc6420_WPSOffice_Level2"/>
      <w:bookmarkStart w:id="8" w:name="_Toc6604_WPSOffice_Level1"/>
      <w:bookmarkStart w:id="9" w:name="_Toc16560_WPSOffice_Level2"/>
      <w:bookmarkStart w:id="10" w:name="_Toc21664_WPSOffice_Level2"/>
      <w:bookmarkStart w:id="11" w:name="_Toc9281_WPSOffice_Level1"/>
      <w:bookmarkStart w:id="12" w:name="_Toc10085_WPSOffice_Level2"/>
      <w:bookmarkStart w:id="13" w:name="_Toc5032_WPSOffice_Level2"/>
      <w:bookmarkStart w:id="14" w:name="_Toc11669_WPSOffice_Level2"/>
      <w:bookmarkStart w:id="15" w:name="_Toc14405_WPSOffice_Level2"/>
      <w:bookmarkStart w:id="16" w:name="_Toc12665_WPSOffice_Level1"/>
      <w:r>
        <w:rPr>
          <w:rFonts w:hint="eastAsia" w:ascii="方正小标宋简体" w:hAnsi="宋体" w:eastAsia="方正小标宋简体"/>
          <w:color w:val="auto"/>
          <w:sz w:val="72"/>
          <w:szCs w:val="72"/>
          <w:lang w:eastAsia="zh-CN"/>
        </w:rPr>
        <w:t>新平县</w:t>
      </w:r>
      <w:r>
        <w:rPr>
          <w:rFonts w:hint="eastAsia" w:ascii="方正小标宋简体" w:hAnsi="宋体" w:eastAsia="方正小标宋简体"/>
          <w:color w:val="auto"/>
          <w:sz w:val="72"/>
          <w:szCs w:val="72"/>
        </w:rPr>
        <w:t>公共租赁住房</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4B2464EF">
      <w:pPr>
        <w:jc w:val="center"/>
        <w:rPr>
          <w:rFonts w:hint="eastAsia" w:ascii="方正小标宋简体" w:hAnsi="宋体" w:eastAsia="方正小标宋简体"/>
          <w:color w:val="auto"/>
          <w:sz w:val="72"/>
          <w:szCs w:val="72"/>
        </w:rPr>
      </w:pPr>
      <w:bookmarkStart w:id="17" w:name="_Toc3176_WPSOffice_Level1"/>
      <w:bookmarkStart w:id="18" w:name="_Toc1675_WPSOffice_Level2"/>
      <w:bookmarkStart w:id="19" w:name="_Toc28975_WPSOffice_Level1"/>
      <w:bookmarkStart w:id="20" w:name="_Toc11520_WPSOffice_Level2"/>
      <w:bookmarkStart w:id="21" w:name="_Toc32483_WPSOffice_Level2"/>
      <w:bookmarkStart w:id="22" w:name="_Toc15132_WPSOffice_Level2"/>
      <w:bookmarkStart w:id="23" w:name="_Toc4448_WPSOffice_Level2"/>
      <w:bookmarkStart w:id="24" w:name="_Toc19579_WPSOffice_Level2"/>
      <w:bookmarkStart w:id="25" w:name="_Toc32221_WPSOffice_Level1"/>
      <w:bookmarkStart w:id="26" w:name="_Toc2428_WPSOffice_Level2"/>
      <w:bookmarkStart w:id="27" w:name="_Toc20218_WPSOffice_Level1"/>
      <w:bookmarkStart w:id="28" w:name="_Toc14242_WPSOffice_Level2"/>
      <w:bookmarkStart w:id="29" w:name="_Toc2009_WPSOffice_Level1"/>
      <w:bookmarkStart w:id="30" w:name="_Toc12844_WPSOffice_Level2"/>
      <w:bookmarkStart w:id="31" w:name="_Toc3903_WPSOffice_Level2"/>
      <w:bookmarkStart w:id="32" w:name="_Toc5011_WPSOffice_Level1"/>
      <w:bookmarkStart w:id="33" w:name="_Toc30750_WPSOffice_Level2"/>
      <w:r>
        <w:rPr>
          <w:rFonts w:hint="eastAsia" w:ascii="方正小标宋简体" w:hAnsi="宋体" w:eastAsia="方正小标宋简体"/>
          <w:color w:val="auto"/>
          <w:sz w:val="72"/>
          <w:szCs w:val="72"/>
        </w:rPr>
        <w:t>申请书</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02C37D9E">
      <w:pPr>
        <w:snapToGrid w:val="0"/>
        <w:spacing w:line="264" w:lineRule="auto"/>
        <w:jc w:val="center"/>
        <w:rPr>
          <w:rFonts w:hint="eastAsia" w:ascii="黑体" w:eastAsia="黑体"/>
          <w:color w:val="auto"/>
          <w:sz w:val="52"/>
          <w:szCs w:val="52"/>
        </w:rPr>
      </w:pPr>
    </w:p>
    <w:p w14:paraId="67A071E9">
      <w:pPr>
        <w:snapToGrid w:val="0"/>
        <w:spacing w:line="264" w:lineRule="auto"/>
        <w:jc w:val="center"/>
        <w:rPr>
          <w:rFonts w:hint="eastAsia" w:ascii="黑体" w:eastAsia="黑体"/>
          <w:color w:val="auto"/>
          <w:sz w:val="48"/>
          <w:szCs w:val="48"/>
        </w:rPr>
      </w:pPr>
    </w:p>
    <w:p w14:paraId="46F2F5FD">
      <w:pPr>
        <w:snapToGrid w:val="0"/>
        <w:spacing w:line="264" w:lineRule="auto"/>
        <w:jc w:val="center"/>
        <w:rPr>
          <w:rFonts w:hint="eastAsia" w:ascii="黑体" w:eastAsia="黑体"/>
          <w:color w:val="auto"/>
          <w:sz w:val="48"/>
          <w:szCs w:val="48"/>
        </w:rPr>
      </w:pPr>
    </w:p>
    <w:p w14:paraId="3DFBBAC2">
      <w:pPr>
        <w:snapToGrid w:val="0"/>
        <w:spacing w:line="264" w:lineRule="auto"/>
        <w:jc w:val="center"/>
        <w:rPr>
          <w:rFonts w:hint="eastAsia" w:ascii="宋体" w:hAnsi="宋体"/>
          <w:color w:val="auto"/>
          <w:sz w:val="36"/>
          <w:szCs w:val="36"/>
        </w:rPr>
      </w:pPr>
      <w:r>
        <w:rPr>
          <w:rFonts w:hint="eastAsia" w:ascii="宋体" w:hAnsi="宋体"/>
          <w:color w:val="auto"/>
          <w:sz w:val="36"/>
          <w:szCs w:val="36"/>
        </w:rPr>
        <w:t xml:space="preserve"> </w:t>
      </w:r>
      <w:r>
        <w:rPr>
          <w:rFonts w:hint="eastAsia" w:ascii="宋体" w:hAnsi="宋体"/>
          <w:color w:val="auto"/>
          <w:sz w:val="36"/>
          <w:szCs w:val="36"/>
          <w:u w:val="single"/>
        </w:rPr>
        <w:t xml:space="preserve">          </w:t>
      </w:r>
      <w:bookmarkStart w:id="34" w:name="_Toc4872_WPSOffice_Level2"/>
      <w:bookmarkStart w:id="35" w:name="_Toc14167_WPSOffice_Level2"/>
      <w:bookmarkStart w:id="36" w:name="_Toc12834_WPSOffice_Level2"/>
      <w:bookmarkStart w:id="37" w:name="_Toc13658_WPSOffice_Level1"/>
      <w:bookmarkStart w:id="38" w:name="_Toc6002_WPSOffice_Level2"/>
      <w:bookmarkStart w:id="39" w:name="_Toc11611_WPSOffice_Level1"/>
      <w:bookmarkStart w:id="40" w:name="_Toc9038_WPSOffice_Level1"/>
      <w:bookmarkStart w:id="41" w:name="_Toc1992_WPSOffice_Level2"/>
      <w:bookmarkStart w:id="42" w:name="_Toc26466_WPSOffice_Level2"/>
      <w:bookmarkStart w:id="43" w:name="_Toc8349_WPSOffice_Level2"/>
      <w:bookmarkStart w:id="44" w:name="_Toc12825_WPSOffice_Level2"/>
      <w:bookmarkStart w:id="45" w:name="_Toc2654_WPSOffice_Level2"/>
      <w:bookmarkStart w:id="46" w:name="_Toc956_WPSOffice_Level2"/>
      <w:bookmarkStart w:id="47" w:name="_Toc22017_WPSOffice_Level2"/>
      <w:bookmarkStart w:id="48" w:name="_Toc3709_WPSOffice_Level1"/>
      <w:bookmarkStart w:id="49" w:name="_Toc10004_WPSOffice_Level1"/>
      <w:bookmarkStart w:id="50" w:name="_Toc12955_WPSOffice_Level1"/>
      <w:r>
        <w:rPr>
          <w:rFonts w:hint="eastAsia" w:ascii="宋体" w:hAnsi="宋体"/>
          <w:color w:val="auto"/>
          <w:sz w:val="36"/>
          <w:szCs w:val="36"/>
        </w:rPr>
        <w:t>州（市）</w:t>
      </w:r>
      <w:r>
        <w:rPr>
          <w:rFonts w:hint="eastAsia" w:ascii="宋体" w:hAnsi="宋体"/>
          <w:color w:val="auto"/>
          <w:sz w:val="36"/>
          <w:szCs w:val="36"/>
          <w:u w:val="single"/>
        </w:rPr>
        <w:t xml:space="preserve">         </w:t>
      </w:r>
      <w:r>
        <w:rPr>
          <w:rFonts w:hint="eastAsia" w:ascii="宋体" w:hAnsi="宋体"/>
          <w:color w:val="auto"/>
          <w:sz w:val="36"/>
          <w:szCs w:val="36"/>
        </w:rPr>
        <w:t>县（市、区）</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0416CB1A">
      <w:pPr>
        <w:snapToGrid w:val="0"/>
        <w:spacing w:line="264" w:lineRule="auto"/>
        <w:ind w:firstLine="720" w:firstLineChars="200"/>
        <w:rPr>
          <w:rFonts w:hint="eastAsia" w:ascii="宋体" w:hAnsi="宋体"/>
          <w:color w:val="auto"/>
          <w:sz w:val="36"/>
          <w:szCs w:val="36"/>
        </w:rPr>
      </w:pPr>
      <w:r>
        <w:rPr>
          <w:rFonts w:hint="eastAsia" w:ascii="宋体" w:hAnsi="宋体"/>
          <w:color w:val="auto"/>
          <w:sz w:val="36"/>
          <w:szCs w:val="36"/>
          <w:u w:val="single"/>
        </w:rPr>
        <w:t xml:space="preserve">         </w:t>
      </w:r>
      <w:bookmarkStart w:id="51" w:name="_Toc20234_WPSOffice_Level2"/>
      <w:bookmarkStart w:id="52" w:name="_Toc16525_WPSOffice_Level1"/>
      <w:bookmarkStart w:id="53" w:name="_Toc13186_WPSOffice_Level2"/>
      <w:bookmarkStart w:id="54" w:name="_Toc16399_WPSOffice_Level1"/>
      <w:bookmarkStart w:id="55" w:name="_Toc29422_WPSOffice_Level2"/>
      <w:bookmarkStart w:id="56" w:name="_Toc9845_WPSOffice_Level1"/>
      <w:bookmarkStart w:id="57" w:name="_Toc31917_WPSOffice_Level2"/>
      <w:bookmarkStart w:id="58" w:name="_Toc29244_WPSOffice_Level2"/>
      <w:bookmarkStart w:id="59" w:name="_Toc22959_WPSOffice_Level1"/>
      <w:bookmarkStart w:id="60" w:name="_Toc23586_WPSOffice_Level2"/>
      <w:bookmarkStart w:id="61" w:name="_Toc13176_WPSOffice_Level2"/>
      <w:bookmarkStart w:id="62" w:name="_Toc26964_WPSOffice_Level2"/>
      <w:bookmarkStart w:id="63" w:name="_Toc17230_WPSOffice_Level2"/>
      <w:bookmarkStart w:id="64" w:name="_Toc18678_WPSOffice_Level1"/>
      <w:bookmarkStart w:id="65" w:name="_Toc2068_WPSOffice_Level1"/>
      <w:bookmarkStart w:id="66" w:name="_Toc197_WPSOffice_Level2"/>
      <w:bookmarkStart w:id="67" w:name="_Toc2934_WPSOffice_Level2"/>
      <w:r>
        <w:rPr>
          <w:rFonts w:hint="eastAsia" w:ascii="宋体" w:hAnsi="宋体"/>
          <w:color w:val="auto"/>
          <w:sz w:val="36"/>
          <w:szCs w:val="36"/>
        </w:rPr>
        <w:t>乡（镇、街道办事处）</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6287AA6F">
      <w:pPr>
        <w:snapToGrid w:val="0"/>
        <w:spacing w:line="264" w:lineRule="auto"/>
        <w:jc w:val="center"/>
        <w:rPr>
          <w:rFonts w:hint="eastAsia" w:ascii="宋体" w:hAnsi="宋体"/>
          <w:color w:val="auto"/>
          <w:sz w:val="36"/>
          <w:szCs w:val="36"/>
        </w:rPr>
      </w:pPr>
    </w:p>
    <w:p w14:paraId="46E303DB">
      <w:pPr>
        <w:snapToGrid w:val="0"/>
        <w:spacing w:line="264" w:lineRule="auto"/>
        <w:jc w:val="center"/>
        <w:rPr>
          <w:rFonts w:hint="eastAsia" w:ascii="宋体" w:hAnsi="宋体"/>
          <w:color w:val="auto"/>
          <w:sz w:val="36"/>
          <w:szCs w:val="36"/>
        </w:rPr>
      </w:pPr>
    </w:p>
    <w:p w14:paraId="78951982">
      <w:pPr>
        <w:snapToGrid w:val="0"/>
        <w:spacing w:line="264" w:lineRule="auto"/>
        <w:jc w:val="center"/>
        <w:rPr>
          <w:rFonts w:hint="eastAsia" w:ascii="宋体" w:hAnsi="宋体"/>
          <w:color w:val="auto"/>
          <w:sz w:val="36"/>
          <w:szCs w:val="36"/>
        </w:rPr>
      </w:pPr>
    </w:p>
    <w:p w14:paraId="773BE9BF">
      <w:pPr>
        <w:tabs>
          <w:tab w:val="left" w:pos="3210"/>
        </w:tabs>
        <w:snapToGrid w:val="0"/>
        <w:spacing w:line="264" w:lineRule="auto"/>
        <w:ind w:firstLine="1800" w:firstLineChars="500"/>
        <w:rPr>
          <w:rFonts w:hint="eastAsia" w:ascii="宋体" w:hAnsi="宋体"/>
          <w:color w:val="auto"/>
          <w:sz w:val="36"/>
          <w:szCs w:val="36"/>
          <w:u w:val="single"/>
        </w:rPr>
      </w:pPr>
      <w:bookmarkStart w:id="68" w:name="_Toc8750_WPSOffice_Level1"/>
      <w:bookmarkStart w:id="69" w:name="_Toc30742_WPSOffice_Level2"/>
      <w:bookmarkStart w:id="70" w:name="_Toc27091_WPSOffice_Level2"/>
      <w:bookmarkStart w:id="71" w:name="_Toc19297_WPSOffice_Level2"/>
      <w:bookmarkStart w:id="72" w:name="_Toc12222_WPSOffice_Level1"/>
      <w:bookmarkStart w:id="73" w:name="_Toc10723_WPSOffice_Level2"/>
      <w:bookmarkStart w:id="74" w:name="_Toc13743_WPSOffice_Level2"/>
      <w:bookmarkStart w:id="75" w:name="_Toc31907_WPSOffice_Level1"/>
      <w:bookmarkStart w:id="76" w:name="_Toc30402_WPSOffice_Level1"/>
      <w:bookmarkStart w:id="77" w:name="_Toc23003_WPSOffice_Level1"/>
      <w:bookmarkStart w:id="78" w:name="_Toc19600_WPSOffice_Level2"/>
      <w:bookmarkStart w:id="79" w:name="_Toc16519_WPSOffice_Level2"/>
      <w:bookmarkStart w:id="80" w:name="_Toc16828_WPSOffice_Level2"/>
      <w:bookmarkStart w:id="81" w:name="_Toc10981_WPSOffice_Level2"/>
      <w:bookmarkStart w:id="82" w:name="_Toc26258_WPSOffice_Level2"/>
      <w:bookmarkStart w:id="83" w:name="_Toc2467_WPSOffice_Level1"/>
      <w:bookmarkStart w:id="84" w:name="_Toc25928_WPSOffice_Level2"/>
      <w:r>
        <w:rPr>
          <w:rFonts w:hint="eastAsia" w:ascii="宋体" w:hAnsi="宋体"/>
          <w:color w:val="auto"/>
          <w:sz w:val="36"/>
          <w:szCs w:val="36"/>
        </w:rPr>
        <w:t>申 请 人</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Fonts w:hint="eastAsia" w:ascii="宋体" w:hAnsi="宋体"/>
          <w:color w:val="auto"/>
          <w:sz w:val="36"/>
          <w:szCs w:val="36"/>
        </w:rPr>
        <w:t xml:space="preserve">  </w:t>
      </w:r>
      <w:r>
        <w:rPr>
          <w:rFonts w:hint="eastAsia" w:ascii="宋体" w:hAnsi="宋体"/>
          <w:color w:val="auto"/>
          <w:sz w:val="36"/>
          <w:szCs w:val="36"/>
          <w:u w:val="single"/>
        </w:rPr>
        <w:t xml:space="preserve">               </w:t>
      </w:r>
    </w:p>
    <w:p w14:paraId="5CD030E1">
      <w:pPr>
        <w:tabs>
          <w:tab w:val="left" w:pos="3210"/>
        </w:tabs>
        <w:snapToGrid w:val="0"/>
        <w:spacing w:line="264" w:lineRule="auto"/>
        <w:ind w:firstLine="1800" w:firstLineChars="500"/>
        <w:rPr>
          <w:rFonts w:hint="eastAsia" w:ascii="宋体" w:hAnsi="宋体"/>
          <w:color w:val="auto"/>
          <w:sz w:val="36"/>
          <w:szCs w:val="36"/>
        </w:rPr>
      </w:pPr>
    </w:p>
    <w:p w14:paraId="7EE3808D">
      <w:pPr>
        <w:tabs>
          <w:tab w:val="left" w:pos="3210"/>
        </w:tabs>
        <w:snapToGrid w:val="0"/>
        <w:spacing w:line="264" w:lineRule="auto"/>
        <w:ind w:firstLine="1800" w:firstLineChars="500"/>
        <w:rPr>
          <w:rFonts w:hint="eastAsia" w:ascii="宋体" w:hAnsi="宋体"/>
          <w:color w:val="auto"/>
          <w:sz w:val="36"/>
          <w:szCs w:val="36"/>
        </w:rPr>
      </w:pPr>
      <w:bookmarkStart w:id="85" w:name="_Toc18004_WPSOffice_Level2"/>
      <w:bookmarkStart w:id="86" w:name="_Toc19031_WPSOffice_Level2"/>
      <w:bookmarkStart w:id="87" w:name="_Toc10648_WPSOffice_Level2"/>
      <w:bookmarkStart w:id="88" w:name="_Toc16973_WPSOffice_Level2"/>
      <w:bookmarkStart w:id="89" w:name="_Toc25037_WPSOffice_Level1"/>
      <w:bookmarkStart w:id="90" w:name="_Toc29139_WPSOffice_Level1"/>
      <w:bookmarkStart w:id="91" w:name="_Toc2697_WPSOffice_Level2"/>
      <w:bookmarkStart w:id="92" w:name="_Toc4851_WPSOffice_Level2"/>
      <w:bookmarkStart w:id="93" w:name="_Toc24217_WPSOffice_Level2"/>
      <w:bookmarkStart w:id="94" w:name="_Toc24987_WPSOffice_Level1"/>
      <w:bookmarkStart w:id="95" w:name="_Toc31104_WPSOffice_Level1"/>
      <w:bookmarkStart w:id="96" w:name="_Toc18894_WPSOffice_Level1"/>
      <w:bookmarkStart w:id="97" w:name="_Toc15390_WPSOffice_Level2"/>
      <w:bookmarkStart w:id="98" w:name="_Toc16087_WPSOffice_Level1"/>
      <w:bookmarkStart w:id="99" w:name="_Toc16845_WPSOffice_Level2"/>
      <w:bookmarkStart w:id="100" w:name="_Toc14289_WPSOffice_Level2"/>
      <w:bookmarkStart w:id="101" w:name="_Toc14880_WPSOffice_Level2"/>
      <w:r>
        <w:rPr>
          <w:rFonts w:hint="eastAsia" w:ascii="宋体" w:hAnsi="宋体"/>
          <w:color w:val="auto"/>
          <w:sz w:val="36"/>
          <w:szCs w:val="36"/>
        </w:rPr>
        <w:t>联系电话</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Fonts w:hint="eastAsia" w:ascii="宋体" w:hAnsi="宋体"/>
          <w:color w:val="auto"/>
          <w:sz w:val="36"/>
          <w:szCs w:val="36"/>
        </w:rPr>
        <w:t xml:space="preserve">  </w:t>
      </w:r>
      <w:r>
        <w:rPr>
          <w:rFonts w:hint="eastAsia" w:ascii="宋体" w:hAnsi="宋体"/>
          <w:color w:val="auto"/>
          <w:sz w:val="36"/>
          <w:szCs w:val="36"/>
          <w:u w:val="single"/>
        </w:rPr>
        <w:t xml:space="preserve">               </w:t>
      </w:r>
      <w:r>
        <w:rPr>
          <w:rFonts w:hint="eastAsia" w:ascii="宋体" w:hAnsi="宋体"/>
          <w:color w:val="auto"/>
          <w:sz w:val="36"/>
          <w:szCs w:val="36"/>
        </w:rPr>
        <w:t xml:space="preserve">  </w:t>
      </w:r>
    </w:p>
    <w:p w14:paraId="1FA6F957">
      <w:pPr>
        <w:tabs>
          <w:tab w:val="left" w:pos="3210"/>
        </w:tabs>
        <w:snapToGrid w:val="0"/>
        <w:spacing w:line="264" w:lineRule="auto"/>
        <w:ind w:firstLine="1800" w:firstLineChars="500"/>
        <w:rPr>
          <w:rFonts w:hint="eastAsia" w:ascii="宋体" w:hAnsi="宋体"/>
          <w:color w:val="auto"/>
          <w:sz w:val="36"/>
          <w:szCs w:val="36"/>
        </w:rPr>
      </w:pPr>
    </w:p>
    <w:p w14:paraId="5D5C5C1C">
      <w:pPr>
        <w:snapToGrid w:val="0"/>
        <w:spacing w:line="264" w:lineRule="auto"/>
        <w:rPr>
          <w:rFonts w:hint="eastAsia" w:ascii="宋体" w:hAnsi="宋体"/>
          <w:color w:val="auto"/>
          <w:sz w:val="36"/>
          <w:szCs w:val="36"/>
        </w:rPr>
      </w:pPr>
      <w:r>
        <w:rPr>
          <w:rFonts w:hint="eastAsia" w:ascii="宋体" w:hAnsi="宋体"/>
          <w:color w:val="auto"/>
          <w:sz w:val="36"/>
          <w:szCs w:val="36"/>
        </w:rPr>
        <w:t xml:space="preserve">          </w:t>
      </w:r>
      <w:bookmarkStart w:id="102" w:name="_Toc13924_WPSOffice_Level1"/>
      <w:bookmarkStart w:id="103" w:name="_Toc14230_WPSOffice_Level2"/>
      <w:bookmarkStart w:id="104" w:name="_Toc4135_WPSOffice_Level1"/>
      <w:bookmarkStart w:id="105" w:name="_Toc11530_WPSOffice_Level2"/>
      <w:bookmarkStart w:id="106" w:name="_Toc19899_WPSOffice_Level1"/>
      <w:bookmarkStart w:id="107" w:name="_Toc27398_WPSOffice_Level1"/>
      <w:bookmarkStart w:id="108" w:name="_Toc5642_WPSOffice_Level2"/>
      <w:bookmarkStart w:id="109" w:name="_Toc18841_WPSOffice_Level2"/>
      <w:bookmarkStart w:id="110" w:name="_Toc7888_WPSOffice_Level1"/>
      <w:bookmarkStart w:id="111" w:name="_Toc27379_WPSOffice_Level2"/>
      <w:bookmarkStart w:id="112" w:name="_Toc11631_WPSOffice_Level2"/>
      <w:bookmarkStart w:id="113" w:name="_Toc18716_WPSOffice_Level2"/>
      <w:bookmarkStart w:id="114" w:name="_Toc7468_WPSOffice_Level2"/>
      <w:bookmarkStart w:id="115" w:name="_Toc17239_WPSOffice_Level2"/>
      <w:bookmarkStart w:id="116" w:name="_Toc24463_WPSOffice_Level2"/>
      <w:bookmarkStart w:id="117" w:name="_Toc26257_WPSOffice_Level2"/>
      <w:bookmarkStart w:id="118" w:name="_Toc26439_WPSOffice_Level1"/>
      <w:r>
        <w:rPr>
          <w:rFonts w:hint="eastAsia" w:ascii="宋体" w:hAnsi="宋体"/>
          <w:color w:val="auto"/>
          <w:sz w:val="36"/>
          <w:szCs w:val="36"/>
        </w:rPr>
        <w:t xml:space="preserve">填表日期  </w:t>
      </w:r>
      <w:r>
        <w:rPr>
          <w:rFonts w:hint="eastAsia" w:ascii="宋体" w:hAnsi="宋体"/>
          <w:color w:val="auto"/>
          <w:sz w:val="36"/>
          <w:szCs w:val="36"/>
          <w:u w:val="single"/>
        </w:rPr>
        <w:t xml:space="preserve">       </w:t>
      </w:r>
      <w:r>
        <w:rPr>
          <w:rFonts w:hint="eastAsia" w:ascii="宋体" w:hAnsi="宋体"/>
          <w:color w:val="auto"/>
          <w:sz w:val="36"/>
          <w:szCs w:val="36"/>
        </w:rPr>
        <w:t>年</w:t>
      </w:r>
      <w:r>
        <w:rPr>
          <w:rFonts w:hint="eastAsia" w:ascii="宋体" w:hAnsi="宋体"/>
          <w:color w:val="auto"/>
          <w:sz w:val="36"/>
          <w:szCs w:val="36"/>
          <w:u w:val="single"/>
        </w:rPr>
        <w:t xml:space="preserve">    </w:t>
      </w:r>
      <w:r>
        <w:rPr>
          <w:rFonts w:hint="eastAsia" w:ascii="宋体" w:hAnsi="宋体"/>
          <w:color w:val="auto"/>
          <w:sz w:val="36"/>
          <w:szCs w:val="36"/>
        </w:rPr>
        <w:t>月</w:t>
      </w:r>
      <w:r>
        <w:rPr>
          <w:rFonts w:hint="eastAsia" w:ascii="宋体" w:hAnsi="宋体"/>
          <w:color w:val="auto"/>
          <w:sz w:val="36"/>
          <w:szCs w:val="36"/>
          <w:u w:val="single"/>
        </w:rPr>
        <w:t xml:space="preserve">    </w:t>
      </w:r>
      <w:r>
        <w:rPr>
          <w:rFonts w:hint="eastAsia" w:ascii="宋体" w:hAnsi="宋体"/>
          <w:color w:val="auto"/>
          <w:sz w:val="36"/>
          <w:szCs w:val="36"/>
        </w:rPr>
        <w:t>日</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52E54EF4">
      <w:pPr>
        <w:jc w:val="both"/>
        <w:rPr>
          <w:rFonts w:hint="eastAsia" w:ascii="黑体" w:hAnsi="黑体" w:eastAsia="黑体"/>
          <w:color w:val="auto"/>
          <w:sz w:val="36"/>
          <w:szCs w:val="36"/>
        </w:rPr>
        <w:sectPr>
          <w:footerReference r:id="rId3" w:type="default"/>
          <w:pgSz w:w="11906" w:h="16838"/>
          <w:pgMar w:top="873" w:right="1803" w:bottom="590" w:left="1803" w:header="851" w:footer="992" w:gutter="0"/>
          <w:pgNumType w:fmt="decimal" w:start="1"/>
          <w:cols w:space="720" w:num="1"/>
          <w:docGrid w:type="lines" w:linePitch="312" w:charSpace="0"/>
        </w:sectPr>
      </w:pPr>
    </w:p>
    <w:p w14:paraId="169571BA">
      <w:pPr>
        <w:pStyle w:val="3"/>
        <w:rPr>
          <w:rFonts w:hint="eastAsia"/>
          <w:color w:val="auto"/>
        </w:rPr>
      </w:pPr>
    </w:p>
    <w:p w14:paraId="6EB80986">
      <w:pPr>
        <w:pStyle w:val="3"/>
        <w:jc w:val="both"/>
        <w:rPr>
          <w:rFonts w:hint="eastAsia" w:ascii="黑体" w:hAnsi="黑体" w:eastAsia="黑体"/>
          <w:color w:val="auto"/>
          <w:sz w:val="36"/>
          <w:szCs w:val="36"/>
        </w:rPr>
      </w:pPr>
    </w:p>
    <w:p w14:paraId="3C562664">
      <w:pPr>
        <w:jc w:val="center"/>
        <w:rPr>
          <w:rFonts w:hint="eastAsia" w:ascii="黑体" w:hAnsi="黑体" w:eastAsia="黑体"/>
          <w:color w:val="auto"/>
          <w:sz w:val="44"/>
          <w:szCs w:val="44"/>
        </w:rPr>
      </w:pPr>
      <w:bookmarkStart w:id="119" w:name="_Toc29614_WPSOffice_Level1"/>
      <w:bookmarkStart w:id="120" w:name="_Toc30565_WPSOffice_Level1"/>
      <w:bookmarkStart w:id="121" w:name="_Toc5637_WPSOffice_Level1"/>
      <w:bookmarkStart w:id="122" w:name="_Toc15590_WPSOffice_Level1"/>
      <w:bookmarkStart w:id="123" w:name="_Toc11197_WPSOffice_Level2"/>
      <w:bookmarkStart w:id="124" w:name="_Toc21351_WPSOffice_Level1"/>
      <w:bookmarkStart w:id="125" w:name="_Toc7595_WPSOffice_Level1"/>
      <w:bookmarkStart w:id="126" w:name="_Toc5856_WPSOffice_Level1"/>
      <w:bookmarkStart w:id="127" w:name="_Toc15895_WPSOffice_Level1"/>
      <w:bookmarkStart w:id="128" w:name="_Toc221_WPSOffice_Level1"/>
      <w:bookmarkStart w:id="129" w:name="_Toc23568_WPSOffice_Level1"/>
      <w:bookmarkStart w:id="130" w:name="_Toc5452_WPSOffice_Level1"/>
      <w:bookmarkStart w:id="131" w:name="_Toc11709_WPSOffice_Level1"/>
      <w:bookmarkStart w:id="132" w:name="_Toc27011_WPSOffice_Level1"/>
      <w:bookmarkStart w:id="133" w:name="_Toc22135_WPSOffice_Level1"/>
      <w:bookmarkStart w:id="134" w:name="_Toc372_WPSOffice_Level1"/>
      <w:bookmarkStart w:id="135" w:name="_Toc15828_WPSOffice_Level1"/>
      <w:r>
        <w:rPr>
          <w:rFonts w:hint="eastAsia" w:ascii="黑体" w:hAnsi="黑体" w:eastAsia="黑体"/>
          <w:color w:val="auto"/>
          <w:sz w:val="44"/>
          <w:szCs w:val="44"/>
        </w:rPr>
        <w:t>说  明</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Start w:id="136" w:name="7"/>
    </w:p>
    <w:p w14:paraId="5EAA0F48">
      <w:pPr>
        <w:jc w:val="center"/>
        <w:rPr>
          <w:rFonts w:hint="eastAsia" w:ascii="宋体" w:hAnsi="宋体"/>
          <w:color w:val="auto"/>
          <w:sz w:val="24"/>
        </w:rPr>
      </w:pPr>
    </w:p>
    <w:p w14:paraId="507BCF55">
      <w:pPr>
        <w:spacing w:line="360" w:lineRule="exact"/>
        <w:ind w:firstLine="627" w:firstLineChars="196"/>
        <w:rPr>
          <w:rFonts w:hint="eastAsia" w:ascii="仿宋_GB2312" w:hAnsi="仿宋" w:eastAsia="仿宋_GB2312" w:cs="Arial"/>
          <w:color w:val="auto"/>
          <w:kern w:val="0"/>
          <w:sz w:val="32"/>
          <w:szCs w:val="32"/>
          <w:shd w:val="clear" w:color="auto" w:fill="FFFFFF"/>
        </w:rPr>
      </w:pPr>
      <w:r>
        <w:rPr>
          <w:rFonts w:hint="eastAsia" w:ascii="仿宋_GB2312" w:hAnsi="仿宋" w:eastAsia="仿宋_GB2312" w:cs="Arial"/>
          <w:bCs/>
          <w:smallCaps/>
          <w:color w:val="auto"/>
          <w:kern w:val="0"/>
          <w:sz w:val="32"/>
          <w:szCs w:val="32"/>
        </w:rPr>
        <w:t>一、</w:t>
      </w:r>
      <w:bookmarkEnd w:id="136"/>
      <w:r>
        <w:rPr>
          <w:rFonts w:hint="eastAsia" w:ascii="仿宋_GB2312" w:hAnsi="仿宋" w:eastAsia="仿宋_GB2312" w:cs="Arial"/>
          <w:color w:val="auto"/>
          <w:kern w:val="0"/>
          <w:sz w:val="32"/>
          <w:szCs w:val="32"/>
          <w:shd w:val="clear" w:color="auto" w:fill="FFFFFF"/>
        </w:rPr>
        <w:t>申请人</w:t>
      </w:r>
      <w:r>
        <w:rPr>
          <w:rFonts w:hint="eastAsia" w:ascii="仿宋_GB2312" w:hAnsi="仿宋" w:eastAsia="仿宋_GB2312" w:cs="Arial"/>
          <w:color w:val="auto"/>
          <w:kern w:val="0"/>
          <w:sz w:val="32"/>
          <w:szCs w:val="32"/>
          <w:shd w:val="clear" w:color="auto" w:fill="FFFFFF"/>
        </w:rPr>
        <w:t>申请</w:t>
      </w:r>
      <w:r>
        <w:rPr>
          <w:rFonts w:hint="eastAsia" w:ascii="仿宋_GB2312" w:hAnsi="仿宋" w:eastAsia="仿宋_GB2312" w:cs="Arial"/>
          <w:color w:val="auto"/>
          <w:kern w:val="0"/>
          <w:sz w:val="32"/>
          <w:szCs w:val="32"/>
          <w:shd w:val="clear" w:color="auto" w:fill="FFFFFF"/>
          <w:lang w:val="en-US" w:eastAsia="zh-CN"/>
        </w:rPr>
        <w:t>新平县</w:t>
      </w:r>
      <w:r>
        <w:rPr>
          <w:rFonts w:hint="eastAsia" w:ascii="仿宋_GB2312" w:hAnsi="仿宋" w:eastAsia="仿宋_GB2312" w:cs="Arial"/>
          <w:color w:val="auto"/>
          <w:kern w:val="0"/>
          <w:sz w:val="32"/>
          <w:szCs w:val="32"/>
          <w:shd w:val="clear" w:color="auto" w:fill="FFFFFF"/>
        </w:rPr>
        <w:t>公共租赁住房</w:t>
      </w:r>
      <w:r>
        <w:rPr>
          <w:rFonts w:hint="eastAsia" w:ascii="仿宋_GB2312" w:hAnsi="仿宋" w:eastAsia="仿宋_GB2312" w:cs="Arial"/>
          <w:color w:val="auto"/>
          <w:kern w:val="0"/>
          <w:sz w:val="32"/>
          <w:szCs w:val="32"/>
          <w:shd w:val="clear" w:color="auto" w:fill="FFFFFF"/>
        </w:rPr>
        <w:t>，应如实填写相关情况，对于申请条款及专业用语不理解的，可以向当地住房保障主管部门咨询。</w:t>
      </w:r>
    </w:p>
    <w:p w14:paraId="0B14BB32">
      <w:pPr>
        <w:widowControl/>
        <w:spacing w:line="360" w:lineRule="exact"/>
        <w:ind w:firstLine="627" w:firstLineChars="196"/>
        <w:jc w:val="left"/>
        <w:rPr>
          <w:rFonts w:hint="eastAsia" w:ascii="仿宋_GB2312" w:hAnsi="仿宋" w:eastAsia="仿宋_GB2312" w:cs="宋体"/>
          <w:color w:val="auto"/>
          <w:kern w:val="0"/>
          <w:sz w:val="32"/>
          <w:szCs w:val="32"/>
        </w:rPr>
      </w:pPr>
      <w:bookmarkStart w:id="137" w:name="8"/>
      <w:r>
        <w:rPr>
          <w:rFonts w:hint="eastAsia" w:ascii="仿宋_GB2312" w:hAnsi="仿宋" w:eastAsia="仿宋_GB2312" w:cs="Arial"/>
          <w:bCs/>
          <w:smallCaps/>
          <w:color w:val="auto"/>
          <w:kern w:val="0"/>
          <w:sz w:val="32"/>
          <w:szCs w:val="32"/>
        </w:rPr>
        <w:t>二、</w:t>
      </w:r>
      <w:bookmarkEnd w:id="137"/>
      <w:r>
        <w:rPr>
          <w:rFonts w:hint="eastAsia" w:ascii="仿宋_GB2312" w:hAnsi="仿宋" w:eastAsia="仿宋_GB2312"/>
          <w:color w:val="auto"/>
          <w:sz w:val="32"/>
          <w:szCs w:val="32"/>
        </w:rPr>
        <w:t>□</w:t>
      </w:r>
      <w:r>
        <w:rPr>
          <w:rFonts w:hint="eastAsia" w:ascii="仿宋_GB2312" w:hAnsi="仿宋" w:eastAsia="仿宋_GB2312" w:cs="Arial"/>
          <w:color w:val="auto"/>
          <w:kern w:val="0"/>
          <w:sz w:val="32"/>
          <w:szCs w:val="32"/>
          <w:shd w:val="clear" w:color="auto" w:fill="FFFFFF"/>
        </w:rPr>
        <w:t>中选择内容，以划√方式选定；表格或</w:t>
      </w:r>
      <w:r>
        <w:rPr>
          <w:rFonts w:hint="eastAsia" w:ascii="仿宋_GB2312" w:hAnsi="仿宋" w:eastAsia="仿宋_GB2312" w:cs="Arial"/>
          <w:color w:val="auto"/>
          <w:kern w:val="0"/>
          <w:sz w:val="32"/>
          <w:szCs w:val="32"/>
          <w:u w:val="single"/>
          <w:shd w:val="clear" w:color="auto" w:fill="FFFFFF"/>
        </w:rPr>
        <w:t xml:space="preserve">       </w:t>
      </w:r>
      <w:r>
        <w:rPr>
          <w:rFonts w:hint="eastAsia" w:ascii="仿宋_GB2312" w:hAnsi="仿宋" w:eastAsia="仿宋_GB2312" w:cs="Arial"/>
          <w:color w:val="auto"/>
          <w:kern w:val="0"/>
          <w:sz w:val="32"/>
          <w:szCs w:val="32"/>
          <w:shd w:val="clear" w:color="auto" w:fill="FFFFFF"/>
        </w:rPr>
        <w:t>部分为填写内容。</w:t>
      </w:r>
    </w:p>
    <w:p w14:paraId="51C5B263">
      <w:pPr>
        <w:spacing w:line="360" w:lineRule="exact"/>
        <w:ind w:firstLine="627" w:firstLineChars="196"/>
        <w:rPr>
          <w:rFonts w:hint="eastAsia" w:ascii="仿宋_GB2312" w:hAnsi="仿宋" w:eastAsia="仿宋_GB2312"/>
          <w:color w:val="auto"/>
          <w:sz w:val="32"/>
          <w:szCs w:val="32"/>
        </w:rPr>
      </w:pPr>
      <w:r>
        <w:rPr>
          <w:rFonts w:hint="eastAsia" w:ascii="仿宋_GB2312" w:hAnsi="仿宋" w:eastAsia="仿宋_GB2312" w:cs="Arial"/>
          <w:color w:val="auto"/>
          <w:kern w:val="0"/>
          <w:sz w:val="32"/>
          <w:szCs w:val="32"/>
          <w:shd w:val="clear" w:color="auto" w:fill="FFFFFF"/>
          <w:lang w:val="en-US" w:eastAsia="zh-CN"/>
        </w:rPr>
        <w:t>三</w:t>
      </w:r>
      <w:r>
        <w:rPr>
          <w:rFonts w:hint="eastAsia" w:ascii="仿宋_GB2312" w:hAnsi="仿宋" w:eastAsia="仿宋_GB2312" w:cs="Arial"/>
          <w:color w:val="auto"/>
          <w:kern w:val="0"/>
          <w:sz w:val="32"/>
          <w:szCs w:val="32"/>
          <w:shd w:val="clear" w:color="auto" w:fill="FFFFFF"/>
        </w:rPr>
        <w:t>、</w:t>
      </w:r>
      <w:r>
        <w:rPr>
          <w:rFonts w:hint="eastAsia" w:ascii="仿宋_GB2312" w:hAnsi="仿宋" w:eastAsia="仿宋_GB2312"/>
          <w:color w:val="auto"/>
          <w:sz w:val="32"/>
          <w:szCs w:val="32"/>
        </w:rPr>
        <w:t>工作、收入和住房证明</w:t>
      </w:r>
    </w:p>
    <w:p w14:paraId="66104D52">
      <w:pPr>
        <w:spacing w:line="3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此证明由公共租赁住房申请人所在工作单位</w:t>
      </w:r>
      <w:r>
        <w:rPr>
          <w:rFonts w:hint="eastAsia" w:ascii="仿宋_GB2312" w:hAnsi="仿宋" w:eastAsia="仿宋_GB2312"/>
          <w:color w:val="auto"/>
          <w:sz w:val="32"/>
          <w:szCs w:val="32"/>
        </w:rPr>
        <w:t>或者用工单位</w:t>
      </w:r>
      <w:r>
        <w:rPr>
          <w:rFonts w:hint="eastAsia" w:ascii="仿宋_GB2312" w:hAnsi="仿宋" w:eastAsia="仿宋_GB2312"/>
          <w:color w:val="auto"/>
          <w:sz w:val="32"/>
          <w:szCs w:val="32"/>
        </w:rPr>
        <w:t>出具。</w:t>
      </w:r>
    </w:p>
    <w:p w14:paraId="4E9CD437">
      <w:pPr>
        <w:spacing w:line="3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收入包括工资、薪金、奖金、年终加薪、劳动分红、津贴、补贴、养老金、财产性收入、其他劳动所得，不包括基本养老保险费、基本医疗保险费、失业保险费、工伤保险费、生育保险费等社会保险费和住房公积金。</w:t>
      </w:r>
    </w:p>
    <w:p w14:paraId="70F68811">
      <w:pPr>
        <w:spacing w:line="3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出具证明单位应如实填写相关情况，若情况发生变化，请及时告知公共租赁住房管理部门。</w:t>
      </w:r>
    </w:p>
    <w:p w14:paraId="6FFE74CA">
      <w:pPr>
        <w:spacing w:line="360" w:lineRule="exact"/>
        <w:ind w:firstLine="627" w:firstLineChars="196"/>
        <w:rPr>
          <w:rFonts w:hint="eastAsia" w:ascii="仿宋_GB2312" w:hAnsi="仿宋" w:eastAsia="仿宋_GB2312"/>
          <w:color w:val="auto"/>
          <w:sz w:val="32"/>
          <w:szCs w:val="32"/>
        </w:rPr>
      </w:pPr>
      <w:r>
        <w:rPr>
          <w:rFonts w:hint="eastAsia" w:ascii="仿宋_GB2312" w:hAnsi="仿宋" w:eastAsia="仿宋_GB2312"/>
          <w:color w:val="auto"/>
          <w:sz w:val="32"/>
          <w:szCs w:val="32"/>
          <w:lang w:eastAsia="zh-CN"/>
        </w:rPr>
        <w:t>四</w:t>
      </w:r>
      <w:r>
        <w:rPr>
          <w:rFonts w:hint="eastAsia" w:ascii="仿宋_GB2312" w:hAnsi="仿宋" w:eastAsia="仿宋_GB2312"/>
          <w:color w:val="auto"/>
          <w:sz w:val="32"/>
          <w:szCs w:val="32"/>
        </w:rPr>
        <w:t>、出具证明单位经办人、申请人应如实填写相关情况</w:t>
      </w:r>
    </w:p>
    <w:p w14:paraId="434626B7">
      <w:pPr>
        <w:spacing w:line="36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根据《云南省公共租赁住房管理暂行办法》第三十五条、三十七条规定，为申请人出具虚假证明材料的，有关部门应当依法追究相关单位和人员的责任。国家机关工作人员在公共租赁住房租赁、运营、管理过程中滥用职权、玩忽职守、徇私舞弊的，依法追究责任。</w:t>
      </w:r>
    </w:p>
    <w:p w14:paraId="20840C69">
      <w:pPr>
        <w:spacing w:line="360" w:lineRule="exact"/>
        <w:ind w:firstLine="627" w:firstLineChars="196"/>
        <w:rPr>
          <w:rFonts w:hint="eastAsia" w:ascii="仿宋_GB2312" w:hAnsi="仿宋" w:eastAsia="仿宋_GB2312" w:cs="Arial"/>
          <w:color w:val="auto"/>
          <w:kern w:val="0"/>
          <w:sz w:val="32"/>
          <w:szCs w:val="32"/>
          <w:shd w:val="clear" w:color="auto" w:fill="FFFFFF"/>
        </w:rPr>
      </w:pPr>
      <w:r>
        <w:rPr>
          <w:rFonts w:hint="eastAsia" w:ascii="仿宋_GB2312" w:hAnsi="仿宋" w:eastAsia="仿宋_GB2312"/>
          <w:color w:val="auto"/>
          <w:sz w:val="32"/>
          <w:szCs w:val="32"/>
          <w:lang w:val="en-US" w:eastAsia="zh-CN"/>
        </w:rPr>
        <w:t>五、</w:t>
      </w:r>
      <w:r>
        <w:rPr>
          <w:rFonts w:hint="eastAsia" w:ascii="仿宋_GB2312" w:hAnsi="仿宋" w:eastAsia="仿宋_GB2312" w:cs="Arial"/>
          <w:color w:val="auto"/>
          <w:kern w:val="0"/>
          <w:sz w:val="32"/>
          <w:szCs w:val="32"/>
          <w:shd w:val="clear" w:color="auto" w:fill="FFFFFF"/>
        </w:rPr>
        <w:t>本申请书由</w:t>
      </w:r>
      <w:r>
        <w:rPr>
          <w:rFonts w:hint="default" w:ascii="Times New Roman" w:hAnsi="Times New Roman" w:eastAsia="方正仿宋_GBK" w:cs="Times New Roman"/>
          <w:i w:val="0"/>
          <w:caps w:val="0"/>
          <w:color w:val="auto"/>
          <w:spacing w:val="0"/>
          <w:sz w:val="32"/>
          <w:szCs w:val="32"/>
          <w:shd w:val="clear" w:fill="FFFFFF"/>
          <w:lang w:eastAsia="zh-CN"/>
        </w:rPr>
        <w:t>新平县</w:t>
      </w:r>
      <w:r>
        <w:rPr>
          <w:rFonts w:hint="default" w:ascii="Times New Roman" w:hAnsi="Times New Roman" w:eastAsia="方正仿宋_GBK" w:cs="Times New Roman"/>
          <w:i w:val="0"/>
          <w:caps w:val="0"/>
          <w:color w:val="auto"/>
          <w:spacing w:val="0"/>
          <w:sz w:val="32"/>
          <w:szCs w:val="32"/>
          <w:shd w:val="clear" w:fill="FFFFFF"/>
        </w:rPr>
        <w:t>保障性住房</w:t>
      </w:r>
      <w:r>
        <w:rPr>
          <w:rFonts w:hint="default" w:ascii="Times New Roman" w:hAnsi="Times New Roman" w:eastAsia="方正仿宋_GBK" w:cs="Times New Roman"/>
          <w:i w:val="0"/>
          <w:caps w:val="0"/>
          <w:color w:val="auto"/>
          <w:spacing w:val="0"/>
          <w:sz w:val="32"/>
          <w:szCs w:val="32"/>
          <w:shd w:val="clear" w:fill="FFFFFF"/>
          <w:lang w:eastAsia="zh-CN"/>
        </w:rPr>
        <w:t>租赁</w:t>
      </w:r>
      <w:r>
        <w:rPr>
          <w:rFonts w:hint="default" w:ascii="Times New Roman" w:hAnsi="Times New Roman" w:eastAsia="方正仿宋_GBK" w:cs="Times New Roman"/>
          <w:i w:val="0"/>
          <w:caps w:val="0"/>
          <w:color w:val="auto"/>
          <w:spacing w:val="0"/>
          <w:sz w:val="32"/>
          <w:szCs w:val="32"/>
          <w:shd w:val="clear" w:fill="FFFFFF"/>
        </w:rPr>
        <w:t>工作领导小组</w:t>
      </w:r>
      <w:r>
        <w:rPr>
          <w:rFonts w:hint="eastAsia" w:ascii="仿宋_GB2312" w:hAnsi="仿宋" w:eastAsia="仿宋_GB2312" w:cs="Arial"/>
          <w:color w:val="auto"/>
          <w:kern w:val="0"/>
          <w:sz w:val="32"/>
          <w:szCs w:val="32"/>
          <w:shd w:val="clear" w:color="auto" w:fill="FFFFFF"/>
        </w:rPr>
        <w:t>编制，供本</w:t>
      </w:r>
      <w:r>
        <w:rPr>
          <w:rFonts w:hint="eastAsia" w:ascii="仿宋_GB2312" w:hAnsi="仿宋" w:eastAsia="仿宋_GB2312" w:cs="Arial"/>
          <w:color w:val="auto"/>
          <w:kern w:val="0"/>
          <w:sz w:val="32"/>
          <w:szCs w:val="32"/>
          <w:shd w:val="clear" w:color="auto" w:fill="FFFFFF"/>
          <w:lang w:eastAsia="zh-CN"/>
        </w:rPr>
        <w:t>县</w:t>
      </w:r>
      <w:r>
        <w:rPr>
          <w:rFonts w:hint="eastAsia" w:ascii="仿宋_GB2312" w:hAnsi="仿宋" w:eastAsia="仿宋_GB2312" w:cs="Arial"/>
          <w:color w:val="auto"/>
          <w:kern w:val="0"/>
          <w:sz w:val="32"/>
          <w:szCs w:val="32"/>
          <w:shd w:val="clear" w:color="auto" w:fill="FFFFFF"/>
        </w:rPr>
        <w:t>行政区域内</w:t>
      </w:r>
      <w:r>
        <w:rPr>
          <w:rFonts w:hint="eastAsia" w:ascii="仿宋_GB2312" w:hAnsi="仿宋" w:eastAsia="仿宋_GB2312" w:cs="Arial"/>
          <w:color w:val="auto"/>
          <w:kern w:val="0"/>
          <w:sz w:val="32"/>
          <w:szCs w:val="32"/>
          <w:shd w:val="clear" w:color="auto" w:fill="FFFFFF"/>
          <w:lang w:val="en-US" w:eastAsia="zh-CN"/>
        </w:rPr>
        <w:t>县城</w:t>
      </w:r>
      <w:r>
        <w:rPr>
          <w:rFonts w:hint="eastAsia" w:ascii="仿宋_GB2312" w:hAnsi="仿宋" w:eastAsia="仿宋_GB2312" w:cs="Arial"/>
          <w:color w:val="auto"/>
          <w:kern w:val="0"/>
          <w:sz w:val="32"/>
          <w:szCs w:val="32"/>
          <w:shd w:val="clear" w:color="auto" w:fill="FFFFFF"/>
        </w:rPr>
        <w:t>、乡（镇）住房保障主管部门或其委托（授权）的管理部门提供给公共租赁住房申请对象使用。本申请书由</w:t>
      </w:r>
      <w:r>
        <w:rPr>
          <w:rFonts w:hint="default" w:ascii="Times New Roman" w:hAnsi="Times New Roman" w:eastAsia="方正仿宋_GBK" w:cs="Times New Roman"/>
          <w:i w:val="0"/>
          <w:caps w:val="0"/>
          <w:color w:val="auto"/>
          <w:spacing w:val="0"/>
          <w:sz w:val="32"/>
          <w:szCs w:val="32"/>
          <w:shd w:val="clear" w:fill="FFFFFF"/>
          <w:lang w:eastAsia="zh-CN"/>
        </w:rPr>
        <w:t>新平县</w:t>
      </w:r>
      <w:r>
        <w:rPr>
          <w:rFonts w:hint="default" w:ascii="Times New Roman" w:hAnsi="Times New Roman" w:eastAsia="方正仿宋_GBK" w:cs="Times New Roman"/>
          <w:i w:val="0"/>
          <w:caps w:val="0"/>
          <w:color w:val="auto"/>
          <w:spacing w:val="0"/>
          <w:sz w:val="32"/>
          <w:szCs w:val="32"/>
          <w:shd w:val="clear" w:fill="FFFFFF"/>
        </w:rPr>
        <w:t>保障性住房</w:t>
      </w:r>
      <w:r>
        <w:rPr>
          <w:rFonts w:hint="default" w:ascii="Times New Roman" w:hAnsi="Times New Roman" w:eastAsia="方正仿宋_GBK" w:cs="Times New Roman"/>
          <w:i w:val="0"/>
          <w:caps w:val="0"/>
          <w:color w:val="auto"/>
          <w:spacing w:val="0"/>
          <w:sz w:val="32"/>
          <w:szCs w:val="32"/>
          <w:shd w:val="clear" w:fill="FFFFFF"/>
          <w:lang w:eastAsia="zh-CN"/>
        </w:rPr>
        <w:t>租赁</w:t>
      </w:r>
      <w:r>
        <w:rPr>
          <w:rFonts w:hint="default" w:ascii="Times New Roman" w:hAnsi="Times New Roman" w:eastAsia="方正仿宋_GBK" w:cs="Times New Roman"/>
          <w:i w:val="0"/>
          <w:caps w:val="0"/>
          <w:color w:val="auto"/>
          <w:spacing w:val="0"/>
          <w:sz w:val="32"/>
          <w:szCs w:val="32"/>
          <w:shd w:val="clear" w:fill="FFFFFF"/>
        </w:rPr>
        <w:t>工作领导小组</w:t>
      </w:r>
      <w:r>
        <w:rPr>
          <w:rFonts w:hint="eastAsia" w:ascii="仿宋_GB2312" w:hAnsi="仿宋" w:eastAsia="仿宋_GB2312" w:cs="Arial"/>
          <w:color w:val="auto"/>
          <w:kern w:val="0"/>
          <w:sz w:val="32"/>
          <w:szCs w:val="32"/>
          <w:shd w:val="clear" w:color="auto" w:fill="FFFFFF"/>
        </w:rPr>
        <w:t>负责解释。</w:t>
      </w:r>
    </w:p>
    <w:p w14:paraId="38D5BD50">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黑体" w:hAnsi="黑体" w:eastAsia="黑体"/>
          <w:color w:val="auto"/>
          <w:sz w:val="44"/>
          <w:szCs w:val="44"/>
          <w:lang w:eastAsia="zh-CN"/>
        </w:rPr>
      </w:pPr>
    </w:p>
    <w:p w14:paraId="544A403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黑体" w:hAnsi="黑体" w:eastAsia="黑体"/>
          <w:color w:val="auto"/>
          <w:sz w:val="44"/>
          <w:szCs w:val="44"/>
          <w:lang w:eastAsia="zh-CN"/>
        </w:rPr>
      </w:pPr>
    </w:p>
    <w:p w14:paraId="13A274B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黑体" w:hAnsi="黑体" w:eastAsia="黑体"/>
          <w:color w:val="auto"/>
          <w:sz w:val="44"/>
          <w:szCs w:val="44"/>
          <w:lang w:eastAsia="zh-CN"/>
        </w:rPr>
      </w:pPr>
    </w:p>
    <w:p w14:paraId="5441E853">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黑体" w:hAnsi="黑体" w:eastAsia="黑体"/>
          <w:color w:val="auto"/>
          <w:sz w:val="44"/>
          <w:szCs w:val="44"/>
          <w:lang w:eastAsia="zh-CN"/>
        </w:rPr>
      </w:pPr>
    </w:p>
    <w:p w14:paraId="57BE4BE6">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黑体" w:hAnsi="黑体" w:eastAsia="黑体"/>
          <w:color w:val="auto"/>
          <w:sz w:val="44"/>
          <w:szCs w:val="44"/>
          <w:lang w:eastAsia="zh-CN"/>
        </w:rPr>
      </w:pPr>
    </w:p>
    <w:p w14:paraId="7F4002EC">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黑体" w:hAnsi="黑体" w:eastAsia="黑体"/>
          <w:color w:val="auto"/>
          <w:sz w:val="44"/>
          <w:szCs w:val="44"/>
          <w:lang w:eastAsia="zh-CN"/>
        </w:rPr>
      </w:pPr>
    </w:p>
    <w:p w14:paraId="296676DD">
      <w:pPr>
        <w:spacing w:afterLines="50"/>
        <w:jc w:val="center"/>
        <w:rPr>
          <w:rFonts w:hint="eastAsia" w:ascii="方正小标宋简体" w:hAnsi="宋体" w:eastAsia="方正小标宋简体"/>
          <w:bCs/>
          <w:color w:val="auto"/>
          <w:sz w:val="44"/>
        </w:rPr>
      </w:pPr>
      <w:bookmarkStart w:id="138" w:name="_Toc26605_WPSOffice_Level1"/>
      <w:bookmarkStart w:id="139" w:name="_Toc6762_WPSOffice_Level1"/>
      <w:bookmarkStart w:id="140" w:name="_Toc27445_WPSOffice_Level1"/>
      <w:bookmarkStart w:id="141" w:name="_Toc22021_WPSOffice_Level1"/>
      <w:bookmarkStart w:id="142" w:name="_Toc3965_WPSOffice_Level2"/>
      <w:bookmarkStart w:id="143" w:name="_Toc23403_WPSOffice_Level1"/>
      <w:bookmarkStart w:id="144" w:name="_Toc13640_WPSOffice_Level1"/>
      <w:bookmarkStart w:id="145" w:name="_Toc13783_WPSOffice_Level1"/>
      <w:bookmarkStart w:id="146" w:name="_Toc5006_WPSOffice_Level1"/>
      <w:bookmarkStart w:id="147" w:name="_Toc25404_WPSOffice_Level1"/>
      <w:bookmarkStart w:id="148" w:name="_Toc7396_WPSOffice_Level1"/>
      <w:bookmarkStart w:id="149" w:name="_Toc32252_WPSOffice_Level1"/>
      <w:bookmarkStart w:id="150" w:name="_Toc12852_WPSOffice_Level1"/>
      <w:bookmarkStart w:id="151" w:name="_Toc17780_WPSOffice_Level1"/>
      <w:bookmarkStart w:id="152" w:name="_Toc4428_WPSOffice_Level1"/>
      <w:bookmarkStart w:id="153" w:name="_Toc27985_WPSOffice_Level1"/>
      <w:bookmarkStart w:id="154" w:name="_Toc26082_WPSOffice_Level1"/>
      <w:r>
        <w:rPr>
          <w:rFonts w:hint="eastAsia" w:ascii="方正小标宋简体" w:hAnsi="宋体" w:eastAsia="方正小标宋简体"/>
          <w:bCs/>
          <w:color w:val="auto"/>
          <w:sz w:val="44"/>
          <w:lang w:eastAsia="zh-CN"/>
        </w:rPr>
        <w:t>新平县</w:t>
      </w:r>
      <w:r>
        <w:rPr>
          <w:rFonts w:hint="eastAsia" w:ascii="方正小标宋简体" w:hAnsi="宋体" w:eastAsia="方正小标宋简体"/>
          <w:bCs/>
          <w:color w:val="auto"/>
          <w:sz w:val="44"/>
        </w:rPr>
        <w:t>公共租赁住房申请表</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tbl>
      <w:tblPr>
        <w:tblStyle w:val="6"/>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1217"/>
        <w:gridCol w:w="470"/>
        <w:gridCol w:w="172"/>
        <w:gridCol w:w="593"/>
        <w:gridCol w:w="375"/>
        <w:gridCol w:w="53"/>
        <w:gridCol w:w="494"/>
        <w:gridCol w:w="488"/>
        <w:gridCol w:w="236"/>
        <w:gridCol w:w="262"/>
        <w:gridCol w:w="262"/>
        <w:gridCol w:w="262"/>
        <w:gridCol w:w="177"/>
        <w:gridCol w:w="85"/>
        <w:gridCol w:w="263"/>
        <w:gridCol w:w="262"/>
        <w:gridCol w:w="128"/>
        <w:gridCol w:w="134"/>
        <w:gridCol w:w="262"/>
        <w:gridCol w:w="262"/>
        <w:gridCol w:w="262"/>
        <w:gridCol w:w="29"/>
        <w:gridCol w:w="231"/>
        <w:gridCol w:w="3"/>
        <w:gridCol w:w="262"/>
        <w:gridCol w:w="262"/>
        <w:gridCol w:w="262"/>
        <w:gridCol w:w="262"/>
        <w:gridCol w:w="262"/>
        <w:gridCol w:w="143"/>
        <w:gridCol w:w="120"/>
        <w:gridCol w:w="833"/>
        <w:gridCol w:w="833"/>
      </w:tblGrid>
      <w:tr w14:paraId="0CEA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exact"/>
          <w:jc w:val="center"/>
        </w:trPr>
        <w:tc>
          <w:tcPr>
            <w:tcW w:w="408" w:type="dxa"/>
            <w:vMerge w:val="restart"/>
            <w:vAlign w:val="center"/>
          </w:tcPr>
          <w:p w14:paraId="5495C9EC">
            <w:pPr>
              <w:jc w:val="center"/>
              <w:rPr>
                <w:rFonts w:hint="eastAsia" w:ascii="仿宋" w:hAnsi="仿宋" w:eastAsia="仿宋"/>
                <w:color w:val="auto"/>
                <w:sz w:val="24"/>
              </w:rPr>
            </w:pPr>
            <w:r>
              <w:rPr>
                <w:rFonts w:hint="eastAsia" w:ascii="仿宋" w:hAnsi="仿宋" w:eastAsia="仿宋"/>
                <w:color w:val="auto"/>
                <w:sz w:val="24"/>
              </w:rPr>
              <w:t>申请人基本</w:t>
            </w:r>
          </w:p>
          <w:p w14:paraId="5A881AE2">
            <w:pPr>
              <w:jc w:val="center"/>
              <w:rPr>
                <w:rFonts w:hint="eastAsia" w:ascii="仿宋" w:hAnsi="仿宋" w:eastAsia="仿宋"/>
                <w:bCs/>
                <w:color w:val="auto"/>
                <w:sz w:val="24"/>
              </w:rPr>
            </w:pPr>
            <w:r>
              <w:rPr>
                <w:rFonts w:hint="eastAsia" w:ascii="仿宋" w:hAnsi="仿宋" w:eastAsia="仿宋"/>
                <w:color w:val="auto"/>
                <w:sz w:val="24"/>
              </w:rPr>
              <w:t>情况</w:t>
            </w:r>
          </w:p>
        </w:tc>
        <w:tc>
          <w:tcPr>
            <w:tcW w:w="1217" w:type="dxa"/>
            <w:vAlign w:val="center"/>
          </w:tcPr>
          <w:p w14:paraId="541EBAC0">
            <w:pPr>
              <w:jc w:val="center"/>
              <w:rPr>
                <w:rFonts w:hint="eastAsia" w:ascii="仿宋" w:hAnsi="仿宋" w:eastAsia="仿宋"/>
                <w:bCs/>
                <w:color w:val="auto"/>
                <w:sz w:val="24"/>
              </w:rPr>
            </w:pPr>
            <w:r>
              <w:rPr>
                <w:rFonts w:hint="eastAsia" w:ascii="仿宋" w:hAnsi="仿宋" w:eastAsia="仿宋"/>
                <w:color w:val="auto"/>
                <w:sz w:val="24"/>
              </w:rPr>
              <w:t>姓名</w:t>
            </w:r>
          </w:p>
        </w:tc>
        <w:tc>
          <w:tcPr>
            <w:tcW w:w="642" w:type="dxa"/>
            <w:gridSpan w:val="2"/>
            <w:vAlign w:val="center"/>
          </w:tcPr>
          <w:p w14:paraId="1B2B835F">
            <w:pPr>
              <w:jc w:val="center"/>
              <w:rPr>
                <w:rFonts w:hint="eastAsia" w:ascii="仿宋" w:hAnsi="仿宋" w:eastAsia="仿宋"/>
                <w:bCs/>
                <w:color w:val="auto"/>
                <w:sz w:val="24"/>
              </w:rPr>
            </w:pPr>
          </w:p>
        </w:tc>
        <w:tc>
          <w:tcPr>
            <w:tcW w:w="593" w:type="dxa"/>
            <w:vAlign w:val="center"/>
          </w:tcPr>
          <w:p w14:paraId="45F89A5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bCs/>
                <w:color w:val="auto"/>
                <w:spacing w:val="-16"/>
                <w:kern w:val="15"/>
                <w:sz w:val="21"/>
                <w:szCs w:val="21"/>
              </w:rPr>
            </w:pPr>
            <w:r>
              <w:rPr>
                <w:rFonts w:hint="eastAsia" w:ascii="仿宋" w:hAnsi="仿宋" w:eastAsia="仿宋"/>
                <w:color w:val="auto"/>
                <w:spacing w:val="-16"/>
                <w:kern w:val="15"/>
                <w:sz w:val="21"/>
                <w:szCs w:val="21"/>
              </w:rPr>
              <w:t>性</w:t>
            </w:r>
            <w:r>
              <w:rPr>
                <w:rFonts w:hint="eastAsia" w:ascii="仿宋" w:hAnsi="仿宋" w:eastAsia="仿宋"/>
                <w:color w:val="auto"/>
                <w:spacing w:val="-16"/>
                <w:kern w:val="15"/>
                <w:sz w:val="21"/>
                <w:szCs w:val="21"/>
                <w:lang w:eastAsia="zh-CN"/>
              </w:rPr>
              <w:t>别</w:t>
            </w:r>
          </w:p>
        </w:tc>
        <w:tc>
          <w:tcPr>
            <w:tcW w:w="428" w:type="dxa"/>
            <w:gridSpan w:val="2"/>
            <w:vAlign w:val="center"/>
          </w:tcPr>
          <w:p w14:paraId="7C2E5F38">
            <w:pPr>
              <w:jc w:val="center"/>
              <w:rPr>
                <w:rFonts w:hint="eastAsia" w:ascii="仿宋" w:hAnsi="仿宋" w:eastAsia="仿宋"/>
                <w:bCs/>
                <w:color w:val="auto"/>
                <w:sz w:val="24"/>
              </w:rPr>
            </w:pPr>
            <w:r>
              <w:rPr>
                <w:rFonts w:hint="eastAsia" w:ascii="仿宋" w:hAnsi="仿宋" w:eastAsia="仿宋"/>
                <w:bCs/>
                <w:color w:val="auto"/>
                <w:sz w:val="24"/>
              </w:rPr>
              <w:t xml:space="preserve">  </w:t>
            </w:r>
          </w:p>
        </w:tc>
        <w:tc>
          <w:tcPr>
            <w:tcW w:w="982" w:type="dxa"/>
            <w:gridSpan w:val="2"/>
            <w:vAlign w:val="center"/>
          </w:tcPr>
          <w:p w14:paraId="694D63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olor w:val="auto"/>
                <w:spacing w:val="-16"/>
                <w:w w:val="95"/>
                <w:sz w:val="24"/>
              </w:rPr>
            </w:pPr>
            <w:r>
              <w:rPr>
                <w:rFonts w:hint="eastAsia" w:ascii="仿宋" w:hAnsi="仿宋" w:eastAsia="仿宋"/>
                <w:color w:val="auto"/>
                <w:spacing w:val="-14"/>
                <w:sz w:val="24"/>
              </w:rPr>
              <w:t>身份证号  码</w:t>
            </w:r>
          </w:p>
        </w:tc>
        <w:tc>
          <w:tcPr>
            <w:tcW w:w="236" w:type="dxa"/>
            <w:vAlign w:val="center"/>
          </w:tcPr>
          <w:p w14:paraId="6C023079">
            <w:pPr>
              <w:jc w:val="center"/>
              <w:rPr>
                <w:rFonts w:hint="eastAsia" w:ascii="仿宋" w:hAnsi="仿宋" w:eastAsia="仿宋"/>
                <w:color w:val="auto"/>
                <w:spacing w:val="-16"/>
                <w:w w:val="95"/>
                <w:sz w:val="10"/>
                <w:szCs w:val="10"/>
              </w:rPr>
            </w:pPr>
          </w:p>
        </w:tc>
        <w:tc>
          <w:tcPr>
            <w:tcW w:w="262" w:type="dxa"/>
            <w:vAlign w:val="center"/>
          </w:tcPr>
          <w:p w14:paraId="7AF50D0D">
            <w:pPr>
              <w:jc w:val="center"/>
              <w:rPr>
                <w:rFonts w:hint="eastAsia" w:ascii="仿宋" w:hAnsi="仿宋" w:eastAsia="仿宋"/>
                <w:color w:val="auto"/>
                <w:spacing w:val="-16"/>
                <w:w w:val="95"/>
                <w:sz w:val="10"/>
                <w:szCs w:val="10"/>
              </w:rPr>
            </w:pPr>
          </w:p>
        </w:tc>
        <w:tc>
          <w:tcPr>
            <w:tcW w:w="262" w:type="dxa"/>
            <w:vAlign w:val="center"/>
          </w:tcPr>
          <w:p w14:paraId="2621E2B6">
            <w:pPr>
              <w:jc w:val="center"/>
              <w:rPr>
                <w:rFonts w:hint="eastAsia" w:ascii="仿宋" w:hAnsi="仿宋" w:eastAsia="仿宋"/>
                <w:color w:val="auto"/>
                <w:spacing w:val="-16"/>
                <w:w w:val="95"/>
                <w:sz w:val="10"/>
                <w:szCs w:val="10"/>
              </w:rPr>
            </w:pPr>
          </w:p>
        </w:tc>
        <w:tc>
          <w:tcPr>
            <w:tcW w:w="262" w:type="dxa"/>
            <w:vAlign w:val="center"/>
          </w:tcPr>
          <w:p w14:paraId="61A82D9B">
            <w:pPr>
              <w:jc w:val="center"/>
              <w:rPr>
                <w:rFonts w:hint="eastAsia" w:ascii="仿宋" w:hAnsi="仿宋" w:eastAsia="仿宋"/>
                <w:color w:val="auto"/>
                <w:spacing w:val="-16"/>
                <w:w w:val="95"/>
                <w:sz w:val="10"/>
                <w:szCs w:val="10"/>
              </w:rPr>
            </w:pPr>
          </w:p>
        </w:tc>
        <w:tc>
          <w:tcPr>
            <w:tcW w:w="262" w:type="dxa"/>
            <w:gridSpan w:val="2"/>
            <w:vAlign w:val="center"/>
          </w:tcPr>
          <w:p w14:paraId="18BF7DD0">
            <w:pPr>
              <w:jc w:val="center"/>
              <w:rPr>
                <w:rFonts w:hint="eastAsia" w:ascii="仿宋" w:hAnsi="仿宋" w:eastAsia="仿宋"/>
                <w:color w:val="auto"/>
                <w:spacing w:val="-16"/>
                <w:w w:val="95"/>
                <w:sz w:val="10"/>
                <w:szCs w:val="10"/>
              </w:rPr>
            </w:pPr>
          </w:p>
        </w:tc>
        <w:tc>
          <w:tcPr>
            <w:tcW w:w="263" w:type="dxa"/>
            <w:vAlign w:val="center"/>
          </w:tcPr>
          <w:p w14:paraId="6969CA96">
            <w:pPr>
              <w:jc w:val="center"/>
              <w:rPr>
                <w:rFonts w:hint="eastAsia" w:ascii="仿宋" w:hAnsi="仿宋" w:eastAsia="仿宋"/>
                <w:color w:val="auto"/>
                <w:spacing w:val="-16"/>
                <w:w w:val="95"/>
                <w:sz w:val="10"/>
                <w:szCs w:val="10"/>
              </w:rPr>
            </w:pPr>
          </w:p>
        </w:tc>
        <w:tc>
          <w:tcPr>
            <w:tcW w:w="262" w:type="dxa"/>
            <w:vAlign w:val="center"/>
          </w:tcPr>
          <w:p w14:paraId="295486FF">
            <w:pPr>
              <w:jc w:val="center"/>
              <w:rPr>
                <w:rFonts w:hint="eastAsia" w:ascii="仿宋" w:hAnsi="仿宋" w:eastAsia="仿宋"/>
                <w:color w:val="auto"/>
                <w:spacing w:val="-16"/>
                <w:w w:val="95"/>
                <w:sz w:val="10"/>
                <w:szCs w:val="10"/>
              </w:rPr>
            </w:pPr>
          </w:p>
        </w:tc>
        <w:tc>
          <w:tcPr>
            <w:tcW w:w="262" w:type="dxa"/>
            <w:gridSpan w:val="2"/>
            <w:vAlign w:val="center"/>
          </w:tcPr>
          <w:p w14:paraId="289CF749">
            <w:pPr>
              <w:jc w:val="center"/>
              <w:rPr>
                <w:rFonts w:hint="eastAsia" w:ascii="仿宋" w:hAnsi="仿宋" w:eastAsia="仿宋"/>
                <w:color w:val="auto"/>
                <w:spacing w:val="-16"/>
                <w:w w:val="95"/>
                <w:sz w:val="10"/>
                <w:szCs w:val="10"/>
              </w:rPr>
            </w:pPr>
          </w:p>
        </w:tc>
        <w:tc>
          <w:tcPr>
            <w:tcW w:w="262" w:type="dxa"/>
            <w:vAlign w:val="center"/>
          </w:tcPr>
          <w:p w14:paraId="7E5919DF">
            <w:pPr>
              <w:jc w:val="center"/>
              <w:rPr>
                <w:rFonts w:hint="eastAsia" w:ascii="仿宋" w:hAnsi="仿宋" w:eastAsia="仿宋"/>
                <w:color w:val="auto"/>
                <w:sz w:val="10"/>
                <w:szCs w:val="10"/>
              </w:rPr>
            </w:pPr>
          </w:p>
          <w:p w14:paraId="09BA6D68">
            <w:pPr>
              <w:jc w:val="center"/>
              <w:rPr>
                <w:rFonts w:hint="eastAsia" w:ascii="仿宋" w:hAnsi="仿宋" w:eastAsia="仿宋"/>
                <w:color w:val="auto"/>
                <w:sz w:val="10"/>
                <w:szCs w:val="10"/>
              </w:rPr>
            </w:pPr>
            <w:r>
              <w:rPr>
                <w:rFonts w:hint="eastAsia" w:ascii="仿宋" w:hAnsi="仿宋" w:eastAsia="仿宋"/>
                <w:color w:val="auto"/>
                <w:sz w:val="10"/>
                <w:szCs w:val="10"/>
              </w:rPr>
              <mc:AlternateContent>
                <mc:Choice Requires="wps">
                  <w:drawing>
                    <wp:anchor distT="0" distB="0" distL="114300" distR="114300" simplePos="0" relativeHeight="251659264" behindDoc="0" locked="0" layoutInCell="1" allowOverlap="1">
                      <wp:simplePos x="0" y="0"/>
                      <wp:positionH relativeFrom="column">
                        <wp:posOffset>121285</wp:posOffset>
                      </wp:positionH>
                      <wp:positionV relativeFrom="paragraph">
                        <wp:posOffset>-1270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9.55pt;margin-top:-0.1pt;height:0pt;width:0.05pt;z-index:251659264;mso-width-relative:page;mso-height-relative:page;" filled="f" stroked="t" coordsize="21600,21600" o:gfxdata="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I&#10;g27z0QAAAAUBAAAPAAAAAAAAAAEAIAAAACIAAABkcnMvZG93bnJldi54bWxQSwECFAAUAAAACACH&#10;TuJAIByASfIBAADsAwAADgAAAAAAAAABACAAAAAgAQAAZHJzL2Uyb0RvYy54bWxQSwUGAAAAAAYA&#10;BgBZAQAAhAUAAAAA&#10;">
                      <v:fill on="f" focussize="0,0"/>
                      <v:stroke color="#000000" joinstyle="round"/>
                      <v:imagedata o:title=""/>
                      <o:lock v:ext="edit" aspectratio="f"/>
                    </v:line>
                  </w:pict>
                </mc:Fallback>
              </mc:AlternateContent>
            </w:r>
          </w:p>
        </w:tc>
        <w:tc>
          <w:tcPr>
            <w:tcW w:w="262" w:type="dxa"/>
            <w:vAlign w:val="center"/>
          </w:tcPr>
          <w:p w14:paraId="33A1F61F">
            <w:pPr>
              <w:jc w:val="center"/>
              <w:rPr>
                <w:rFonts w:hint="eastAsia" w:ascii="仿宋" w:hAnsi="仿宋" w:eastAsia="仿宋"/>
                <w:color w:val="auto"/>
                <w:sz w:val="10"/>
                <w:szCs w:val="10"/>
              </w:rPr>
            </w:pPr>
          </w:p>
        </w:tc>
        <w:tc>
          <w:tcPr>
            <w:tcW w:w="262" w:type="dxa"/>
            <w:vAlign w:val="center"/>
          </w:tcPr>
          <w:p w14:paraId="1E70BE3E">
            <w:pPr>
              <w:jc w:val="center"/>
              <w:rPr>
                <w:rFonts w:hint="eastAsia" w:ascii="仿宋" w:hAnsi="仿宋" w:eastAsia="仿宋"/>
                <w:color w:val="auto"/>
                <w:sz w:val="10"/>
                <w:szCs w:val="10"/>
              </w:rPr>
            </w:pPr>
          </w:p>
        </w:tc>
        <w:tc>
          <w:tcPr>
            <w:tcW w:w="263" w:type="dxa"/>
            <w:gridSpan w:val="3"/>
            <w:vAlign w:val="center"/>
          </w:tcPr>
          <w:p w14:paraId="6987337B">
            <w:pPr>
              <w:jc w:val="center"/>
              <w:rPr>
                <w:rFonts w:hint="eastAsia" w:ascii="仿宋" w:hAnsi="仿宋" w:eastAsia="仿宋"/>
                <w:color w:val="auto"/>
                <w:sz w:val="10"/>
                <w:szCs w:val="10"/>
              </w:rPr>
            </w:pPr>
          </w:p>
        </w:tc>
        <w:tc>
          <w:tcPr>
            <w:tcW w:w="262" w:type="dxa"/>
            <w:vAlign w:val="center"/>
          </w:tcPr>
          <w:p w14:paraId="25162F8A">
            <w:pPr>
              <w:jc w:val="center"/>
              <w:rPr>
                <w:rFonts w:hint="eastAsia" w:ascii="仿宋" w:hAnsi="仿宋" w:eastAsia="仿宋"/>
                <w:color w:val="auto"/>
                <w:sz w:val="10"/>
                <w:szCs w:val="10"/>
              </w:rPr>
            </w:pPr>
          </w:p>
        </w:tc>
        <w:tc>
          <w:tcPr>
            <w:tcW w:w="262" w:type="dxa"/>
            <w:vAlign w:val="center"/>
          </w:tcPr>
          <w:p w14:paraId="29E1DB08">
            <w:pPr>
              <w:jc w:val="center"/>
              <w:rPr>
                <w:rFonts w:hint="eastAsia" w:ascii="仿宋" w:hAnsi="仿宋" w:eastAsia="仿宋"/>
                <w:color w:val="auto"/>
                <w:sz w:val="10"/>
                <w:szCs w:val="10"/>
              </w:rPr>
            </w:pPr>
          </w:p>
        </w:tc>
        <w:tc>
          <w:tcPr>
            <w:tcW w:w="262" w:type="dxa"/>
            <w:vAlign w:val="center"/>
          </w:tcPr>
          <w:p w14:paraId="4E1505DE">
            <w:pPr>
              <w:jc w:val="center"/>
              <w:rPr>
                <w:rFonts w:hint="eastAsia" w:ascii="仿宋" w:hAnsi="仿宋" w:eastAsia="仿宋"/>
                <w:color w:val="auto"/>
                <w:sz w:val="10"/>
                <w:szCs w:val="10"/>
              </w:rPr>
            </w:pPr>
          </w:p>
        </w:tc>
        <w:tc>
          <w:tcPr>
            <w:tcW w:w="262" w:type="dxa"/>
            <w:vAlign w:val="center"/>
          </w:tcPr>
          <w:p w14:paraId="398A015C">
            <w:pPr>
              <w:jc w:val="center"/>
              <w:rPr>
                <w:rFonts w:hint="eastAsia" w:ascii="仿宋" w:hAnsi="仿宋" w:eastAsia="仿宋"/>
                <w:color w:val="auto"/>
                <w:sz w:val="10"/>
                <w:szCs w:val="10"/>
              </w:rPr>
            </w:pPr>
          </w:p>
        </w:tc>
        <w:tc>
          <w:tcPr>
            <w:tcW w:w="262" w:type="dxa"/>
            <w:vAlign w:val="center"/>
          </w:tcPr>
          <w:p w14:paraId="7160DED9">
            <w:pPr>
              <w:jc w:val="center"/>
              <w:rPr>
                <w:rFonts w:hint="eastAsia" w:ascii="仿宋" w:hAnsi="仿宋" w:eastAsia="仿宋"/>
                <w:color w:val="auto"/>
                <w:sz w:val="10"/>
                <w:szCs w:val="10"/>
              </w:rPr>
            </w:pPr>
          </w:p>
        </w:tc>
        <w:tc>
          <w:tcPr>
            <w:tcW w:w="263" w:type="dxa"/>
            <w:gridSpan w:val="2"/>
            <w:vAlign w:val="center"/>
          </w:tcPr>
          <w:p w14:paraId="6316D6D3">
            <w:pPr>
              <w:jc w:val="center"/>
              <w:rPr>
                <w:rFonts w:hint="eastAsia" w:ascii="仿宋" w:hAnsi="仿宋" w:eastAsia="仿宋"/>
                <w:color w:val="auto"/>
                <w:sz w:val="10"/>
                <w:szCs w:val="10"/>
              </w:rPr>
            </w:pPr>
          </w:p>
        </w:tc>
        <w:tc>
          <w:tcPr>
            <w:tcW w:w="833" w:type="dxa"/>
            <w:tcBorders>
              <w:bottom w:val="single" w:color="auto" w:sz="4" w:space="0"/>
            </w:tcBorders>
            <w:vAlign w:val="center"/>
          </w:tcPr>
          <w:p w14:paraId="5CF0BE29">
            <w:pPr>
              <w:jc w:val="center"/>
              <w:rPr>
                <w:rFonts w:hint="default" w:ascii="仿宋" w:hAnsi="仿宋" w:eastAsia="仿宋"/>
                <w:color w:val="auto"/>
                <w:szCs w:val="21"/>
                <w:lang w:val="en-US" w:eastAsia="zh-CN"/>
              </w:rPr>
            </w:pPr>
            <w:r>
              <w:rPr>
                <w:rFonts w:hint="eastAsia" w:ascii="仿宋" w:hAnsi="仿宋" w:eastAsia="仿宋"/>
                <w:color w:val="auto"/>
                <w:szCs w:val="21"/>
                <w:lang w:val="en-US" w:eastAsia="zh-CN"/>
              </w:rPr>
              <w:t>政治面貌</w:t>
            </w:r>
          </w:p>
        </w:tc>
        <w:tc>
          <w:tcPr>
            <w:tcW w:w="833" w:type="dxa"/>
            <w:tcBorders>
              <w:bottom w:val="single" w:color="auto" w:sz="4" w:space="0"/>
            </w:tcBorders>
            <w:vAlign w:val="center"/>
          </w:tcPr>
          <w:p w14:paraId="3EA99555">
            <w:pPr>
              <w:jc w:val="center"/>
              <w:rPr>
                <w:rFonts w:hint="eastAsia" w:ascii="仿宋" w:hAnsi="仿宋" w:eastAsia="仿宋"/>
                <w:color w:val="auto"/>
                <w:szCs w:val="21"/>
              </w:rPr>
            </w:pPr>
          </w:p>
        </w:tc>
      </w:tr>
      <w:tr w14:paraId="2F02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exact"/>
          <w:jc w:val="center"/>
        </w:trPr>
        <w:tc>
          <w:tcPr>
            <w:tcW w:w="408" w:type="dxa"/>
            <w:vMerge w:val="continue"/>
            <w:vAlign w:val="center"/>
          </w:tcPr>
          <w:p w14:paraId="4AC75AAF">
            <w:pPr>
              <w:jc w:val="center"/>
              <w:rPr>
                <w:rFonts w:hint="eastAsia" w:ascii="仿宋" w:hAnsi="仿宋" w:eastAsia="仿宋"/>
                <w:color w:val="auto"/>
                <w:spacing w:val="-20"/>
                <w:w w:val="90"/>
                <w:sz w:val="24"/>
              </w:rPr>
            </w:pPr>
          </w:p>
        </w:tc>
        <w:tc>
          <w:tcPr>
            <w:tcW w:w="1687" w:type="dxa"/>
            <w:gridSpan w:val="2"/>
            <w:vAlign w:val="center"/>
          </w:tcPr>
          <w:p w14:paraId="5979D78E">
            <w:pPr>
              <w:jc w:val="center"/>
              <w:rPr>
                <w:rFonts w:hint="eastAsia" w:ascii="仿宋" w:hAnsi="仿宋" w:eastAsia="仿宋"/>
                <w:color w:val="auto"/>
                <w:spacing w:val="-20"/>
                <w:w w:val="90"/>
                <w:sz w:val="24"/>
              </w:rPr>
            </w:pPr>
            <w:r>
              <w:rPr>
                <w:rFonts w:hint="eastAsia" w:ascii="仿宋" w:hAnsi="仿宋" w:eastAsia="仿宋"/>
                <w:color w:val="auto"/>
                <w:sz w:val="24"/>
              </w:rPr>
              <w:t>工作单位</w:t>
            </w:r>
          </w:p>
        </w:tc>
        <w:tc>
          <w:tcPr>
            <w:tcW w:w="1687" w:type="dxa"/>
            <w:gridSpan w:val="5"/>
            <w:vAlign w:val="center"/>
          </w:tcPr>
          <w:p w14:paraId="29345759">
            <w:pPr>
              <w:jc w:val="center"/>
              <w:rPr>
                <w:rFonts w:hint="eastAsia" w:ascii="仿宋" w:hAnsi="仿宋" w:eastAsia="仿宋"/>
                <w:color w:val="auto"/>
                <w:sz w:val="24"/>
              </w:rPr>
            </w:pPr>
          </w:p>
        </w:tc>
        <w:tc>
          <w:tcPr>
            <w:tcW w:w="1687" w:type="dxa"/>
            <w:gridSpan w:val="6"/>
            <w:tcBorders>
              <w:right w:val="single" w:color="auto" w:sz="4" w:space="0"/>
            </w:tcBorders>
            <w:vAlign w:val="center"/>
          </w:tcPr>
          <w:p w14:paraId="0F8C9759">
            <w:pPr>
              <w:jc w:val="center"/>
              <w:rPr>
                <w:rFonts w:hint="eastAsia" w:ascii="仿宋" w:hAnsi="仿宋" w:eastAsia="仿宋"/>
                <w:color w:val="auto"/>
                <w:sz w:val="24"/>
              </w:rPr>
            </w:pPr>
            <w:r>
              <w:rPr>
                <w:rFonts w:hint="eastAsia" w:ascii="仿宋" w:hAnsi="仿宋" w:eastAsia="仿宋"/>
                <w:color w:val="auto"/>
                <w:sz w:val="24"/>
              </w:rPr>
              <w:t>单位地址</w:t>
            </w:r>
          </w:p>
        </w:tc>
        <w:tc>
          <w:tcPr>
            <w:tcW w:w="1687" w:type="dxa"/>
            <w:gridSpan w:val="9"/>
            <w:tcBorders>
              <w:top w:val="single" w:color="auto" w:sz="4" w:space="0"/>
              <w:left w:val="single" w:color="auto" w:sz="4" w:space="0"/>
              <w:bottom w:val="single" w:color="auto" w:sz="4" w:space="0"/>
              <w:right w:val="single" w:color="auto" w:sz="4" w:space="0"/>
            </w:tcBorders>
            <w:vAlign w:val="center"/>
          </w:tcPr>
          <w:p w14:paraId="09CE75AB">
            <w:pPr>
              <w:jc w:val="center"/>
              <w:rPr>
                <w:rFonts w:hint="eastAsia" w:ascii="仿宋" w:hAnsi="仿宋" w:eastAsia="仿宋"/>
                <w:color w:val="auto"/>
                <w:sz w:val="24"/>
              </w:rPr>
            </w:pPr>
          </w:p>
        </w:tc>
        <w:tc>
          <w:tcPr>
            <w:tcW w:w="1687" w:type="dxa"/>
            <w:gridSpan w:val="8"/>
            <w:vAlign w:val="center"/>
          </w:tcPr>
          <w:p w14:paraId="6A3936C2">
            <w:pPr>
              <w:jc w:val="center"/>
              <w:rPr>
                <w:rFonts w:hint="eastAsia" w:ascii="仿宋" w:hAnsi="仿宋" w:eastAsia="仿宋"/>
                <w:color w:val="auto"/>
                <w:sz w:val="24"/>
                <w:lang w:val="en-US" w:eastAsia="zh-CN"/>
              </w:rPr>
            </w:pPr>
            <w:r>
              <w:rPr>
                <w:rFonts w:hint="eastAsia" w:ascii="仿宋" w:hAnsi="仿宋" w:eastAsia="仿宋"/>
                <w:color w:val="auto"/>
                <w:sz w:val="24"/>
                <w:lang w:val="en-US" w:eastAsia="zh-CN"/>
              </w:rPr>
              <w:t>职业</w:t>
            </w:r>
          </w:p>
        </w:tc>
        <w:tc>
          <w:tcPr>
            <w:tcW w:w="1786" w:type="dxa"/>
            <w:gridSpan w:val="3"/>
            <w:tcBorders>
              <w:top w:val="single" w:color="auto" w:sz="4" w:space="0"/>
              <w:left w:val="single" w:color="auto" w:sz="4" w:space="0"/>
              <w:bottom w:val="single" w:color="auto" w:sz="4" w:space="0"/>
              <w:right w:val="single" w:color="auto" w:sz="4" w:space="0"/>
            </w:tcBorders>
            <w:vAlign w:val="top"/>
          </w:tcPr>
          <w:p w14:paraId="475153BB">
            <w:pPr>
              <w:jc w:val="center"/>
              <w:rPr>
                <w:rFonts w:hint="eastAsia" w:ascii="仿宋" w:hAnsi="仿宋" w:eastAsia="仿宋"/>
                <w:color w:val="auto"/>
                <w:szCs w:val="21"/>
              </w:rPr>
            </w:pPr>
          </w:p>
        </w:tc>
      </w:tr>
      <w:tr w14:paraId="4E48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exact"/>
          <w:jc w:val="center"/>
        </w:trPr>
        <w:tc>
          <w:tcPr>
            <w:tcW w:w="408" w:type="dxa"/>
            <w:vMerge w:val="continue"/>
            <w:vAlign w:val="center"/>
          </w:tcPr>
          <w:p w14:paraId="14AC52F1">
            <w:pPr>
              <w:jc w:val="center"/>
              <w:rPr>
                <w:rFonts w:hint="eastAsia" w:ascii="仿宋" w:hAnsi="仿宋" w:eastAsia="仿宋"/>
                <w:color w:val="auto"/>
                <w:sz w:val="24"/>
              </w:rPr>
            </w:pPr>
          </w:p>
        </w:tc>
        <w:tc>
          <w:tcPr>
            <w:tcW w:w="1217" w:type="dxa"/>
            <w:vAlign w:val="center"/>
          </w:tcPr>
          <w:p w14:paraId="58C340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olor w:val="auto"/>
                <w:sz w:val="24"/>
              </w:rPr>
            </w:pPr>
            <w:r>
              <w:rPr>
                <w:rFonts w:hint="eastAsia" w:ascii="仿宋" w:hAnsi="仿宋" w:eastAsia="仿宋"/>
                <w:color w:val="auto"/>
                <w:sz w:val="21"/>
                <w:szCs w:val="21"/>
              </w:rPr>
              <w:t>工作</w:t>
            </w:r>
            <w:r>
              <w:rPr>
                <w:rFonts w:hint="eastAsia" w:ascii="仿宋" w:hAnsi="仿宋" w:eastAsia="仿宋"/>
                <w:color w:val="auto"/>
                <w:sz w:val="24"/>
              </w:rPr>
              <w:t>现状</w:t>
            </w:r>
          </w:p>
        </w:tc>
        <w:tc>
          <w:tcPr>
            <w:tcW w:w="9004" w:type="dxa"/>
            <w:gridSpan w:val="32"/>
            <w:tcBorders>
              <w:top w:val="single" w:color="auto" w:sz="4" w:space="0"/>
              <w:right w:val="single" w:color="auto" w:sz="4" w:space="0"/>
            </w:tcBorders>
            <w:vAlign w:val="center"/>
          </w:tcPr>
          <w:p w14:paraId="77248D3F">
            <w:pPr>
              <w:rPr>
                <w:rFonts w:hint="eastAsia" w:ascii="仿宋" w:hAnsi="仿宋" w:eastAsia="仿宋"/>
                <w:color w:val="auto"/>
                <w:sz w:val="24"/>
                <w:u w:val="single"/>
              </w:rPr>
            </w:pPr>
            <w:r>
              <w:rPr>
                <w:rFonts w:hint="eastAsia" w:ascii="仿宋" w:hAnsi="仿宋" w:eastAsia="仿宋"/>
                <w:color w:val="auto"/>
                <w:sz w:val="24"/>
              </w:rPr>
              <w:t>□企业   □个体工商户   □灵活就业    □退休   □机关事业单位</w:t>
            </w:r>
            <w:r>
              <w:rPr>
                <w:rFonts w:hint="eastAsia" w:ascii="仿宋" w:hAnsi="仿宋" w:eastAsia="仿宋"/>
                <w:color w:val="auto"/>
                <w:sz w:val="24"/>
                <w:lang w:val="en-US" w:eastAsia="zh-CN"/>
              </w:rPr>
              <w:t xml:space="preserve">    </w:t>
            </w:r>
            <w:r>
              <w:rPr>
                <w:rFonts w:hint="eastAsia" w:ascii="仿宋" w:hAnsi="仿宋" w:eastAsia="仿宋"/>
                <w:color w:val="auto"/>
                <w:sz w:val="24"/>
                <w:lang w:eastAsia="zh-CN"/>
              </w:rPr>
              <w:t>□</w:t>
            </w:r>
            <w:r>
              <w:rPr>
                <w:rFonts w:hint="eastAsia" w:ascii="仿宋" w:hAnsi="仿宋" w:eastAsia="仿宋"/>
                <w:color w:val="auto"/>
                <w:sz w:val="24"/>
                <w:lang w:val="en-US" w:eastAsia="zh-CN"/>
              </w:rPr>
              <w:t>无</w:t>
            </w:r>
            <w:r>
              <w:rPr>
                <w:rFonts w:hint="eastAsia" w:ascii="仿宋" w:hAnsi="仿宋" w:eastAsia="仿宋"/>
                <w:color w:val="auto"/>
                <w:sz w:val="24"/>
              </w:rPr>
              <w:t>业</w:t>
            </w:r>
          </w:p>
          <w:p w14:paraId="1F22D171">
            <w:pPr>
              <w:rPr>
                <w:rFonts w:hint="eastAsia" w:ascii="仿宋" w:hAnsi="仿宋" w:eastAsia="仿宋"/>
                <w:color w:val="auto"/>
                <w:sz w:val="24"/>
                <w:u w:val="single"/>
              </w:rPr>
            </w:pPr>
          </w:p>
        </w:tc>
      </w:tr>
      <w:tr w14:paraId="3274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jc w:val="center"/>
        </w:trPr>
        <w:tc>
          <w:tcPr>
            <w:tcW w:w="408" w:type="dxa"/>
            <w:vMerge w:val="continue"/>
            <w:vAlign w:val="center"/>
          </w:tcPr>
          <w:p w14:paraId="561663B6">
            <w:pPr>
              <w:jc w:val="center"/>
              <w:rPr>
                <w:rFonts w:hint="eastAsia" w:ascii="仿宋" w:hAnsi="仿宋" w:eastAsia="仿宋"/>
                <w:color w:val="auto"/>
                <w:sz w:val="24"/>
              </w:rPr>
            </w:pPr>
          </w:p>
        </w:tc>
        <w:tc>
          <w:tcPr>
            <w:tcW w:w="1687" w:type="dxa"/>
            <w:gridSpan w:val="2"/>
            <w:vAlign w:val="center"/>
          </w:tcPr>
          <w:p w14:paraId="38F56839">
            <w:pPr>
              <w:spacing w:line="400" w:lineRule="exact"/>
              <w:jc w:val="center"/>
              <w:rPr>
                <w:rFonts w:hint="eastAsia" w:ascii="仿宋" w:hAnsi="仿宋" w:eastAsia="仿宋"/>
                <w:color w:val="auto"/>
                <w:sz w:val="24"/>
              </w:rPr>
            </w:pPr>
            <w:r>
              <w:rPr>
                <w:rFonts w:hint="eastAsia" w:ascii="仿宋" w:hAnsi="仿宋" w:eastAsia="仿宋"/>
                <w:color w:val="auto"/>
                <w:sz w:val="24"/>
              </w:rPr>
              <w:t>婚姻状况</w:t>
            </w:r>
          </w:p>
        </w:tc>
        <w:tc>
          <w:tcPr>
            <w:tcW w:w="1140" w:type="dxa"/>
            <w:gridSpan w:val="3"/>
            <w:vAlign w:val="center"/>
          </w:tcPr>
          <w:p w14:paraId="02694130">
            <w:pPr>
              <w:spacing w:line="400" w:lineRule="exact"/>
              <w:jc w:val="center"/>
              <w:rPr>
                <w:rFonts w:hint="eastAsia" w:ascii="仿宋" w:hAnsi="仿宋" w:eastAsia="仿宋"/>
                <w:color w:val="auto"/>
                <w:sz w:val="24"/>
              </w:rPr>
            </w:pPr>
          </w:p>
        </w:tc>
        <w:tc>
          <w:tcPr>
            <w:tcW w:w="1035" w:type="dxa"/>
            <w:gridSpan w:val="3"/>
            <w:vAlign w:val="center"/>
          </w:tcPr>
          <w:p w14:paraId="5E8257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olor w:val="auto"/>
                <w:spacing w:val="-20"/>
                <w:sz w:val="24"/>
              </w:rPr>
            </w:pPr>
            <w:r>
              <w:rPr>
                <w:rFonts w:hint="eastAsia" w:ascii="仿宋" w:hAnsi="仿宋" w:eastAsia="仿宋"/>
                <w:color w:val="auto"/>
                <w:spacing w:val="-20"/>
                <w:sz w:val="24"/>
              </w:rPr>
              <w:t>联系电话</w:t>
            </w:r>
          </w:p>
        </w:tc>
        <w:tc>
          <w:tcPr>
            <w:tcW w:w="1937" w:type="dxa"/>
            <w:gridSpan w:val="9"/>
            <w:vAlign w:val="center"/>
          </w:tcPr>
          <w:p w14:paraId="19569FA7">
            <w:pPr>
              <w:spacing w:line="400" w:lineRule="exact"/>
              <w:jc w:val="center"/>
              <w:rPr>
                <w:rFonts w:hint="eastAsia" w:ascii="仿宋" w:hAnsi="仿宋" w:eastAsia="仿宋"/>
                <w:color w:val="auto"/>
                <w:sz w:val="24"/>
              </w:rPr>
            </w:pPr>
          </w:p>
        </w:tc>
        <w:tc>
          <w:tcPr>
            <w:tcW w:w="1180" w:type="dxa"/>
            <w:gridSpan w:val="6"/>
            <w:vAlign w:val="center"/>
          </w:tcPr>
          <w:p w14:paraId="210C6B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olor w:val="auto"/>
                <w:sz w:val="24"/>
              </w:rPr>
            </w:pPr>
            <w:r>
              <w:rPr>
                <w:rFonts w:hint="eastAsia" w:ascii="仿宋" w:hAnsi="仿宋" w:eastAsia="仿宋"/>
                <w:color w:val="auto"/>
                <w:sz w:val="24"/>
              </w:rPr>
              <w:t>户  籍   所在地</w:t>
            </w:r>
          </w:p>
        </w:tc>
        <w:tc>
          <w:tcPr>
            <w:tcW w:w="3242" w:type="dxa"/>
            <w:gridSpan w:val="10"/>
            <w:vAlign w:val="center"/>
          </w:tcPr>
          <w:p w14:paraId="6DF144D8">
            <w:pPr>
              <w:jc w:val="center"/>
              <w:rPr>
                <w:rFonts w:hint="eastAsia" w:ascii="仿宋" w:hAnsi="仿宋" w:eastAsia="仿宋"/>
                <w:color w:val="auto"/>
                <w:sz w:val="24"/>
              </w:rPr>
            </w:pPr>
          </w:p>
        </w:tc>
      </w:tr>
      <w:tr w14:paraId="2921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408" w:type="dxa"/>
            <w:vMerge w:val="continue"/>
            <w:vAlign w:val="center"/>
          </w:tcPr>
          <w:p w14:paraId="2E6D14F0">
            <w:pPr>
              <w:spacing w:line="400" w:lineRule="exact"/>
              <w:rPr>
                <w:rFonts w:hint="eastAsia" w:ascii="仿宋" w:hAnsi="仿宋" w:eastAsia="仿宋"/>
                <w:color w:val="auto"/>
                <w:sz w:val="24"/>
              </w:rPr>
            </w:pPr>
          </w:p>
        </w:tc>
        <w:tc>
          <w:tcPr>
            <w:tcW w:w="1687" w:type="dxa"/>
            <w:gridSpan w:val="2"/>
            <w:vAlign w:val="center"/>
          </w:tcPr>
          <w:p w14:paraId="4A720D60">
            <w:pPr>
              <w:spacing w:line="400" w:lineRule="exact"/>
              <w:jc w:val="center"/>
              <w:rPr>
                <w:rFonts w:hint="eastAsia" w:ascii="仿宋" w:hAnsi="仿宋" w:eastAsia="仿宋"/>
                <w:color w:val="auto"/>
                <w:sz w:val="24"/>
              </w:rPr>
            </w:pPr>
            <w:r>
              <w:rPr>
                <w:rFonts w:hint="eastAsia" w:ascii="仿宋" w:hAnsi="仿宋" w:eastAsia="仿宋"/>
                <w:color w:val="auto"/>
                <w:sz w:val="24"/>
                <w:lang w:val="en-US" w:eastAsia="zh-CN"/>
              </w:rPr>
              <w:t>租房</w:t>
            </w:r>
            <w:r>
              <w:rPr>
                <w:rFonts w:hint="eastAsia" w:ascii="仿宋" w:hAnsi="仿宋" w:eastAsia="仿宋"/>
                <w:color w:val="auto"/>
                <w:sz w:val="24"/>
              </w:rPr>
              <w:t>地址</w:t>
            </w:r>
          </w:p>
        </w:tc>
        <w:tc>
          <w:tcPr>
            <w:tcW w:w="4112" w:type="dxa"/>
            <w:gridSpan w:val="15"/>
            <w:vAlign w:val="center"/>
          </w:tcPr>
          <w:p w14:paraId="653C1EF4">
            <w:pPr>
              <w:spacing w:line="400" w:lineRule="exact"/>
              <w:jc w:val="center"/>
              <w:rPr>
                <w:rFonts w:hint="eastAsia" w:ascii="仿宋" w:hAnsi="仿宋" w:eastAsia="仿宋"/>
                <w:color w:val="auto"/>
                <w:sz w:val="24"/>
              </w:rPr>
            </w:pPr>
          </w:p>
        </w:tc>
        <w:tc>
          <w:tcPr>
            <w:tcW w:w="1180" w:type="dxa"/>
            <w:gridSpan w:val="6"/>
            <w:vAlign w:val="center"/>
          </w:tcPr>
          <w:p w14:paraId="665AC537">
            <w:pPr>
              <w:jc w:val="center"/>
              <w:rPr>
                <w:rFonts w:hint="default" w:ascii="仿宋" w:hAnsi="仿宋" w:eastAsia="仿宋"/>
                <w:color w:val="auto"/>
                <w:sz w:val="24"/>
                <w:lang w:val="en-US" w:eastAsia="zh-CN"/>
              </w:rPr>
            </w:pPr>
            <w:r>
              <w:rPr>
                <w:rFonts w:hint="eastAsia" w:ascii="仿宋" w:hAnsi="仿宋" w:eastAsia="仿宋"/>
                <w:color w:val="auto"/>
                <w:sz w:val="24"/>
                <w:lang w:val="en-US" w:eastAsia="zh-CN"/>
              </w:rPr>
              <w:t>职业类型</w:t>
            </w:r>
          </w:p>
        </w:tc>
        <w:tc>
          <w:tcPr>
            <w:tcW w:w="3242" w:type="dxa"/>
            <w:gridSpan w:val="10"/>
            <w:vAlign w:val="center"/>
          </w:tcPr>
          <w:p w14:paraId="46D41348">
            <w:pPr>
              <w:jc w:val="center"/>
              <w:rPr>
                <w:rFonts w:hint="eastAsia" w:ascii="仿宋" w:hAnsi="仿宋" w:eastAsia="仿宋"/>
                <w:color w:val="auto"/>
                <w:sz w:val="24"/>
              </w:rPr>
            </w:pPr>
          </w:p>
        </w:tc>
      </w:tr>
      <w:tr w14:paraId="5139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8" w:hRule="atLeast"/>
          <w:jc w:val="center"/>
        </w:trPr>
        <w:tc>
          <w:tcPr>
            <w:tcW w:w="408" w:type="dxa"/>
            <w:vMerge w:val="continue"/>
            <w:vAlign w:val="center"/>
          </w:tcPr>
          <w:p w14:paraId="2E9050ED">
            <w:pPr>
              <w:spacing w:line="300" w:lineRule="exact"/>
              <w:rPr>
                <w:rFonts w:hint="eastAsia" w:ascii="仿宋" w:hAnsi="仿宋" w:eastAsia="仿宋"/>
                <w:color w:val="auto"/>
                <w:sz w:val="24"/>
              </w:rPr>
            </w:pPr>
          </w:p>
        </w:tc>
        <w:tc>
          <w:tcPr>
            <w:tcW w:w="1687" w:type="dxa"/>
            <w:gridSpan w:val="2"/>
            <w:vAlign w:val="center"/>
          </w:tcPr>
          <w:p w14:paraId="32897077">
            <w:pPr>
              <w:spacing w:line="300" w:lineRule="exact"/>
              <w:jc w:val="center"/>
              <w:rPr>
                <w:rFonts w:hint="eastAsia" w:ascii="仿宋" w:hAnsi="仿宋" w:eastAsia="仿宋"/>
                <w:color w:val="auto"/>
                <w:sz w:val="24"/>
              </w:rPr>
            </w:pPr>
            <w:r>
              <w:rPr>
                <w:rFonts w:hint="eastAsia" w:ascii="仿宋" w:hAnsi="仿宋" w:eastAsia="仿宋"/>
                <w:color w:val="auto"/>
                <w:sz w:val="24"/>
              </w:rPr>
              <w:t>申请人</w:t>
            </w:r>
            <w:r>
              <w:rPr>
                <w:rFonts w:hint="eastAsia" w:ascii="仿宋" w:hAnsi="仿宋" w:eastAsia="仿宋"/>
                <w:color w:val="auto"/>
                <w:sz w:val="24"/>
                <w:lang w:val="en-US" w:eastAsia="zh-CN"/>
              </w:rPr>
              <w:t>及家庭特殊</w:t>
            </w:r>
            <w:r>
              <w:rPr>
                <w:rFonts w:hint="eastAsia" w:ascii="仿宋" w:hAnsi="仿宋" w:eastAsia="仿宋"/>
                <w:color w:val="auto"/>
                <w:sz w:val="24"/>
              </w:rPr>
              <w:t>类型</w:t>
            </w:r>
          </w:p>
        </w:tc>
        <w:tc>
          <w:tcPr>
            <w:tcW w:w="8534" w:type="dxa"/>
            <w:gridSpan w:val="31"/>
            <w:vAlign w:val="center"/>
          </w:tcPr>
          <w:p w14:paraId="7514C944">
            <w:pPr>
              <w:spacing w:beforeLines="0" w:afterLines="0"/>
              <w:jc w:val="left"/>
              <w:rPr>
                <w:rFonts w:hint="default" w:ascii="仿宋" w:hAnsi="仿宋" w:eastAsia="仿宋"/>
                <w:color w:val="auto"/>
                <w:sz w:val="24"/>
                <w:u w:val="none"/>
                <w:lang w:val="en-US"/>
              </w:rPr>
            </w:pPr>
            <w:r>
              <w:rPr>
                <w:rFonts w:hint="eastAsia" w:ascii="仿宋" w:hAnsi="仿宋" w:eastAsia="仿宋"/>
                <w:color w:val="auto"/>
                <w:sz w:val="24"/>
                <w:lang w:eastAsia="zh-CN"/>
              </w:rPr>
              <w:t>□</w:t>
            </w:r>
            <w:r>
              <w:rPr>
                <w:rFonts w:hint="eastAsia" w:ascii="仿宋" w:hAnsi="仿宋" w:eastAsia="仿宋"/>
                <w:color w:val="auto"/>
                <w:sz w:val="24"/>
              </w:rPr>
              <w:t>重点优抚对象</w:t>
            </w:r>
            <w:r>
              <w:rPr>
                <w:rFonts w:hint="eastAsia" w:ascii="仿宋" w:hAnsi="仿宋" w:eastAsia="仿宋"/>
                <w:color w:val="auto"/>
                <w:sz w:val="24"/>
                <w:lang w:val="en-US" w:eastAsia="zh-CN"/>
              </w:rPr>
              <w:t xml:space="preserve">    </w:t>
            </w:r>
            <w:r>
              <w:rPr>
                <w:rFonts w:hint="eastAsia" w:ascii="仿宋" w:hAnsi="仿宋" w:eastAsia="仿宋"/>
                <w:color w:val="auto"/>
                <w:sz w:val="24"/>
              </w:rPr>
              <w:t>□计划生育特殊困难家庭</w:t>
            </w:r>
            <w:r>
              <w:rPr>
                <w:rFonts w:hint="eastAsia" w:ascii="仿宋" w:hAnsi="仿宋" w:eastAsia="仿宋"/>
                <w:color w:val="auto"/>
                <w:sz w:val="24"/>
                <w:lang w:val="en-US" w:eastAsia="zh-CN"/>
              </w:rPr>
              <w:t xml:space="preserve">    </w:t>
            </w:r>
            <w:r>
              <w:rPr>
                <w:rFonts w:hint="eastAsia" w:ascii="仿宋" w:hAnsi="仿宋" w:eastAsia="仿宋"/>
                <w:color w:val="auto"/>
                <w:sz w:val="24"/>
              </w:rPr>
              <w:t>□见义勇为人员</w:t>
            </w:r>
            <w:r>
              <w:rPr>
                <w:rFonts w:hint="eastAsia" w:ascii="仿宋" w:hAnsi="仿宋" w:eastAsia="仿宋"/>
                <w:color w:val="auto"/>
                <w:sz w:val="24"/>
                <w:lang w:val="en-US" w:eastAsia="zh-CN"/>
              </w:rPr>
              <w:t xml:space="preserve">    </w:t>
            </w:r>
            <w:r>
              <w:rPr>
                <w:rFonts w:hint="eastAsia" w:ascii="仿宋" w:hAnsi="仿宋" w:eastAsia="仿宋"/>
                <w:color w:val="auto"/>
                <w:sz w:val="24"/>
                <w:lang w:eastAsia="zh-CN"/>
              </w:rPr>
              <w:t>□</w:t>
            </w:r>
            <w:r>
              <w:rPr>
                <w:rFonts w:hint="eastAsia" w:ascii="仿宋" w:hAnsi="仿宋" w:eastAsia="仿宋"/>
                <w:color w:val="auto"/>
                <w:sz w:val="24"/>
              </w:rPr>
              <w:t>防止返贫致贫对象和需要继续帮扶的原建档立卡脱贫</w:t>
            </w:r>
            <w:r>
              <w:rPr>
                <w:rFonts w:hint="eastAsia" w:ascii="仿宋" w:hAnsi="仿宋" w:eastAsia="仿宋"/>
                <w:color w:val="auto"/>
                <w:sz w:val="24"/>
                <w:lang w:val="en-US" w:eastAsia="zh-CN"/>
              </w:rPr>
              <w:t xml:space="preserve">人口    </w:t>
            </w:r>
            <w:r>
              <w:rPr>
                <w:rFonts w:hint="eastAsia" w:ascii="仿宋" w:hAnsi="仿宋" w:eastAsia="仿宋"/>
                <w:color w:val="auto"/>
                <w:sz w:val="24"/>
              </w:rPr>
              <w:t>□分散特困供养人员</w:t>
            </w:r>
            <w:r>
              <w:rPr>
                <w:rFonts w:hint="eastAsia" w:ascii="仿宋" w:hAnsi="仿宋" w:eastAsia="仿宋"/>
                <w:color w:val="auto"/>
                <w:sz w:val="24"/>
                <w:lang w:val="en-US" w:eastAsia="zh-CN"/>
              </w:rPr>
              <w:t xml:space="preserve">  </w:t>
            </w:r>
            <w:r>
              <w:rPr>
                <w:rFonts w:hint="eastAsia" w:ascii="仿宋" w:hAnsi="仿宋" w:eastAsia="仿宋"/>
                <w:color w:val="auto"/>
                <w:sz w:val="24"/>
                <w:lang w:eastAsia="zh-CN"/>
              </w:rPr>
              <w:t>□</w:t>
            </w:r>
            <w:r>
              <w:rPr>
                <w:rFonts w:hint="eastAsia" w:ascii="仿宋" w:hAnsi="仿宋" w:eastAsia="仿宋"/>
                <w:color w:val="auto"/>
                <w:sz w:val="24"/>
              </w:rPr>
              <w:t>一级和二级残疾人</w:t>
            </w:r>
            <w:r>
              <w:rPr>
                <w:rFonts w:hint="eastAsia" w:ascii="仿宋" w:hAnsi="仿宋" w:eastAsia="仿宋"/>
                <w:color w:val="auto"/>
                <w:sz w:val="24"/>
                <w:lang w:val="en-US" w:eastAsia="zh-CN"/>
              </w:rPr>
              <w:t xml:space="preserve">    </w:t>
            </w:r>
            <w:r>
              <w:rPr>
                <w:rFonts w:hint="eastAsia" w:ascii="仿宋" w:hAnsi="仿宋" w:eastAsia="仿宋"/>
                <w:color w:val="auto"/>
                <w:sz w:val="24"/>
              </w:rPr>
              <w:t>□低保户</w:t>
            </w:r>
            <w:r>
              <w:rPr>
                <w:rFonts w:hint="eastAsia" w:ascii="仿宋" w:hAnsi="仿宋" w:eastAsia="仿宋"/>
                <w:color w:val="auto"/>
                <w:sz w:val="24"/>
                <w:lang w:val="en-US" w:eastAsia="zh-CN"/>
              </w:rPr>
              <w:t xml:space="preserve">    </w:t>
            </w:r>
            <w:r>
              <w:rPr>
                <w:rFonts w:hint="eastAsia" w:ascii="仿宋" w:hAnsi="仿宋" w:eastAsia="仿宋"/>
                <w:color w:val="auto"/>
                <w:sz w:val="24"/>
              </w:rPr>
              <w:t>□市级以上劳模</w:t>
            </w:r>
            <w:r>
              <w:rPr>
                <w:rFonts w:hint="eastAsia" w:ascii="仿宋" w:hAnsi="仿宋" w:eastAsia="仿宋"/>
                <w:color w:val="auto"/>
                <w:sz w:val="24"/>
                <w:lang w:val="en-US" w:eastAsia="zh-CN"/>
              </w:rPr>
              <w:t xml:space="preserve">    </w:t>
            </w:r>
            <w:r>
              <w:rPr>
                <w:rFonts w:hint="eastAsia" w:ascii="仿宋" w:hAnsi="仿宋" w:eastAsia="仿宋"/>
                <w:color w:val="auto"/>
                <w:sz w:val="24"/>
              </w:rPr>
              <w:t>□在档困难职工</w:t>
            </w:r>
            <w:r>
              <w:rPr>
                <w:rFonts w:hint="eastAsia" w:ascii="仿宋" w:hAnsi="仿宋" w:eastAsia="仿宋"/>
                <w:color w:val="auto"/>
                <w:sz w:val="24"/>
                <w:lang w:val="en-US" w:eastAsia="zh-CN"/>
              </w:rPr>
              <w:t xml:space="preserve">  </w:t>
            </w:r>
            <w:r>
              <w:rPr>
                <w:rFonts w:hint="eastAsia" w:ascii="仿宋" w:hAnsi="仿宋" w:eastAsia="仿宋"/>
                <w:color w:val="auto"/>
                <w:sz w:val="24"/>
              </w:rPr>
              <w:t>□烈属</w:t>
            </w:r>
            <w:r>
              <w:rPr>
                <w:rFonts w:hint="eastAsia" w:ascii="仿宋" w:hAnsi="仿宋" w:eastAsia="仿宋"/>
                <w:color w:val="auto"/>
                <w:sz w:val="24"/>
                <w:lang w:val="en-US" w:eastAsia="zh-CN"/>
              </w:rPr>
              <w:t xml:space="preserve">   </w:t>
            </w:r>
            <w:r>
              <w:rPr>
                <w:rFonts w:hint="eastAsia" w:ascii="仿宋" w:hAnsi="仿宋" w:eastAsia="仿宋"/>
                <w:color w:val="auto"/>
                <w:sz w:val="24"/>
              </w:rPr>
              <w:t>□伤残军人</w:t>
            </w:r>
            <w:r>
              <w:rPr>
                <w:rFonts w:hint="eastAsia" w:ascii="仿宋" w:hAnsi="仿宋" w:eastAsia="仿宋"/>
                <w:color w:val="auto"/>
                <w:sz w:val="24"/>
                <w:lang w:val="en-US" w:eastAsia="zh-CN"/>
              </w:rPr>
              <w:t xml:space="preserve">   </w:t>
            </w:r>
            <w:r>
              <w:rPr>
                <w:rFonts w:hint="eastAsia" w:ascii="仿宋" w:hAnsi="仿宋" w:eastAsia="仿宋"/>
                <w:color w:val="auto"/>
                <w:sz w:val="24"/>
              </w:rPr>
              <w:t>□参战退役军人</w:t>
            </w:r>
            <w:r>
              <w:rPr>
                <w:rFonts w:hint="eastAsia" w:ascii="仿宋" w:hAnsi="仿宋" w:eastAsia="仿宋"/>
                <w:color w:val="auto"/>
                <w:sz w:val="24"/>
                <w:lang w:val="en-US" w:eastAsia="zh-CN"/>
              </w:rPr>
              <w:t xml:space="preserve">   </w:t>
            </w:r>
            <w:r>
              <w:rPr>
                <w:rFonts w:hint="eastAsia" w:ascii="仿宋" w:hAnsi="仿宋" w:eastAsia="仿宋"/>
                <w:color w:val="auto"/>
                <w:sz w:val="24"/>
                <w:lang w:eastAsia="zh-CN"/>
              </w:rPr>
              <w:t>□</w:t>
            </w:r>
            <w:r>
              <w:rPr>
                <w:rFonts w:hint="eastAsia" w:ascii="仿宋" w:hAnsi="仿宋" w:eastAsia="仿宋"/>
                <w:color w:val="auto"/>
                <w:sz w:val="24"/>
              </w:rPr>
              <w:t>因病致贫重病患者医疗救助对象   □其他</w:t>
            </w:r>
            <w:r>
              <w:rPr>
                <w:rFonts w:hint="eastAsia" w:ascii="仿宋" w:hAnsi="仿宋" w:eastAsia="仿宋"/>
                <w:color w:val="auto"/>
                <w:sz w:val="24"/>
                <w:u w:val="single"/>
                <w:lang w:val="en-US" w:eastAsia="zh-CN"/>
              </w:rPr>
              <w:t xml:space="preserve">                       </w:t>
            </w:r>
            <w:r>
              <w:rPr>
                <w:rFonts w:hint="eastAsia" w:ascii="仿宋" w:hAnsi="仿宋" w:eastAsia="仿宋"/>
                <w:color w:val="auto"/>
                <w:sz w:val="24"/>
                <w:u w:val="none"/>
                <w:lang w:val="en-US" w:eastAsia="zh-CN"/>
              </w:rPr>
              <w:t xml:space="preserve">  </w:t>
            </w:r>
            <w:r>
              <w:rPr>
                <w:rFonts w:hint="eastAsia" w:ascii="仿宋" w:hAnsi="仿宋" w:eastAsia="仿宋"/>
                <w:color w:val="auto"/>
                <w:sz w:val="24"/>
                <w:u w:val="none"/>
                <w:lang w:val="en-US" w:eastAsia="zh-CN"/>
              </w:rPr>
              <w:sym w:font="Wingdings 2" w:char="00A3"/>
            </w:r>
            <w:r>
              <w:rPr>
                <w:rFonts w:hint="eastAsia" w:ascii="仿宋" w:hAnsi="仿宋" w:eastAsia="仿宋"/>
                <w:color w:val="auto"/>
                <w:sz w:val="24"/>
                <w:u w:val="none"/>
                <w:lang w:val="en-US" w:eastAsia="zh-CN"/>
              </w:rPr>
              <w:t xml:space="preserve"> 无   </w:t>
            </w:r>
          </w:p>
        </w:tc>
      </w:tr>
      <w:tr w14:paraId="520C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408" w:type="dxa"/>
            <w:vMerge w:val="continue"/>
            <w:vAlign w:val="center"/>
          </w:tcPr>
          <w:p w14:paraId="6F7DBB3B">
            <w:pPr>
              <w:spacing w:line="300" w:lineRule="exact"/>
              <w:rPr>
                <w:rFonts w:hint="eastAsia" w:ascii="仿宋" w:hAnsi="仿宋" w:eastAsia="仿宋"/>
                <w:color w:val="auto"/>
                <w:sz w:val="24"/>
              </w:rPr>
            </w:pPr>
          </w:p>
        </w:tc>
        <w:tc>
          <w:tcPr>
            <w:tcW w:w="1687" w:type="dxa"/>
            <w:gridSpan w:val="2"/>
            <w:vAlign w:val="center"/>
          </w:tcPr>
          <w:p w14:paraId="6E6F856F">
            <w:pPr>
              <w:widowControl/>
              <w:jc w:val="center"/>
              <w:rPr>
                <w:rFonts w:ascii="仿宋" w:hAnsi="仿宋" w:eastAsia="仿宋"/>
                <w:color w:val="auto"/>
                <w:kern w:val="0"/>
                <w:sz w:val="24"/>
              </w:rPr>
            </w:pPr>
            <w:r>
              <w:rPr>
                <w:rFonts w:ascii="仿宋" w:hAnsi="仿宋" w:eastAsia="仿宋"/>
                <w:color w:val="auto"/>
                <w:kern w:val="0"/>
                <w:sz w:val="24"/>
              </w:rPr>
              <w:t>住房公积金缴纳情况</w:t>
            </w:r>
          </w:p>
        </w:tc>
        <w:tc>
          <w:tcPr>
            <w:tcW w:w="8534" w:type="dxa"/>
            <w:gridSpan w:val="31"/>
            <w:vAlign w:val="center"/>
          </w:tcPr>
          <w:p w14:paraId="1E7DBD8D">
            <w:pPr>
              <w:widowControl/>
              <w:ind w:firstLine="480" w:firstLineChars="200"/>
              <w:jc w:val="left"/>
              <w:rPr>
                <w:rFonts w:ascii="仿宋" w:hAnsi="仿宋" w:eastAsia="仿宋"/>
                <w:color w:val="auto"/>
                <w:kern w:val="0"/>
                <w:sz w:val="24"/>
              </w:rPr>
            </w:pPr>
            <w:r>
              <w:rPr>
                <w:rFonts w:hint="eastAsia" w:ascii="仿宋" w:hAnsi="仿宋" w:eastAsia="仿宋"/>
                <w:color w:val="auto"/>
                <w:sz w:val="24"/>
              </w:rPr>
              <w:t>□是（缴纳时间</w:t>
            </w:r>
            <w:r>
              <w:rPr>
                <w:rFonts w:hint="eastAsia" w:ascii="仿宋" w:hAnsi="仿宋" w:eastAsia="仿宋"/>
                <w:color w:val="auto"/>
                <w:sz w:val="24"/>
                <w:u w:val="single"/>
              </w:rPr>
              <w:t xml:space="preserve">         </w:t>
            </w:r>
            <w:r>
              <w:rPr>
                <w:rFonts w:hint="eastAsia" w:ascii="仿宋" w:hAnsi="仿宋" w:eastAsia="仿宋"/>
                <w:color w:val="auto"/>
                <w:sz w:val="24"/>
              </w:rPr>
              <w:t>年</w:t>
            </w:r>
            <w:r>
              <w:rPr>
                <w:rFonts w:hint="eastAsia" w:ascii="仿宋" w:hAnsi="仿宋" w:eastAsia="仿宋"/>
                <w:color w:val="auto"/>
                <w:sz w:val="24"/>
                <w:u w:val="single"/>
              </w:rPr>
              <w:t xml:space="preserve">     </w:t>
            </w:r>
            <w:r>
              <w:rPr>
                <w:rFonts w:hint="eastAsia" w:ascii="仿宋" w:hAnsi="仿宋" w:eastAsia="仿宋"/>
                <w:color w:val="auto"/>
                <w:sz w:val="24"/>
              </w:rPr>
              <w:t>月至今）      □否</w:t>
            </w:r>
          </w:p>
        </w:tc>
      </w:tr>
      <w:tr w14:paraId="21AC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408" w:type="dxa"/>
            <w:vMerge w:val="continue"/>
            <w:vAlign w:val="center"/>
          </w:tcPr>
          <w:p w14:paraId="79CB5708">
            <w:pPr>
              <w:spacing w:line="300" w:lineRule="exact"/>
              <w:rPr>
                <w:rFonts w:hint="eastAsia" w:ascii="仿宋" w:hAnsi="仿宋" w:eastAsia="仿宋"/>
                <w:color w:val="auto"/>
                <w:sz w:val="24"/>
              </w:rPr>
            </w:pPr>
          </w:p>
        </w:tc>
        <w:tc>
          <w:tcPr>
            <w:tcW w:w="1687" w:type="dxa"/>
            <w:gridSpan w:val="2"/>
            <w:vAlign w:val="center"/>
          </w:tcPr>
          <w:p w14:paraId="1BDF7CCD">
            <w:pPr>
              <w:jc w:val="center"/>
              <w:rPr>
                <w:rFonts w:hint="eastAsia" w:ascii="仿宋" w:hAnsi="仿宋" w:eastAsia="仿宋"/>
                <w:color w:val="auto"/>
                <w:sz w:val="24"/>
              </w:rPr>
            </w:pPr>
            <w:r>
              <w:rPr>
                <w:rFonts w:hint="eastAsia" w:ascii="仿宋" w:hAnsi="仿宋" w:eastAsia="仿宋"/>
                <w:color w:val="auto"/>
                <w:sz w:val="24"/>
              </w:rPr>
              <w:t>个人月收入</w:t>
            </w:r>
          </w:p>
        </w:tc>
        <w:tc>
          <w:tcPr>
            <w:tcW w:w="8534" w:type="dxa"/>
            <w:gridSpan w:val="31"/>
            <w:vAlign w:val="center"/>
          </w:tcPr>
          <w:p w14:paraId="02375B11">
            <w:pPr>
              <w:rPr>
                <w:rFonts w:hint="eastAsia" w:ascii="仿宋" w:hAnsi="仿宋" w:eastAsia="仿宋"/>
                <w:color w:val="auto"/>
                <w:sz w:val="24"/>
              </w:rPr>
            </w:pPr>
            <w:r>
              <w:rPr>
                <w:rFonts w:hint="eastAsia" w:ascii="仿宋" w:hAnsi="仿宋" w:eastAsia="仿宋"/>
                <w:color w:val="auto"/>
                <w:sz w:val="24"/>
              </w:rPr>
              <w:t>工薪收入</w:t>
            </w:r>
            <w:r>
              <w:rPr>
                <w:rFonts w:hint="eastAsia" w:ascii="仿宋" w:hAnsi="仿宋" w:eastAsia="仿宋"/>
                <w:color w:val="auto"/>
                <w:sz w:val="24"/>
                <w:u w:val="single"/>
              </w:rPr>
              <w:t xml:space="preserve">           </w:t>
            </w:r>
            <w:r>
              <w:rPr>
                <w:rFonts w:hint="eastAsia" w:ascii="仿宋" w:hAnsi="仿宋" w:eastAsia="仿宋"/>
                <w:color w:val="auto"/>
                <w:sz w:val="24"/>
              </w:rPr>
              <w:t>元，财产性收入</w:t>
            </w:r>
            <w:r>
              <w:rPr>
                <w:rFonts w:hint="eastAsia" w:ascii="仿宋" w:hAnsi="仿宋" w:eastAsia="仿宋"/>
                <w:color w:val="auto"/>
                <w:sz w:val="24"/>
                <w:u w:val="single"/>
              </w:rPr>
              <w:t xml:space="preserve">           </w:t>
            </w:r>
            <w:r>
              <w:rPr>
                <w:rFonts w:hint="eastAsia" w:ascii="仿宋" w:hAnsi="仿宋" w:eastAsia="仿宋"/>
                <w:color w:val="auto"/>
                <w:sz w:val="24"/>
              </w:rPr>
              <w:t>元，共计</w:t>
            </w:r>
            <w:r>
              <w:rPr>
                <w:rFonts w:hint="eastAsia" w:ascii="仿宋" w:hAnsi="仿宋" w:eastAsia="仿宋"/>
                <w:color w:val="auto"/>
                <w:sz w:val="24"/>
                <w:u w:val="single"/>
              </w:rPr>
              <w:t xml:space="preserve">            </w:t>
            </w:r>
            <w:r>
              <w:rPr>
                <w:rFonts w:hint="eastAsia" w:ascii="仿宋" w:hAnsi="仿宋" w:eastAsia="仿宋"/>
                <w:color w:val="auto"/>
                <w:sz w:val="24"/>
              </w:rPr>
              <w:t>元。</w:t>
            </w:r>
          </w:p>
        </w:tc>
      </w:tr>
      <w:tr w14:paraId="579B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408" w:type="dxa"/>
            <w:vMerge w:val="continue"/>
            <w:tcBorders>
              <w:bottom w:val="single" w:color="auto" w:sz="4" w:space="0"/>
            </w:tcBorders>
            <w:vAlign w:val="center"/>
          </w:tcPr>
          <w:p w14:paraId="7A0AA50E">
            <w:pPr>
              <w:spacing w:line="300" w:lineRule="exact"/>
              <w:rPr>
                <w:rFonts w:hint="eastAsia" w:ascii="仿宋" w:hAnsi="仿宋" w:eastAsia="仿宋"/>
                <w:color w:val="auto"/>
                <w:sz w:val="24"/>
              </w:rPr>
            </w:pPr>
          </w:p>
        </w:tc>
        <w:tc>
          <w:tcPr>
            <w:tcW w:w="1687" w:type="dxa"/>
            <w:gridSpan w:val="2"/>
            <w:tcBorders>
              <w:bottom w:val="single" w:color="auto" w:sz="4" w:space="0"/>
            </w:tcBorders>
            <w:vAlign w:val="center"/>
          </w:tcPr>
          <w:p w14:paraId="17C8A759">
            <w:pPr>
              <w:jc w:val="center"/>
              <w:rPr>
                <w:rFonts w:hint="eastAsia" w:ascii="仿宋" w:hAnsi="仿宋" w:eastAsia="仿宋"/>
                <w:color w:val="auto"/>
                <w:sz w:val="24"/>
              </w:rPr>
            </w:pPr>
            <w:r>
              <w:rPr>
                <w:rFonts w:hint="eastAsia" w:ascii="仿宋" w:hAnsi="仿宋" w:eastAsia="仿宋"/>
                <w:color w:val="auto"/>
                <w:sz w:val="24"/>
              </w:rPr>
              <w:t>家庭月收入</w:t>
            </w:r>
          </w:p>
        </w:tc>
        <w:tc>
          <w:tcPr>
            <w:tcW w:w="8534" w:type="dxa"/>
            <w:gridSpan w:val="31"/>
            <w:vAlign w:val="center"/>
          </w:tcPr>
          <w:p w14:paraId="24F4036B">
            <w:pPr>
              <w:rPr>
                <w:rFonts w:hint="eastAsia" w:ascii="仿宋" w:hAnsi="仿宋" w:eastAsia="仿宋"/>
                <w:color w:val="auto"/>
                <w:sz w:val="24"/>
              </w:rPr>
            </w:pPr>
            <w:r>
              <w:rPr>
                <w:rFonts w:hint="eastAsia" w:ascii="仿宋" w:hAnsi="仿宋" w:eastAsia="仿宋"/>
                <w:color w:val="auto"/>
                <w:sz w:val="24"/>
              </w:rPr>
              <w:t>工薪收入</w:t>
            </w:r>
            <w:r>
              <w:rPr>
                <w:rFonts w:hint="eastAsia" w:ascii="仿宋" w:hAnsi="仿宋" w:eastAsia="仿宋"/>
                <w:color w:val="auto"/>
                <w:sz w:val="24"/>
                <w:u w:val="single"/>
              </w:rPr>
              <w:t xml:space="preserve">           </w:t>
            </w:r>
            <w:r>
              <w:rPr>
                <w:rFonts w:hint="eastAsia" w:ascii="仿宋" w:hAnsi="仿宋" w:eastAsia="仿宋"/>
                <w:color w:val="auto"/>
                <w:sz w:val="24"/>
              </w:rPr>
              <w:t>元，财产性收入</w:t>
            </w:r>
            <w:r>
              <w:rPr>
                <w:rFonts w:hint="eastAsia" w:ascii="仿宋" w:hAnsi="仿宋" w:eastAsia="仿宋"/>
                <w:color w:val="auto"/>
                <w:sz w:val="24"/>
                <w:u w:val="single"/>
              </w:rPr>
              <w:t xml:space="preserve">           </w:t>
            </w:r>
            <w:r>
              <w:rPr>
                <w:rFonts w:hint="eastAsia" w:ascii="仿宋" w:hAnsi="仿宋" w:eastAsia="仿宋"/>
                <w:color w:val="auto"/>
                <w:sz w:val="24"/>
              </w:rPr>
              <w:t>元，共计</w:t>
            </w:r>
            <w:r>
              <w:rPr>
                <w:rFonts w:hint="eastAsia" w:ascii="仿宋" w:hAnsi="仿宋" w:eastAsia="仿宋"/>
                <w:color w:val="auto"/>
                <w:sz w:val="24"/>
                <w:u w:val="single"/>
              </w:rPr>
              <w:t xml:space="preserve">            </w:t>
            </w:r>
            <w:r>
              <w:rPr>
                <w:rFonts w:hint="eastAsia" w:ascii="仿宋" w:hAnsi="仿宋" w:eastAsia="仿宋"/>
                <w:color w:val="auto"/>
                <w:sz w:val="24"/>
              </w:rPr>
              <w:t>元。</w:t>
            </w:r>
          </w:p>
        </w:tc>
      </w:tr>
      <w:tr w14:paraId="5ECD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8" w:hRule="atLeast"/>
          <w:jc w:val="center"/>
        </w:trPr>
        <w:tc>
          <w:tcPr>
            <w:tcW w:w="408" w:type="dxa"/>
            <w:vMerge w:val="restart"/>
            <w:tcBorders>
              <w:top w:val="single" w:color="auto" w:sz="4" w:space="0"/>
            </w:tcBorders>
            <w:textDirection w:val="tbRlV"/>
            <w:vAlign w:val="center"/>
          </w:tcPr>
          <w:p w14:paraId="3A7274C9">
            <w:pPr>
              <w:spacing w:line="340" w:lineRule="exact"/>
              <w:jc w:val="center"/>
              <w:rPr>
                <w:rFonts w:hint="eastAsia" w:ascii="仿宋" w:hAnsi="仿宋" w:eastAsia="仿宋"/>
                <w:color w:val="auto"/>
                <w:spacing w:val="-30"/>
                <w:sz w:val="24"/>
              </w:rPr>
            </w:pPr>
            <w:r>
              <w:rPr>
                <w:rFonts w:hint="eastAsia" w:ascii="仿宋" w:hAnsi="仿宋" w:eastAsia="仿宋"/>
                <w:color w:val="auto"/>
                <w:spacing w:val="-30"/>
                <w:sz w:val="24"/>
              </w:rPr>
              <w:t>申  请  人   住  房  情  况</w:t>
            </w:r>
          </w:p>
        </w:tc>
        <w:tc>
          <w:tcPr>
            <w:tcW w:w="1687" w:type="dxa"/>
            <w:gridSpan w:val="2"/>
            <w:tcBorders>
              <w:top w:val="single" w:color="auto" w:sz="4" w:space="0"/>
            </w:tcBorders>
            <w:vAlign w:val="center"/>
          </w:tcPr>
          <w:p w14:paraId="2A42A7E4">
            <w:pPr>
              <w:spacing w:line="400" w:lineRule="exact"/>
              <w:jc w:val="center"/>
              <w:rPr>
                <w:rFonts w:hint="eastAsia" w:ascii="仿宋" w:hAnsi="仿宋" w:eastAsia="仿宋"/>
                <w:color w:val="auto"/>
                <w:sz w:val="24"/>
              </w:rPr>
            </w:pPr>
            <w:r>
              <w:rPr>
                <w:rFonts w:hint="eastAsia" w:ascii="仿宋" w:hAnsi="仿宋" w:eastAsia="仿宋"/>
                <w:color w:val="auto"/>
                <w:sz w:val="24"/>
              </w:rPr>
              <w:t>是否有私有产权房</w:t>
            </w:r>
          </w:p>
        </w:tc>
        <w:tc>
          <w:tcPr>
            <w:tcW w:w="8534" w:type="dxa"/>
            <w:gridSpan w:val="31"/>
            <w:vAlign w:val="center"/>
          </w:tcPr>
          <w:p w14:paraId="602215C5">
            <w:pPr>
              <w:spacing w:line="400" w:lineRule="exact"/>
              <w:rPr>
                <w:rFonts w:hint="eastAsia" w:ascii="仿宋" w:hAnsi="仿宋" w:eastAsia="仿宋"/>
                <w:color w:val="auto"/>
                <w:sz w:val="24"/>
              </w:rPr>
            </w:pPr>
            <w:r>
              <w:rPr>
                <w:rFonts w:hint="eastAsia" w:ascii="仿宋" w:hAnsi="仿宋" w:eastAsia="仿宋"/>
                <w:color w:val="auto"/>
                <w:sz w:val="24"/>
              </w:rPr>
              <w:t>□是（房屋坐落</w:t>
            </w:r>
            <w:r>
              <w:rPr>
                <w:rFonts w:hint="eastAsia" w:ascii="仿宋" w:hAnsi="仿宋" w:eastAsia="仿宋"/>
                <w:color w:val="auto"/>
                <w:sz w:val="24"/>
                <w:u w:val="single"/>
              </w:rPr>
              <w:t xml:space="preserve">                                                 </w:t>
            </w:r>
            <w:r>
              <w:rPr>
                <w:rFonts w:hint="eastAsia" w:ascii="仿宋" w:hAnsi="仿宋" w:eastAsia="仿宋"/>
                <w:color w:val="auto"/>
                <w:sz w:val="24"/>
              </w:rPr>
              <w:t>，建筑面积</w:t>
            </w:r>
            <w:r>
              <w:rPr>
                <w:rFonts w:hint="eastAsia" w:ascii="仿宋" w:hAnsi="仿宋" w:eastAsia="仿宋"/>
                <w:color w:val="auto"/>
                <w:sz w:val="24"/>
                <w:u w:val="single"/>
              </w:rPr>
              <w:t xml:space="preserve">     </w:t>
            </w:r>
            <w:r>
              <w:rPr>
                <w:rFonts w:hint="eastAsia" w:ascii="仿宋" w:hAnsi="仿宋" w:eastAsia="仿宋"/>
                <w:color w:val="auto"/>
                <w:sz w:val="24"/>
              </w:rPr>
              <w:t>m</w:t>
            </w:r>
            <w:r>
              <w:rPr>
                <w:rFonts w:hint="eastAsia" w:ascii="仿宋" w:hAnsi="仿宋" w:eastAsia="仿宋"/>
                <w:color w:val="auto"/>
                <w:sz w:val="24"/>
                <w:vertAlign w:val="superscript"/>
              </w:rPr>
              <w:t>2</w:t>
            </w:r>
            <w:r>
              <w:rPr>
                <w:rFonts w:hint="eastAsia" w:ascii="仿宋" w:hAnsi="仿宋" w:eastAsia="仿宋"/>
                <w:color w:val="auto"/>
                <w:sz w:val="24"/>
              </w:rPr>
              <w:t>，户籍人数</w:t>
            </w:r>
            <w:r>
              <w:rPr>
                <w:rFonts w:hint="eastAsia" w:ascii="仿宋" w:hAnsi="仿宋" w:eastAsia="仿宋"/>
                <w:color w:val="auto"/>
                <w:sz w:val="24"/>
                <w:u w:val="single"/>
              </w:rPr>
              <w:t xml:space="preserve">    </w:t>
            </w:r>
            <w:r>
              <w:rPr>
                <w:rFonts w:hint="eastAsia" w:ascii="仿宋" w:hAnsi="仿宋" w:eastAsia="仿宋"/>
                <w:color w:val="auto"/>
                <w:sz w:val="24"/>
              </w:rPr>
              <w:t>人，人均建筑面积</w:t>
            </w:r>
            <w:r>
              <w:rPr>
                <w:rFonts w:hint="eastAsia" w:ascii="仿宋" w:hAnsi="仿宋" w:eastAsia="仿宋"/>
                <w:color w:val="auto"/>
                <w:sz w:val="24"/>
                <w:u w:val="single"/>
              </w:rPr>
              <w:t xml:space="preserve">     </w:t>
            </w:r>
            <w:r>
              <w:rPr>
                <w:rFonts w:hint="eastAsia" w:ascii="仿宋" w:hAnsi="仿宋" w:eastAsia="仿宋"/>
                <w:color w:val="auto"/>
                <w:sz w:val="24"/>
              </w:rPr>
              <w:t>m</w:t>
            </w:r>
            <w:r>
              <w:rPr>
                <w:rFonts w:hint="eastAsia" w:ascii="仿宋" w:hAnsi="仿宋" w:eastAsia="仿宋"/>
                <w:color w:val="auto"/>
                <w:sz w:val="24"/>
                <w:vertAlign w:val="superscript"/>
              </w:rPr>
              <w:t>2</w:t>
            </w:r>
            <w:r>
              <w:rPr>
                <w:rFonts w:hint="eastAsia" w:ascii="仿宋" w:hAnsi="仿宋" w:eastAsia="仿宋"/>
                <w:color w:val="auto"/>
                <w:sz w:val="24"/>
              </w:rPr>
              <w:t>）   □否</w:t>
            </w:r>
          </w:p>
        </w:tc>
      </w:tr>
      <w:tr w14:paraId="00B9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5" w:hRule="atLeast"/>
          <w:jc w:val="center"/>
        </w:trPr>
        <w:tc>
          <w:tcPr>
            <w:tcW w:w="408" w:type="dxa"/>
            <w:vMerge w:val="continue"/>
            <w:textDirection w:val="tbRlV"/>
            <w:vAlign w:val="center"/>
          </w:tcPr>
          <w:p w14:paraId="41C141AD">
            <w:pPr>
              <w:spacing w:line="340" w:lineRule="exact"/>
              <w:jc w:val="center"/>
              <w:rPr>
                <w:rFonts w:hint="eastAsia" w:ascii="仿宋" w:hAnsi="仿宋" w:eastAsia="仿宋"/>
                <w:color w:val="auto"/>
                <w:spacing w:val="-30"/>
                <w:sz w:val="24"/>
              </w:rPr>
            </w:pPr>
          </w:p>
        </w:tc>
        <w:tc>
          <w:tcPr>
            <w:tcW w:w="1687" w:type="dxa"/>
            <w:gridSpan w:val="2"/>
            <w:vAlign w:val="center"/>
          </w:tcPr>
          <w:p w14:paraId="479CF161">
            <w:pPr>
              <w:widowControl/>
              <w:jc w:val="center"/>
              <w:rPr>
                <w:rFonts w:hint="eastAsia" w:ascii="仿宋" w:hAnsi="仿宋" w:eastAsia="仿宋"/>
                <w:color w:val="auto"/>
                <w:kern w:val="0"/>
                <w:sz w:val="24"/>
                <w:lang w:val="en-US" w:eastAsia="zh-CN"/>
              </w:rPr>
            </w:pPr>
            <w:r>
              <w:rPr>
                <w:rFonts w:ascii="仿宋" w:hAnsi="仿宋" w:eastAsia="仿宋"/>
                <w:color w:val="auto"/>
                <w:kern w:val="0"/>
                <w:sz w:val="24"/>
              </w:rPr>
              <w:t>是否承租</w:t>
            </w:r>
            <w:r>
              <w:rPr>
                <w:rFonts w:hint="eastAsia" w:ascii="仿宋" w:hAnsi="仿宋" w:eastAsia="仿宋"/>
                <w:color w:val="auto"/>
                <w:kern w:val="0"/>
                <w:sz w:val="24"/>
                <w:lang w:val="en-US" w:eastAsia="zh-CN"/>
              </w:rPr>
              <w:t>公共租赁住房</w:t>
            </w:r>
          </w:p>
        </w:tc>
        <w:tc>
          <w:tcPr>
            <w:tcW w:w="8534" w:type="dxa"/>
            <w:gridSpan w:val="31"/>
            <w:vAlign w:val="center"/>
          </w:tcPr>
          <w:p w14:paraId="2B33F6A0">
            <w:pPr>
              <w:widowControl/>
              <w:jc w:val="center"/>
              <w:rPr>
                <w:color w:val="auto"/>
                <w:kern w:val="0"/>
                <w:sz w:val="28"/>
                <w:szCs w:val="28"/>
              </w:rPr>
            </w:pPr>
            <w:r>
              <w:rPr>
                <w:rFonts w:hint="eastAsia" w:ascii="仿宋" w:hAnsi="仿宋" w:eastAsia="仿宋"/>
                <w:color w:val="auto"/>
                <w:sz w:val="24"/>
              </w:rPr>
              <w:t>□是（房屋坐落</w:t>
            </w:r>
            <w:r>
              <w:rPr>
                <w:rFonts w:hint="eastAsia" w:ascii="仿宋" w:hAnsi="仿宋" w:eastAsia="仿宋"/>
                <w:color w:val="auto"/>
                <w:sz w:val="24"/>
                <w:u w:val="single"/>
              </w:rPr>
              <w:t xml:space="preserve">                                                 </w:t>
            </w:r>
            <w:r>
              <w:rPr>
                <w:rFonts w:hint="eastAsia" w:ascii="仿宋" w:hAnsi="仿宋" w:eastAsia="仿宋"/>
                <w:color w:val="auto"/>
                <w:sz w:val="24"/>
              </w:rPr>
              <w:t>，建筑面积</w:t>
            </w:r>
            <w:r>
              <w:rPr>
                <w:rFonts w:hint="eastAsia" w:ascii="仿宋" w:hAnsi="仿宋" w:eastAsia="仿宋"/>
                <w:color w:val="auto"/>
                <w:sz w:val="24"/>
                <w:u w:val="single"/>
              </w:rPr>
              <w:t xml:space="preserve">     </w:t>
            </w:r>
            <w:r>
              <w:rPr>
                <w:rFonts w:hint="eastAsia" w:ascii="仿宋" w:hAnsi="仿宋" w:eastAsia="仿宋"/>
                <w:color w:val="auto"/>
                <w:sz w:val="24"/>
              </w:rPr>
              <w:t>m</w:t>
            </w:r>
            <w:r>
              <w:rPr>
                <w:rFonts w:hint="eastAsia" w:ascii="仿宋" w:hAnsi="仿宋" w:eastAsia="仿宋"/>
                <w:color w:val="auto"/>
                <w:sz w:val="24"/>
                <w:vertAlign w:val="superscript"/>
              </w:rPr>
              <w:t>2</w:t>
            </w:r>
            <w:r>
              <w:rPr>
                <w:rFonts w:hint="eastAsia" w:ascii="仿宋" w:hAnsi="仿宋" w:eastAsia="仿宋"/>
                <w:color w:val="auto"/>
                <w:sz w:val="24"/>
              </w:rPr>
              <w:t>，户籍人数</w:t>
            </w:r>
            <w:r>
              <w:rPr>
                <w:rFonts w:hint="eastAsia" w:ascii="仿宋" w:hAnsi="仿宋" w:eastAsia="仿宋"/>
                <w:color w:val="auto"/>
                <w:sz w:val="24"/>
                <w:u w:val="single"/>
              </w:rPr>
              <w:t xml:space="preserve">    </w:t>
            </w:r>
            <w:r>
              <w:rPr>
                <w:rFonts w:hint="eastAsia" w:ascii="仿宋" w:hAnsi="仿宋" w:eastAsia="仿宋"/>
                <w:color w:val="auto"/>
                <w:sz w:val="24"/>
              </w:rPr>
              <w:t>人，人均建筑面积</w:t>
            </w:r>
            <w:r>
              <w:rPr>
                <w:rFonts w:hint="eastAsia" w:ascii="仿宋" w:hAnsi="仿宋" w:eastAsia="仿宋"/>
                <w:color w:val="auto"/>
                <w:sz w:val="24"/>
                <w:u w:val="single"/>
              </w:rPr>
              <w:t xml:space="preserve">     </w:t>
            </w:r>
            <w:r>
              <w:rPr>
                <w:rFonts w:hint="eastAsia" w:ascii="仿宋" w:hAnsi="仿宋" w:eastAsia="仿宋"/>
                <w:color w:val="auto"/>
                <w:sz w:val="24"/>
              </w:rPr>
              <w:t>m</w:t>
            </w:r>
            <w:r>
              <w:rPr>
                <w:rFonts w:hint="eastAsia" w:ascii="仿宋" w:hAnsi="仿宋" w:eastAsia="仿宋"/>
                <w:color w:val="auto"/>
                <w:sz w:val="24"/>
                <w:vertAlign w:val="superscript"/>
              </w:rPr>
              <w:t>2</w:t>
            </w:r>
            <w:r>
              <w:rPr>
                <w:rFonts w:hint="eastAsia" w:ascii="仿宋" w:hAnsi="仿宋" w:eastAsia="仿宋"/>
                <w:color w:val="auto"/>
                <w:sz w:val="24"/>
              </w:rPr>
              <w:t>）   □否</w:t>
            </w:r>
          </w:p>
        </w:tc>
      </w:tr>
      <w:tr w14:paraId="6296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5" w:hRule="atLeast"/>
          <w:jc w:val="center"/>
        </w:trPr>
        <w:tc>
          <w:tcPr>
            <w:tcW w:w="408" w:type="dxa"/>
            <w:vMerge w:val="continue"/>
            <w:textDirection w:val="tbRlV"/>
            <w:vAlign w:val="center"/>
          </w:tcPr>
          <w:p w14:paraId="781F1D84">
            <w:pPr>
              <w:spacing w:line="340" w:lineRule="exact"/>
              <w:jc w:val="center"/>
              <w:rPr>
                <w:rFonts w:hint="eastAsia" w:ascii="仿宋" w:hAnsi="仿宋" w:eastAsia="仿宋"/>
                <w:color w:val="auto"/>
                <w:spacing w:val="-30"/>
                <w:sz w:val="24"/>
              </w:rPr>
            </w:pPr>
          </w:p>
        </w:tc>
        <w:tc>
          <w:tcPr>
            <w:tcW w:w="1687" w:type="dxa"/>
            <w:gridSpan w:val="2"/>
            <w:vAlign w:val="center"/>
          </w:tcPr>
          <w:p w14:paraId="7BC2D885">
            <w:pPr>
              <w:widowControl/>
              <w:jc w:val="center"/>
              <w:rPr>
                <w:rFonts w:hint="eastAsia" w:ascii="仿宋" w:hAnsi="仿宋" w:eastAsia="仿宋"/>
                <w:color w:val="auto"/>
                <w:kern w:val="0"/>
                <w:sz w:val="24"/>
                <w:lang w:val="en-US" w:eastAsia="zh-CN"/>
              </w:rPr>
            </w:pPr>
            <w:r>
              <w:rPr>
                <w:rFonts w:hint="eastAsia" w:ascii="仿宋" w:hAnsi="仿宋" w:eastAsia="仿宋"/>
                <w:color w:val="auto"/>
                <w:kern w:val="0"/>
                <w:sz w:val="24"/>
                <w:lang w:val="en-US" w:eastAsia="zh-CN"/>
              </w:rPr>
              <w:t>是否领取当年</w:t>
            </w:r>
          </w:p>
          <w:p w14:paraId="79165DDB">
            <w:pPr>
              <w:widowControl/>
              <w:jc w:val="center"/>
              <w:rPr>
                <w:rFonts w:hint="eastAsia" w:ascii="仿宋" w:hAnsi="仿宋" w:eastAsia="仿宋"/>
                <w:color w:val="auto"/>
                <w:kern w:val="0"/>
                <w:sz w:val="24"/>
                <w:lang w:val="en-US" w:eastAsia="zh-CN"/>
              </w:rPr>
            </w:pPr>
            <w:r>
              <w:rPr>
                <w:rFonts w:hint="eastAsia" w:ascii="仿宋" w:hAnsi="仿宋" w:eastAsia="仿宋"/>
                <w:color w:val="auto"/>
                <w:kern w:val="0"/>
                <w:sz w:val="24"/>
                <w:lang w:val="en-US" w:eastAsia="zh-CN"/>
              </w:rPr>
              <w:t>租赁补贴</w:t>
            </w:r>
          </w:p>
        </w:tc>
        <w:tc>
          <w:tcPr>
            <w:tcW w:w="8534" w:type="dxa"/>
            <w:gridSpan w:val="31"/>
            <w:vAlign w:val="center"/>
          </w:tcPr>
          <w:p w14:paraId="638F8915">
            <w:pPr>
              <w:widowControl/>
              <w:tabs>
                <w:tab w:val="left" w:pos="1300"/>
                <w:tab w:val="center" w:pos="4014"/>
              </w:tabs>
              <w:jc w:val="left"/>
              <w:rPr>
                <w:rFonts w:hint="eastAsia" w:ascii="仿宋" w:hAnsi="仿宋" w:eastAsia="仿宋"/>
                <w:color w:val="auto"/>
                <w:sz w:val="24"/>
              </w:rPr>
            </w:pPr>
            <w:r>
              <w:rPr>
                <w:rFonts w:hint="eastAsia" w:ascii="仿宋" w:hAnsi="仿宋" w:eastAsia="仿宋"/>
                <w:color w:val="auto"/>
                <w:sz w:val="24"/>
                <w:lang w:val="en-US" w:eastAsia="zh-CN"/>
              </w:rPr>
              <w:tab/>
            </w:r>
            <w:r>
              <w:rPr>
                <w:rFonts w:hint="eastAsia" w:ascii="仿宋" w:hAnsi="仿宋" w:eastAsia="仿宋"/>
                <w:color w:val="auto"/>
                <w:sz w:val="24"/>
              </w:rPr>
              <w:t>□</w:t>
            </w:r>
            <w:r>
              <w:rPr>
                <w:rFonts w:hint="eastAsia" w:ascii="仿宋" w:hAnsi="仿宋" w:eastAsia="仿宋"/>
                <w:color w:val="auto"/>
                <w:sz w:val="24"/>
                <w:lang w:val="en-US" w:eastAsia="zh-CN"/>
              </w:rPr>
              <w:t>是</w:t>
            </w:r>
            <w:r>
              <w:rPr>
                <w:rFonts w:hint="eastAsia" w:ascii="仿宋" w:hAnsi="仿宋" w:eastAsia="仿宋"/>
                <w:color w:val="auto"/>
                <w:sz w:val="24"/>
                <w:lang w:val="en-US" w:eastAsia="zh-CN"/>
              </w:rPr>
              <w:tab/>
            </w:r>
            <w:r>
              <w:rPr>
                <w:rFonts w:hint="eastAsia" w:ascii="仿宋" w:hAnsi="仿宋" w:eastAsia="仿宋"/>
                <w:color w:val="auto"/>
                <w:sz w:val="24"/>
                <w:lang w:val="en-US" w:eastAsia="zh-CN"/>
              </w:rPr>
              <w:t xml:space="preserve">                       </w:t>
            </w:r>
            <w:r>
              <w:rPr>
                <w:rFonts w:hint="eastAsia" w:ascii="仿宋" w:hAnsi="仿宋" w:eastAsia="仿宋"/>
                <w:color w:val="auto"/>
                <w:sz w:val="24"/>
              </w:rPr>
              <w:t>□否</w:t>
            </w:r>
          </w:p>
        </w:tc>
      </w:tr>
    </w:tbl>
    <w:p w14:paraId="40372632">
      <w:pPr>
        <w:jc w:val="center"/>
        <w:rPr>
          <w:rFonts w:hint="eastAsia" w:ascii="方正小标宋简体" w:hAnsi="宋体" w:eastAsia="方正小标宋简体"/>
          <w:bCs/>
          <w:color w:val="auto"/>
          <w:sz w:val="44"/>
        </w:rPr>
      </w:pPr>
    </w:p>
    <w:p w14:paraId="1874A45C">
      <w:pPr>
        <w:jc w:val="center"/>
        <w:rPr>
          <w:rFonts w:hint="eastAsia" w:ascii="方正小标宋简体" w:hAnsi="仿宋" w:eastAsia="方正小标宋简体"/>
          <w:color w:val="auto"/>
          <w:sz w:val="44"/>
          <w:szCs w:val="44"/>
        </w:rPr>
      </w:pPr>
      <w:bookmarkStart w:id="155" w:name="_Toc7819_WPSOffice_Level1"/>
      <w:bookmarkStart w:id="156" w:name="_Toc22684_WPSOffice_Level1"/>
      <w:bookmarkStart w:id="157" w:name="_Toc21123_WPSOffice_Level1"/>
      <w:bookmarkStart w:id="158" w:name="_Toc1304_WPSOffice_Level1"/>
      <w:bookmarkStart w:id="159" w:name="_Toc2113_WPSOffice_Level1"/>
      <w:bookmarkStart w:id="160" w:name="_Toc7427_WPSOffice_Level1"/>
      <w:bookmarkStart w:id="161" w:name="_Toc31398_WPSOffice_Level1"/>
      <w:bookmarkStart w:id="162" w:name="_Toc4520_WPSOffice_Level1"/>
      <w:bookmarkStart w:id="163" w:name="_Toc2056_WPSOffice_Level2"/>
      <w:bookmarkStart w:id="164" w:name="_Toc12765_WPSOffice_Level1"/>
      <w:bookmarkStart w:id="165" w:name="_Toc6953_WPSOffice_Level1"/>
      <w:bookmarkStart w:id="166" w:name="_Toc5743_WPSOffice_Level1"/>
      <w:bookmarkStart w:id="167" w:name="_Toc4931_WPSOffice_Level1"/>
      <w:bookmarkStart w:id="168" w:name="_Toc19390_WPSOffice_Level1"/>
      <w:bookmarkStart w:id="169" w:name="_Toc3462_WPSOffice_Level1"/>
      <w:bookmarkStart w:id="170" w:name="_Toc30828_WPSOffice_Level1"/>
      <w:bookmarkStart w:id="171" w:name="_Toc15120_WPSOffice_Level1"/>
      <w:r>
        <w:rPr>
          <w:rFonts w:hint="eastAsia" w:ascii="方正小标宋简体" w:hAnsi="宋体" w:eastAsia="方正小标宋简体"/>
          <w:bCs/>
          <w:color w:val="auto"/>
          <w:sz w:val="44"/>
          <w:lang w:eastAsia="zh-CN"/>
        </w:rPr>
        <w:t>新平县</w:t>
      </w:r>
      <w:r>
        <w:rPr>
          <w:rFonts w:hint="eastAsia" w:ascii="方正小标宋简体" w:hAnsi="宋体" w:eastAsia="方正小标宋简体"/>
          <w:bCs/>
          <w:color w:val="auto"/>
          <w:sz w:val="44"/>
        </w:rPr>
        <w:t>公共租赁住房申请表</w:t>
      </w:r>
      <w:r>
        <w:rPr>
          <w:rFonts w:hint="eastAsia" w:ascii="方正小标宋简体" w:hAnsi="宋体" w:eastAsia="方正小标宋简体"/>
          <w:color w:val="auto"/>
          <w:sz w:val="44"/>
          <w:szCs w:val="44"/>
        </w:rPr>
        <w:t>（续</w:t>
      </w:r>
      <w:r>
        <w:rPr>
          <w:rFonts w:ascii="方正小标宋简体" w:hAnsi="宋体" w:eastAsia="方正小标宋简体"/>
          <w:color w:val="auto"/>
          <w:sz w:val="44"/>
          <w:szCs w:val="44"/>
        </w:rPr>
        <w: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tbl>
      <w:tblPr>
        <w:tblStyle w:val="6"/>
        <w:tblpPr w:leftFromText="180" w:rightFromText="180" w:vertAnchor="text" w:horzAnchor="margin" w:tblpXSpec="center" w:tblpY="161"/>
        <w:tblW w:w="10376" w:type="dxa"/>
        <w:tblInd w:w="0" w:type="dxa"/>
        <w:tblLayout w:type="fixed"/>
        <w:tblCellMar>
          <w:top w:w="0" w:type="dxa"/>
          <w:left w:w="108" w:type="dxa"/>
          <w:bottom w:w="0" w:type="dxa"/>
          <w:right w:w="108" w:type="dxa"/>
        </w:tblCellMar>
      </w:tblPr>
      <w:tblGrid>
        <w:gridCol w:w="525"/>
        <w:gridCol w:w="1143"/>
        <w:gridCol w:w="960"/>
        <w:gridCol w:w="720"/>
        <w:gridCol w:w="700"/>
        <w:gridCol w:w="2378"/>
        <w:gridCol w:w="1816"/>
        <w:gridCol w:w="811"/>
        <w:gridCol w:w="1323"/>
      </w:tblGrid>
      <w:tr w14:paraId="76CB2780">
        <w:tblPrEx>
          <w:tblCellMar>
            <w:top w:w="0" w:type="dxa"/>
            <w:left w:w="108" w:type="dxa"/>
            <w:bottom w:w="0" w:type="dxa"/>
            <w:right w:w="108" w:type="dxa"/>
          </w:tblCellMar>
        </w:tblPrEx>
        <w:trPr>
          <w:trHeight w:val="720" w:hRule="atLeast"/>
        </w:trPr>
        <w:tc>
          <w:tcPr>
            <w:tcW w:w="525" w:type="dxa"/>
            <w:vMerge w:val="restart"/>
            <w:tcBorders>
              <w:top w:val="single" w:color="auto" w:sz="4" w:space="0"/>
              <w:left w:val="single" w:color="auto" w:sz="4" w:space="0"/>
              <w:right w:val="single" w:color="auto" w:sz="4" w:space="0"/>
            </w:tcBorders>
            <w:vAlign w:val="center"/>
          </w:tcPr>
          <w:p w14:paraId="5A8477D5">
            <w:pPr>
              <w:widowControl/>
              <w:jc w:val="center"/>
              <w:rPr>
                <w:rFonts w:ascii="仿宋" w:hAnsi="仿宋" w:eastAsia="仿宋" w:cs="宋体"/>
                <w:color w:val="auto"/>
                <w:kern w:val="0"/>
                <w:sz w:val="24"/>
              </w:rPr>
            </w:pPr>
            <w:r>
              <w:rPr>
                <w:rFonts w:hint="eastAsia" w:ascii="仿宋" w:hAnsi="仿宋" w:eastAsia="仿宋" w:cs="宋体"/>
                <w:color w:val="auto"/>
                <w:kern w:val="0"/>
                <w:sz w:val="24"/>
              </w:rPr>
              <w:t>　</w:t>
            </w:r>
          </w:p>
          <w:p w14:paraId="778EAB15">
            <w:pPr>
              <w:jc w:val="center"/>
              <w:rPr>
                <w:rFonts w:hint="eastAsia" w:ascii="仿宋" w:hAnsi="仿宋" w:eastAsia="仿宋" w:cs="宋体"/>
                <w:color w:val="auto"/>
                <w:kern w:val="0"/>
                <w:sz w:val="24"/>
              </w:rPr>
            </w:pPr>
            <w:r>
              <w:rPr>
                <w:rFonts w:hint="eastAsia" w:ascii="仿宋" w:hAnsi="仿宋" w:eastAsia="仿宋" w:cs="宋体"/>
                <w:color w:val="auto"/>
                <w:kern w:val="0"/>
                <w:sz w:val="24"/>
              </w:rPr>
              <w:t>申请人家庭成员基本情况</w:t>
            </w:r>
          </w:p>
        </w:tc>
        <w:tc>
          <w:tcPr>
            <w:tcW w:w="1143" w:type="dxa"/>
            <w:tcBorders>
              <w:top w:val="single" w:color="auto" w:sz="4" w:space="0"/>
              <w:left w:val="nil"/>
              <w:bottom w:val="single" w:color="auto" w:sz="4" w:space="0"/>
              <w:right w:val="single" w:color="auto" w:sz="4" w:space="0"/>
            </w:tcBorders>
            <w:vAlign w:val="center"/>
          </w:tcPr>
          <w:p w14:paraId="7E280371">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姓名</w:t>
            </w:r>
          </w:p>
        </w:tc>
        <w:tc>
          <w:tcPr>
            <w:tcW w:w="960" w:type="dxa"/>
            <w:tcBorders>
              <w:top w:val="single" w:color="auto" w:sz="4" w:space="0"/>
              <w:left w:val="nil"/>
              <w:bottom w:val="single" w:color="auto" w:sz="4" w:space="0"/>
              <w:right w:val="single" w:color="auto" w:sz="4" w:space="0"/>
            </w:tcBorders>
            <w:vAlign w:val="center"/>
          </w:tcPr>
          <w:p w14:paraId="29EA40F1">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与申请人关系</w:t>
            </w:r>
          </w:p>
        </w:tc>
        <w:tc>
          <w:tcPr>
            <w:tcW w:w="720" w:type="dxa"/>
            <w:tcBorders>
              <w:top w:val="single" w:color="auto" w:sz="4" w:space="0"/>
              <w:left w:val="nil"/>
              <w:bottom w:val="single" w:color="auto" w:sz="4" w:space="0"/>
              <w:right w:val="single" w:color="auto" w:sz="4" w:space="0"/>
            </w:tcBorders>
            <w:vAlign w:val="center"/>
          </w:tcPr>
          <w:p w14:paraId="13F4477F">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性别</w:t>
            </w:r>
          </w:p>
        </w:tc>
        <w:tc>
          <w:tcPr>
            <w:tcW w:w="700" w:type="dxa"/>
            <w:tcBorders>
              <w:top w:val="single" w:color="auto" w:sz="4" w:space="0"/>
              <w:left w:val="nil"/>
              <w:bottom w:val="single" w:color="auto" w:sz="4" w:space="0"/>
              <w:right w:val="single" w:color="auto" w:sz="4" w:space="0"/>
            </w:tcBorders>
            <w:vAlign w:val="center"/>
          </w:tcPr>
          <w:p w14:paraId="644E8260">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年龄</w:t>
            </w:r>
          </w:p>
        </w:tc>
        <w:tc>
          <w:tcPr>
            <w:tcW w:w="2378" w:type="dxa"/>
            <w:tcBorders>
              <w:top w:val="single" w:color="auto" w:sz="4" w:space="0"/>
              <w:left w:val="nil"/>
              <w:bottom w:val="single" w:color="auto" w:sz="4" w:space="0"/>
              <w:right w:val="single" w:color="auto" w:sz="4" w:space="0"/>
            </w:tcBorders>
            <w:vAlign w:val="center"/>
          </w:tcPr>
          <w:p w14:paraId="660372F4">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身份证号码</w:t>
            </w:r>
          </w:p>
        </w:tc>
        <w:tc>
          <w:tcPr>
            <w:tcW w:w="1816" w:type="dxa"/>
            <w:tcBorders>
              <w:top w:val="single" w:color="auto" w:sz="4" w:space="0"/>
              <w:left w:val="nil"/>
              <w:bottom w:val="single" w:color="auto" w:sz="4" w:space="0"/>
              <w:right w:val="single" w:color="000000" w:sz="4" w:space="0"/>
            </w:tcBorders>
            <w:vAlign w:val="center"/>
          </w:tcPr>
          <w:p w14:paraId="1D042519">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工作单位 / 职业</w:t>
            </w:r>
          </w:p>
        </w:tc>
        <w:tc>
          <w:tcPr>
            <w:tcW w:w="811" w:type="dxa"/>
            <w:tcBorders>
              <w:top w:val="single" w:color="auto" w:sz="4" w:space="0"/>
              <w:left w:val="nil"/>
              <w:bottom w:val="single" w:color="auto" w:sz="4" w:space="0"/>
              <w:right w:val="single" w:color="auto" w:sz="4" w:space="0"/>
            </w:tcBorders>
            <w:vAlign w:val="center"/>
          </w:tcPr>
          <w:p w14:paraId="66B13551">
            <w:pPr>
              <w:widowControl/>
              <w:jc w:val="center"/>
              <w:rPr>
                <w:rFonts w:hint="eastAsia" w:ascii="仿宋" w:hAnsi="仿宋" w:eastAsia="仿宋" w:cs="宋体"/>
                <w:color w:val="auto"/>
                <w:kern w:val="0"/>
                <w:sz w:val="24"/>
                <w:lang w:eastAsia="zh-CN"/>
              </w:rPr>
            </w:pPr>
            <w:r>
              <w:rPr>
                <w:rFonts w:hint="eastAsia" w:ascii="仿宋" w:hAnsi="仿宋" w:eastAsia="仿宋" w:cs="宋体"/>
                <w:color w:val="auto"/>
                <w:kern w:val="0"/>
                <w:sz w:val="24"/>
                <w:lang w:val="en-US" w:eastAsia="zh-CN"/>
              </w:rPr>
              <w:t>政治面貌</w:t>
            </w:r>
          </w:p>
        </w:tc>
        <w:tc>
          <w:tcPr>
            <w:tcW w:w="1323" w:type="dxa"/>
            <w:tcBorders>
              <w:top w:val="single" w:color="auto" w:sz="4" w:space="0"/>
              <w:left w:val="nil"/>
              <w:bottom w:val="single" w:color="auto" w:sz="4" w:space="0"/>
              <w:right w:val="single" w:color="auto" w:sz="4" w:space="0"/>
            </w:tcBorders>
            <w:vAlign w:val="center"/>
          </w:tcPr>
          <w:p w14:paraId="5EFF289F">
            <w:pPr>
              <w:widowControl/>
              <w:jc w:val="center"/>
              <w:rPr>
                <w:rFonts w:hint="eastAsia" w:ascii="仿宋" w:hAnsi="仿宋" w:eastAsia="仿宋" w:cs="宋体"/>
                <w:color w:val="auto"/>
                <w:kern w:val="0"/>
                <w:sz w:val="24"/>
                <w:lang w:eastAsia="zh-CN"/>
              </w:rPr>
            </w:pPr>
            <w:r>
              <w:rPr>
                <w:rFonts w:hint="eastAsia" w:ascii="仿宋" w:hAnsi="仿宋" w:eastAsia="仿宋" w:cs="宋体"/>
                <w:color w:val="auto"/>
                <w:kern w:val="0"/>
                <w:sz w:val="24"/>
                <w:lang w:val="en-US" w:eastAsia="zh-CN"/>
              </w:rPr>
              <w:t>联系电话</w:t>
            </w:r>
          </w:p>
        </w:tc>
      </w:tr>
      <w:tr w14:paraId="25DC5F66">
        <w:tblPrEx>
          <w:tblCellMar>
            <w:top w:w="0" w:type="dxa"/>
            <w:left w:w="108" w:type="dxa"/>
            <w:bottom w:w="0" w:type="dxa"/>
            <w:right w:w="108" w:type="dxa"/>
          </w:tblCellMar>
        </w:tblPrEx>
        <w:trPr>
          <w:trHeight w:val="667" w:hRule="atLeast"/>
        </w:trPr>
        <w:tc>
          <w:tcPr>
            <w:tcW w:w="525" w:type="dxa"/>
            <w:vMerge w:val="continue"/>
            <w:tcBorders>
              <w:left w:val="single" w:color="auto" w:sz="4" w:space="0"/>
              <w:right w:val="single" w:color="auto" w:sz="4" w:space="0"/>
            </w:tcBorders>
            <w:vAlign w:val="center"/>
          </w:tcPr>
          <w:p w14:paraId="79358B28">
            <w:pPr>
              <w:jc w:val="center"/>
              <w:rPr>
                <w:rFonts w:hint="eastAsia" w:ascii="仿宋" w:hAnsi="仿宋" w:eastAsia="仿宋" w:cs="宋体"/>
                <w:color w:val="auto"/>
                <w:kern w:val="0"/>
                <w:sz w:val="24"/>
              </w:rPr>
            </w:pPr>
          </w:p>
        </w:tc>
        <w:tc>
          <w:tcPr>
            <w:tcW w:w="1143" w:type="dxa"/>
            <w:tcBorders>
              <w:top w:val="nil"/>
              <w:left w:val="nil"/>
              <w:bottom w:val="single" w:color="auto" w:sz="4" w:space="0"/>
              <w:right w:val="single" w:color="auto" w:sz="4" w:space="0"/>
            </w:tcBorders>
            <w:vAlign w:val="center"/>
          </w:tcPr>
          <w:p w14:paraId="37277729">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960" w:type="dxa"/>
            <w:tcBorders>
              <w:top w:val="nil"/>
              <w:left w:val="nil"/>
              <w:bottom w:val="single" w:color="auto" w:sz="4" w:space="0"/>
              <w:right w:val="single" w:color="auto" w:sz="4" w:space="0"/>
            </w:tcBorders>
            <w:vAlign w:val="center"/>
          </w:tcPr>
          <w:p w14:paraId="10F1ACEB">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20" w:type="dxa"/>
            <w:tcBorders>
              <w:top w:val="nil"/>
              <w:left w:val="nil"/>
              <w:bottom w:val="single" w:color="auto" w:sz="4" w:space="0"/>
              <w:right w:val="single" w:color="auto" w:sz="4" w:space="0"/>
            </w:tcBorders>
            <w:vAlign w:val="center"/>
          </w:tcPr>
          <w:p w14:paraId="7AFB2D0E">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00" w:type="dxa"/>
            <w:tcBorders>
              <w:top w:val="nil"/>
              <w:left w:val="nil"/>
              <w:bottom w:val="single" w:color="auto" w:sz="4" w:space="0"/>
              <w:right w:val="single" w:color="auto" w:sz="4" w:space="0"/>
            </w:tcBorders>
            <w:vAlign w:val="center"/>
          </w:tcPr>
          <w:p w14:paraId="79376323">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2378" w:type="dxa"/>
            <w:tcBorders>
              <w:top w:val="nil"/>
              <w:left w:val="nil"/>
              <w:bottom w:val="single" w:color="auto" w:sz="4" w:space="0"/>
              <w:right w:val="single" w:color="auto" w:sz="4" w:space="0"/>
            </w:tcBorders>
            <w:vAlign w:val="center"/>
          </w:tcPr>
          <w:p w14:paraId="71ACF02A">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816" w:type="dxa"/>
            <w:tcBorders>
              <w:top w:val="single" w:color="auto" w:sz="4" w:space="0"/>
              <w:left w:val="nil"/>
              <w:bottom w:val="single" w:color="auto" w:sz="4" w:space="0"/>
              <w:right w:val="single" w:color="000000" w:sz="4" w:space="0"/>
            </w:tcBorders>
            <w:vAlign w:val="center"/>
          </w:tcPr>
          <w:p w14:paraId="282F6BB5">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811" w:type="dxa"/>
            <w:tcBorders>
              <w:top w:val="nil"/>
              <w:left w:val="nil"/>
              <w:bottom w:val="single" w:color="auto" w:sz="4" w:space="0"/>
              <w:right w:val="single" w:color="auto" w:sz="4" w:space="0"/>
            </w:tcBorders>
            <w:vAlign w:val="center"/>
          </w:tcPr>
          <w:p w14:paraId="7CD99CBD">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323" w:type="dxa"/>
            <w:tcBorders>
              <w:top w:val="nil"/>
              <w:left w:val="nil"/>
              <w:bottom w:val="single" w:color="auto" w:sz="4" w:space="0"/>
              <w:right w:val="single" w:color="auto" w:sz="4" w:space="0"/>
            </w:tcBorders>
            <w:vAlign w:val="center"/>
          </w:tcPr>
          <w:p w14:paraId="7DD401CB">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r>
      <w:tr w14:paraId="63244268">
        <w:tblPrEx>
          <w:tblCellMar>
            <w:top w:w="0" w:type="dxa"/>
            <w:left w:w="108" w:type="dxa"/>
            <w:bottom w:w="0" w:type="dxa"/>
            <w:right w:w="108" w:type="dxa"/>
          </w:tblCellMar>
        </w:tblPrEx>
        <w:trPr>
          <w:trHeight w:val="563" w:hRule="atLeast"/>
        </w:trPr>
        <w:tc>
          <w:tcPr>
            <w:tcW w:w="525" w:type="dxa"/>
            <w:vMerge w:val="continue"/>
            <w:tcBorders>
              <w:left w:val="single" w:color="auto" w:sz="4" w:space="0"/>
              <w:right w:val="single" w:color="auto" w:sz="4" w:space="0"/>
            </w:tcBorders>
            <w:vAlign w:val="center"/>
          </w:tcPr>
          <w:p w14:paraId="24F08B70">
            <w:pPr>
              <w:jc w:val="center"/>
              <w:rPr>
                <w:rFonts w:hint="eastAsia" w:ascii="仿宋" w:hAnsi="仿宋" w:eastAsia="仿宋" w:cs="宋体"/>
                <w:color w:val="auto"/>
                <w:kern w:val="0"/>
                <w:sz w:val="24"/>
              </w:rPr>
            </w:pPr>
          </w:p>
        </w:tc>
        <w:tc>
          <w:tcPr>
            <w:tcW w:w="1143" w:type="dxa"/>
            <w:tcBorders>
              <w:top w:val="nil"/>
              <w:left w:val="nil"/>
              <w:bottom w:val="single" w:color="auto" w:sz="4" w:space="0"/>
              <w:right w:val="single" w:color="auto" w:sz="4" w:space="0"/>
            </w:tcBorders>
            <w:vAlign w:val="center"/>
          </w:tcPr>
          <w:p w14:paraId="0D7D42AC">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960" w:type="dxa"/>
            <w:tcBorders>
              <w:top w:val="nil"/>
              <w:left w:val="nil"/>
              <w:bottom w:val="single" w:color="auto" w:sz="4" w:space="0"/>
              <w:right w:val="single" w:color="auto" w:sz="4" w:space="0"/>
            </w:tcBorders>
            <w:vAlign w:val="center"/>
          </w:tcPr>
          <w:p w14:paraId="6952AE96">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20" w:type="dxa"/>
            <w:tcBorders>
              <w:top w:val="nil"/>
              <w:left w:val="nil"/>
              <w:bottom w:val="single" w:color="auto" w:sz="4" w:space="0"/>
              <w:right w:val="single" w:color="auto" w:sz="4" w:space="0"/>
            </w:tcBorders>
            <w:vAlign w:val="center"/>
          </w:tcPr>
          <w:p w14:paraId="305834DE">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00" w:type="dxa"/>
            <w:tcBorders>
              <w:top w:val="nil"/>
              <w:left w:val="nil"/>
              <w:bottom w:val="single" w:color="auto" w:sz="4" w:space="0"/>
              <w:right w:val="single" w:color="auto" w:sz="4" w:space="0"/>
            </w:tcBorders>
            <w:vAlign w:val="center"/>
          </w:tcPr>
          <w:p w14:paraId="5EA83C24">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2378" w:type="dxa"/>
            <w:tcBorders>
              <w:top w:val="nil"/>
              <w:left w:val="nil"/>
              <w:bottom w:val="single" w:color="auto" w:sz="4" w:space="0"/>
              <w:right w:val="single" w:color="auto" w:sz="4" w:space="0"/>
            </w:tcBorders>
            <w:vAlign w:val="center"/>
          </w:tcPr>
          <w:p w14:paraId="109E4358">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816" w:type="dxa"/>
            <w:tcBorders>
              <w:top w:val="single" w:color="auto" w:sz="4" w:space="0"/>
              <w:left w:val="nil"/>
              <w:bottom w:val="single" w:color="auto" w:sz="4" w:space="0"/>
              <w:right w:val="single" w:color="000000" w:sz="4" w:space="0"/>
            </w:tcBorders>
            <w:vAlign w:val="center"/>
          </w:tcPr>
          <w:p w14:paraId="2E00168E">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811" w:type="dxa"/>
            <w:tcBorders>
              <w:top w:val="nil"/>
              <w:left w:val="nil"/>
              <w:bottom w:val="single" w:color="auto" w:sz="4" w:space="0"/>
              <w:right w:val="single" w:color="auto" w:sz="4" w:space="0"/>
            </w:tcBorders>
            <w:vAlign w:val="center"/>
          </w:tcPr>
          <w:p w14:paraId="58ADDFBF">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323" w:type="dxa"/>
            <w:tcBorders>
              <w:top w:val="nil"/>
              <w:left w:val="nil"/>
              <w:bottom w:val="single" w:color="auto" w:sz="4" w:space="0"/>
              <w:right w:val="single" w:color="auto" w:sz="4" w:space="0"/>
            </w:tcBorders>
            <w:vAlign w:val="center"/>
          </w:tcPr>
          <w:p w14:paraId="3AEF079D">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r>
      <w:tr w14:paraId="37BF0CF2">
        <w:tblPrEx>
          <w:tblCellMar>
            <w:top w:w="0" w:type="dxa"/>
            <w:left w:w="108" w:type="dxa"/>
            <w:bottom w:w="0" w:type="dxa"/>
            <w:right w:w="108" w:type="dxa"/>
          </w:tblCellMar>
        </w:tblPrEx>
        <w:trPr>
          <w:trHeight w:val="702" w:hRule="atLeast"/>
        </w:trPr>
        <w:tc>
          <w:tcPr>
            <w:tcW w:w="525" w:type="dxa"/>
            <w:vMerge w:val="continue"/>
            <w:tcBorders>
              <w:left w:val="single" w:color="auto" w:sz="4" w:space="0"/>
              <w:right w:val="single" w:color="auto" w:sz="4" w:space="0"/>
            </w:tcBorders>
            <w:vAlign w:val="center"/>
          </w:tcPr>
          <w:p w14:paraId="3D403AAB">
            <w:pPr>
              <w:jc w:val="center"/>
              <w:rPr>
                <w:rFonts w:hint="eastAsia" w:ascii="仿宋" w:hAnsi="仿宋" w:eastAsia="仿宋" w:cs="宋体"/>
                <w:color w:val="auto"/>
                <w:kern w:val="0"/>
                <w:sz w:val="24"/>
              </w:rPr>
            </w:pPr>
          </w:p>
        </w:tc>
        <w:tc>
          <w:tcPr>
            <w:tcW w:w="1143" w:type="dxa"/>
            <w:tcBorders>
              <w:top w:val="nil"/>
              <w:left w:val="nil"/>
              <w:bottom w:val="single" w:color="auto" w:sz="4" w:space="0"/>
              <w:right w:val="single" w:color="auto" w:sz="4" w:space="0"/>
            </w:tcBorders>
            <w:vAlign w:val="center"/>
          </w:tcPr>
          <w:p w14:paraId="03141610">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960" w:type="dxa"/>
            <w:tcBorders>
              <w:top w:val="nil"/>
              <w:left w:val="nil"/>
              <w:bottom w:val="single" w:color="auto" w:sz="4" w:space="0"/>
              <w:right w:val="single" w:color="auto" w:sz="4" w:space="0"/>
            </w:tcBorders>
            <w:vAlign w:val="center"/>
          </w:tcPr>
          <w:p w14:paraId="0BADB926">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20" w:type="dxa"/>
            <w:tcBorders>
              <w:top w:val="nil"/>
              <w:left w:val="nil"/>
              <w:bottom w:val="single" w:color="auto" w:sz="4" w:space="0"/>
              <w:right w:val="single" w:color="auto" w:sz="4" w:space="0"/>
            </w:tcBorders>
            <w:vAlign w:val="center"/>
          </w:tcPr>
          <w:p w14:paraId="6A64ED8E">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00" w:type="dxa"/>
            <w:tcBorders>
              <w:top w:val="nil"/>
              <w:left w:val="nil"/>
              <w:bottom w:val="single" w:color="auto" w:sz="4" w:space="0"/>
              <w:right w:val="single" w:color="auto" w:sz="4" w:space="0"/>
            </w:tcBorders>
            <w:vAlign w:val="center"/>
          </w:tcPr>
          <w:p w14:paraId="43BC07A1">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2378" w:type="dxa"/>
            <w:tcBorders>
              <w:top w:val="nil"/>
              <w:left w:val="nil"/>
              <w:bottom w:val="single" w:color="auto" w:sz="4" w:space="0"/>
              <w:right w:val="single" w:color="auto" w:sz="4" w:space="0"/>
            </w:tcBorders>
            <w:vAlign w:val="center"/>
          </w:tcPr>
          <w:p w14:paraId="681FB8FE">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816" w:type="dxa"/>
            <w:tcBorders>
              <w:top w:val="single" w:color="auto" w:sz="4" w:space="0"/>
              <w:left w:val="nil"/>
              <w:bottom w:val="single" w:color="auto" w:sz="4" w:space="0"/>
              <w:right w:val="single" w:color="000000" w:sz="4" w:space="0"/>
            </w:tcBorders>
            <w:vAlign w:val="center"/>
          </w:tcPr>
          <w:p w14:paraId="6D1FC9AC">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811" w:type="dxa"/>
            <w:tcBorders>
              <w:top w:val="nil"/>
              <w:left w:val="nil"/>
              <w:bottom w:val="single" w:color="auto" w:sz="4" w:space="0"/>
              <w:right w:val="single" w:color="auto" w:sz="4" w:space="0"/>
            </w:tcBorders>
            <w:vAlign w:val="center"/>
          </w:tcPr>
          <w:p w14:paraId="79A6800C">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323" w:type="dxa"/>
            <w:tcBorders>
              <w:top w:val="nil"/>
              <w:left w:val="nil"/>
              <w:bottom w:val="single" w:color="auto" w:sz="4" w:space="0"/>
              <w:right w:val="single" w:color="auto" w:sz="4" w:space="0"/>
            </w:tcBorders>
            <w:vAlign w:val="center"/>
          </w:tcPr>
          <w:p w14:paraId="569016FF">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r>
      <w:tr w14:paraId="4BB01653">
        <w:tblPrEx>
          <w:tblCellMar>
            <w:top w:w="0" w:type="dxa"/>
            <w:left w:w="108" w:type="dxa"/>
            <w:bottom w:w="0" w:type="dxa"/>
            <w:right w:w="108" w:type="dxa"/>
          </w:tblCellMar>
        </w:tblPrEx>
        <w:trPr>
          <w:trHeight w:val="554" w:hRule="atLeast"/>
        </w:trPr>
        <w:tc>
          <w:tcPr>
            <w:tcW w:w="525" w:type="dxa"/>
            <w:vMerge w:val="continue"/>
            <w:tcBorders>
              <w:left w:val="single" w:color="auto" w:sz="4" w:space="0"/>
              <w:right w:val="single" w:color="auto" w:sz="4" w:space="0"/>
            </w:tcBorders>
            <w:vAlign w:val="center"/>
          </w:tcPr>
          <w:p w14:paraId="07905F95">
            <w:pPr>
              <w:jc w:val="center"/>
              <w:rPr>
                <w:rFonts w:hint="eastAsia" w:ascii="仿宋" w:hAnsi="仿宋" w:eastAsia="仿宋" w:cs="宋体"/>
                <w:color w:val="auto"/>
                <w:kern w:val="0"/>
                <w:sz w:val="24"/>
              </w:rPr>
            </w:pPr>
          </w:p>
        </w:tc>
        <w:tc>
          <w:tcPr>
            <w:tcW w:w="1143" w:type="dxa"/>
            <w:tcBorders>
              <w:top w:val="nil"/>
              <w:left w:val="nil"/>
              <w:bottom w:val="single" w:color="auto" w:sz="4" w:space="0"/>
              <w:right w:val="single" w:color="auto" w:sz="4" w:space="0"/>
            </w:tcBorders>
            <w:vAlign w:val="center"/>
          </w:tcPr>
          <w:p w14:paraId="698C035D">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960" w:type="dxa"/>
            <w:tcBorders>
              <w:top w:val="nil"/>
              <w:left w:val="nil"/>
              <w:bottom w:val="single" w:color="auto" w:sz="4" w:space="0"/>
              <w:right w:val="single" w:color="auto" w:sz="4" w:space="0"/>
            </w:tcBorders>
            <w:vAlign w:val="center"/>
          </w:tcPr>
          <w:p w14:paraId="6525EC93">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20" w:type="dxa"/>
            <w:tcBorders>
              <w:top w:val="nil"/>
              <w:left w:val="nil"/>
              <w:bottom w:val="single" w:color="auto" w:sz="4" w:space="0"/>
              <w:right w:val="single" w:color="auto" w:sz="4" w:space="0"/>
            </w:tcBorders>
            <w:vAlign w:val="center"/>
          </w:tcPr>
          <w:p w14:paraId="31774FBC">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00" w:type="dxa"/>
            <w:tcBorders>
              <w:top w:val="nil"/>
              <w:left w:val="nil"/>
              <w:bottom w:val="single" w:color="auto" w:sz="4" w:space="0"/>
              <w:right w:val="single" w:color="auto" w:sz="4" w:space="0"/>
            </w:tcBorders>
            <w:vAlign w:val="center"/>
          </w:tcPr>
          <w:p w14:paraId="696676AE">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2378" w:type="dxa"/>
            <w:tcBorders>
              <w:top w:val="nil"/>
              <w:left w:val="nil"/>
              <w:bottom w:val="single" w:color="auto" w:sz="4" w:space="0"/>
              <w:right w:val="single" w:color="auto" w:sz="4" w:space="0"/>
            </w:tcBorders>
            <w:vAlign w:val="center"/>
          </w:tcPr>
          <w:p w14:paraId="7A2AA983">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816" w:type="dxa"/>
            <w:tcBorders>
              <w:top w:val="single" w:color="auto" w:sz="4" w:space="0"/>
              <w:left w:val="nil"/>
              <w:bottom w:val="single" w:color="auto" w:sz="4" w:space="0"/>
              <w:right w:val="single" w:color="000000" w:sz="4" w:space="0"/>
            </w:tcBorders>
            <w:vAlign w:val="center"/>
          </w:tcPr>
          <w:p w14:paraId="73B3C6D4">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811" w:type="dxa"/>
            <w:tcBorders>
              <w:top w:val="nil"/>
              <w:left w:val="nil"/>
              <w:bottom w:val="single" w:color="auto" w:sz="4" w:space="0"/>
              <w:right w:val="single" w:color="auto" w:sz="4" w:space="0"/>
            </w:tcBorders>
            <w:vAlign w:val="center"/>
          </w:tcPr>
          <w:p w14:paraId="10CCF2DD">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323" w:type="dxa"/>
            <w:tcBorders>
              <w:top w:val="nil"/>
              <w:left w:val="nil"/>
              <w:bottom w:val="single" w:color="auto" w:sz="4" w:space="0"/>
              <w:right w:val="single" w:color="auto" w:sz="4" w:space="0"/>
            </w:tcBorders>
            <w:vAlign w:val="center"/>
          </w:tcPr>
          <w:p w14:paraId="1DE1B6B9">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r>
      <w:tr w14:paraId="337FCB61">
        <w:tblPrEx>
          <w:tblCellMar>
            <w:top w:w="0" w:type="dxa"/>
            <w:left w:w="108" w:type="dxa"/>
            <w:bottom w:w="0" w:type="dxa"/>
            <w:right w:w="108" w:type="dxa"/>
          </w:tblCellMar>
        </w:tblPrEx>
        <w:trPr>
          <w:trHeight w:val="690" w:hRule="atLeast"/>
        </w:trPr>
        <w:tc>
          <w:tcPr>
            <w:tcW w:w="525" w:type="dxa"/>
            <w:vMerge w:val="continue"/>
            <w:tcBorders>
              <w:left w:val="single" w:color="auto" w:sz="4" w:space="0"/>
              <w:right w:val="single" w:color="auto" w:sz="4" w:space="0"/>
            </w:tcBorders>
            <w:vAlign w:val="center"/>
          </w:tcPr>
          <w:p w14:paraId="2B40DC98">
            <w:pPr>
              <w:jc w:val="center"/>
              <w:rPr>
                <w:rFonts w:hint="eastAsia" w:ascii="仿宋" w:hAnsi="仿宋" w:eastAsia="仿宋" w:cs="宋体"/>
                <w:color w:val="auto"/>
                <w:kern w:val="0"/>
                <w:sz w:val="24"/>
              </w:rPr>
            </w:pPr>
          </w:p>
        </w:tc>
        <w:tc>
          <w:tcPr>
            <w:tcW w:w="1143" w:type="dxa"/>
            <w:tcBorders>
              <w:top w:val="nil"/>
              <w:left w:val="nil"/>
              <w:bottom w:val="single" w:color="auto" w:sz="4" w:space="0"/>
              <w:right w:val="single" w:color="auto" w:sz="4" w:space="0"/>
            </w:tcBorders>
            <w:vAlign w:val="center"/>
          </w:tcPr>
          <w:p w14:paraId="66276D99">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960" w:type="dxa"/>
            <w:tcBorders>
              <w:top w:val="nil"/>
              <w:left w:val="nil"/>
              <w:bottom w:val="single" w:color="auto" w:sz="4" w:space="0"/>
              <w:right w:val="single" w:color="auto" w:sz="4" w:space="0"/>
            </w:tcBorders>
            <w:vAlign w:val="center"/>
          </w:tcPr>
          <w:p w14:paraId="4D01ED3D">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20" w:type="dxa"/>
            <w:tcBorders>
              <w:top w:val="nil"/>
              <w:left w:val="nil"/>
              <w:bottom w:val="single" w:color="auto" w:sz="4" w:space="0"/>
              <w:right w:val="single" w:color="auto" w:sz="4" w:space="0"/>
            </w:tcBorders>
            <w:vAlign w:val="center"/>
          </w:tcPr>
          <w:p w14:paraId="1F847CE9">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00" w:type="dxa"/>
            <w:tcBorders>
              <w:top w:val="nil"/>
              <w:left w:val="nil"/>
              <w:bottom w:val="single" w:color="auto" w:sz="4" w:space="0"/>
              <w:right w:val="single" w:color="auto" w:sz="4" w:space="0"/>
            </w:tcBorders>
            <w:vAlign w:val="center"/>
          </w:tcPr>
          <w:p w14:paraId="637D8ED2">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2378" w:type="dxa"/>
            <w:tcBorders>
              <w:top w:val="nil"/>
              <w:left w:val="nil"/>
              <w:bottom w:val="single" w:color="auto" w:sz="4" w:space="0"/>
              <w:right w:val="single" w:color="auto" w:sz="4" w:space="0"/>
            </w:tcBorders>
            <w:vAlign w:val="center"/>
          </w:tcPr>
          <w:p w14:paraId="62CEE1DA">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816" w:type="dxa"/>
            <w:tcBorders>
              <w:top w:val="single" w:color="auto" w:sz="4" w:space="0"/>
              <w:left w:val="nil"/>
              <w:bottom w:val="single" w:color="auto" w:sz="4" w:space="0"/>
              <w:right w:val="single" w:color="000000" w:sz="4" w:space="0"/>
            </w:tcBorders>
            <w:vAlign w:val="center"/>
          </w:tcPr>
          <w:p w14:paraId="5ACB8F8B">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811" w:type="dxa"/>
            <w:tcBorders>
              <w:top w:val="nil"/>
              <w:left w:val="nil"/>
              <w:bottom w:val="single" w:color="auto" w:sz="4" w:space="0"/>
              <w:right w:val="single" w:color="auto" w:sz="4" w:space="0"/>
            </w:tcBorders>
            <w:vAlign w:val="center"/>
          </w:tcPr>
          <w:p w14:paraId="4E1A38E0">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323" w:type="dxa"/>
            <w:tcBorders>
              <w:top w:val="nil"/>
              <w:left w:val="nil"/>
              <w:bottom w:val="single" w:color="auto" w:sz="4" w:space="0"/>
              <w:right w:val="single" w:color="auto" w:sz="4" w:space="0"/>
            </w:tcBorders>
            <w:vAlign w:val="center"/>
          </w:tcPr>
          <w:p w14:paraId="7FE91AEC">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r>
      <w:tr w14:paraId="12E5FE1F">
        <w:tblPrEx>
          <w:tblCellMar>
            <w:top w:w="0" w:type="dxa"/>
            <w:left w:w="108" w:type="dxa"/>
            <w:bottom w:w="0" w:type="dxa"/>
            <w:right w:w="108" w:type="dxa"/>
          </w:tblCellMar>
        </w:tblPrEx>
        <w:trPr>
          <w:trHeight w:val="572" w:hRule="atLeast"/>
        </w:trPr>
        <w:tc>
          <w:tcPr>
            <w:tcW w:w="525" w:type="dxa"/>
            <w:vMerge w:val="continue"/>
            <w:tcBorders>
              <w:left w:val="single" w:color="auto" w:sz="4" w:space="0"/>
              <w:right w:val="single" w:color="auto" w:sz="4" w:space="0"/>
            </w:tcBorders>
            <w:vAlign w:val="center"/>
          </w:tcPr>
          <w:p w14:paraId="32E8E77C">
            <w:pPr>
              <w:jc w:val="center"/>
              <w:rPr>
                <w:rFonts w:hint="eastAsia" w:ascii="仿宋" w:hAnsi="仿宋" w:eastAsia="仿宋" w:cs="宋体"/>
                <w:color w:val="auto"/>
                <w:kern w:val="0"/>
                <w:sz w:val="24"/>
              </w:rPr>
            </w:pPr>
          </w:p>
        </w:tc>
        <w:tc>
          <w:tcPr>
            <w:tcW w:w="1143" w:type="dxa"/>
            <w:tcBorders>
              <w:top w:val="nil"/>
              <w:left w:val="nil"/>
              <w:bottom w:val="single" w:color="auto" w:sz="4" w:space="0"/>
              <w:right w:val="single" w:color="auto" w:sz="4" w:space="0"/>
            </w:tcBorders>
            <w:vAlign w:val="center"/>
          </w:tcPr>
          <w:p w14:paraId="39E81972">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960" w:type="dxa"/>
            <w:tcBorders>
              <w:top w:val="nil"/>
              <w:left w:val="nil"/>
              <w:bottom w:val="single" w:color="auto" w:sz="4" w:space="0"/>
              <w:right w:val="single" w:color="auto" w:sz="4" w:space="0"/>
            </w:tcBorders>
            <w:vAlign w:val="center"/>
          </w:tcPr>
          <w:p w14:paraId="08E9D64E">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20" w:type="dxa"/>
            <w:tcBorders>
              <w:top w:val="nil"/>
              <w:left w:val="nil"/>
              <w:bottom w:val="single" w:color="auto" w:sz="4" w:space="0"/>
              <w:right w:val="single" w:color="auto" w:sz="4" w:space="0"/>
            </w:tcBorders>
            <w:vAlign w:val="center"/>
          </w:tcPr>
          <w:p w14:paraId="7B40D622">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00" w:type="dxa"/>
            <w:tcBorders>
              <w:top w:val="nil"/>
              <w:left w:val="nil"/>
              <w:bottom w:val="single" w:color="auto" w:sz="4" w:space="0"/>
              <w:right w:val="single" w:color="auto" w:sz="4" w:space="0"/>
            </w:tcBorders>
            <w:vAlign w:val="center"/>
          </w:tcPr>
          <w:p w14:paraId="37595011">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2378" w:type="dxa"/>
            <w:tcBorders>
              <w:top w:val="nil"/>
              <w:left w:val="nil"/>
              <w:bottom w:val="single" w:color="auto" w:sz="4" w:space="0"/>
              <w:right w:val="single" w:color="auto" w:sz="4" w:space="0"/>
            </w:tcBorders>
            <w:vAlign w:val="center"/>
          </w:tcPr>
          <w:p w14:paraId="4E6AFE2E">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816" w:type="dxa"/>
            <w:tcBorders>
              <w:top w:val="single" w:color="auto" w:sz="4" w:space="0"/>
              <w:left w:val="nil"/>
              <w:bottom w:val="single" w:color="auto" w:sz="4" w:space="0"/>
              <w:right w:val="single" w:color="000000" w:sz="4" w:space="0"/>
            </w:tcBorders>
            <w:vAlign w:val="center"/>
          </w:tcPr>
          <w:p w14:paraId="1615E3E5">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811" w:type="dxa"/>
            <w:tcBorders>
              <w:top w:val="nil"/>
              <w:left w:val="nil"/>
              <w:bottom w:val="single" w:color="auto" w:sz="4" w:space="0"/>
              <w:right w:val="single" w:color="auto" w:sz="4" w:space="0"/>
            </w:tcBorders>
            <w:vAlign w:val="center"/>
          </w:tcPr>
          <w:p w14:paraId="7B4B96D5">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323" w:type="dxa"/>
            <w:tcBorders>
              <w:top w:val="nil"/>
              <w:left w:val="nil"/>
              <w:bottom w:val="single" w:color="auto" w:sz="4" w:space="0"/>
              <w:right w:val="single" w:color="auto" w:sz="4" w:space="0"/>
            </w:tcBorders>
            <w:vAlign w:val="center"/>
          </w:tcPr>
          <w:p w14:paraId="6ACDBAA2">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r>
      <w:tr w14:paraId="324C3C8F">
        <w:tblPrEx>
          <w:tblCellMar>
            <w:top w:w="0" w:type="dxa"/>
            <w:left w:w="108" w:type="dxa"/>
            <w:bottom w:w="0" w:type="dxa"/>
            <w:right w:w="108" w:type="dxa"/>
          </w:tblCellMar>
        </w:tblPrEx>
        <w:trPr>
          <w:trHeight w:val="552" w:hRule="atLeast"/>
        </w:trPr>
        <w:tc>
          <w:tcPr>
            <w:tcW w:w="525" w:type="dxa"/>
            <w:vMerge w:val="continue"/>
            <w:tcBorders>
              <w:left w:val="single" w:color="auto" w:sz="4" w:space="0"/>
              <w:right w:val="single" w:color="auto" w:sz="4" w:space="0"/>
            </w:tcBorders>
            <w:vAlign w:val="center"/>
          </w:tcPr>
          <w:p w14:paraId="7065FF5B">
            <w:pPr>
              <w:jc w:val="center"/>
              <w:rPr>
                <w:rFonts w:hint="eastAsia" w:ascii="仿宋" w:hAnsi="仿宋" w:eastAsia="仿宋" w:cs="宋体"/>
                <w:color w:val="auto"/>
                <w:kern w:val="0"/>
                <w:sz w:val="24"/>
              </w:rPr>
            </w:pPr>
          </w:p>
        </w:tc>
        <w:tc>
          <w:tcPr>
            <w:tcW w:w="1143" w:type="dxa"/>
            <w:tcBorders>
              <w:top w:val="nil"/>
              <w:left w:val="nil"/>
              <w:bottom w:val="single" w:color="auto" w:sz="4" w:space="0"/>
              <w:right w:val="single" w:color="auto" w:sz="4" w:space="0"/>
            </w:tcBorders>
            <w:vAlign w:val="center"/>
          </w:tcPr>
          <w:p w14:paraId="2C6F0FB3">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960" w:type="dxa"/>
            <w:tcBorders>
              <w:top w:val="nil"/>
              <w:left w:val="nil"/>
              <w:bottom w:val="single" w:color="auto" w:sz="4" w:space="0"/>
              <w:right w:val="single" w:color="auto" w:sz="4" w:space="0"/>
            </w:tcBorders>
            <w:vAlign w:val="center"/>
          </w:tcPr>
          <w:p w14:paraId="640BE752">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20" w:type="dxa"/>
            <w:tcBorders>
              <w:top w:val="nil"/>
              <w:left w:val="nil"/>
              <w:bottom w:val="single" w:color="auto" w:sz="4" w:space="0"/>
              <w:right w:val="single" w:color="auto" w:sz="4" w:space="0"/>
            </w:tcBorders>
            <w:vAlign w:val="center"/>
          </w:tcPr>
          <w:p w14:paraId="6B3AA0C9">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00" w:type="dxa"/>
            <w:tcBorders>
              <w:top w:val="nil"/>
              <w:left w:val="nil"/>
              <w:bottom w:val="single" w:color="auto" w:sz="4" w:space="0"/>
              <w:right w:val="single" w:color="auto" w:sz="4" w:space="0"/>
            </w:tcBorders>
            <w:vAlign w:val="center"/>
          </w:tcPr>
          <w:p w14:paraId="142DBE60">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2378" w:type="dxa"/>
            <w:tcBorders>
              <w:top w:val="nil"/>
              <w:left w:val="nil"/>
              <w:bottom w:val="single" w:color="auto" w:sz="4" w:space="0"/>
              <w:right w:val="single" w:color="auto" w:sz="4" w:space="0"/>
            </w:tcBorders>
            <w:vAlign w:val="center"/>
          </w:tcPr>
          <w:p w14:paraId="6AED1E3A">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816" w:type="dxa"/>
            <w:tcBorders>
              <w:top w:val="single" w:color="auto" w:sz="4" w:space="0"/>
              <w:left w:val="nil"/>
              <w:bottom w:val="single" w:color="auto" w:sz="4" w:space="0"/>
              <w:right w:val="single" w:color="000000" w:sz="4" w:space="0"/>
            </w:tcBorders>
            <w:vAlign w:val="center"/>
          </w:tcPr>
          <w:p w14:paraId="1340C8C8">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811" w:type="dxa"/>
            <w:tcBorders>
              <w:top w:val="nil"/>
              <w:left w:val="nil"/>
              <w:bottom w:val="single" w:color="auto" w:sz="4" w:space="0"/>
              <w:right w:val="single" w:color="auto" w:sz="4" w:space="0"/>
            </w:tcBorders>
            <w:vAlign w:val="center"/>
          </w:tcPr>
          <w:p w14:paraId="021B0BB3">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323" w:type="dxa"/>
            <w:tcBorders>
              <w:top w:val="nil"/>
              <w:left w:val="nil"/>
              <w:bottom w:val="single" w:color="auto" w:sz="4" w:space="0"/>
              <w:right w:val="single" w:color="auto" w:sz="4" w:space="0"/>
            </w:tcBorders>
            <w:vAlign w:val="center"/>
          </w:tcPr>
          <w:p w14:paraId="50B86CAE">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r>
      <w:tr w14:paraId="7834406C">
        <w:tblPrEx>
          <w:tblCellMar>
            <w:top w:w="0" w:type="dxa"/>
            <w:left w:w="108" w:type="dxa"/>
            <w:bottom w:w="0" w:type="dxa"/>
            <w:right w:w="108" w:type="dxa"/>
          </w:tblCellMar>
        </w:tblPrEx>
        <w:trPr>
          <w:trHeight w:val="688" w:hRule="atLeast"/>
        </w:trPr>
        <w:tc>
          <w:tcPr>
            <w:tcW w:w="525" w:type="dxa"/>
            <w:vMerge w:val="continue"/>
            <w:tcBorders>
              <w:left w:val="single" w:color="auto" w:sz="4" w:space="0"/>
              <w:bottom w:val="single" w:color="auto" w:sz="4" w:space="0"/>
              <w:right w:val="single" w:color="auto" w:sz="4" w:space="0"/>
            </w:tcBorders>
            <w:vAlign w:val="center"/>
          </w:tcPr>
          <w:p w14:paraId="06400E1C">
            <w:pPr>
              <w:widowControl/>
              <w:jc w:val="center"/>
              <w:rPr>
                <w:rFonts w:hint="eastAsia" w:ascii="仿宋" w:hAnsi="仿宋" w:eastAsia="仿宋" w:cs="宋体"/>
                <w:color w:val="auto"/>
                <w:kern w:val="0"/>
                <w:sz w:val="24"/>
              </w:rPr>
            </w:pPr>
          </w:p>
        </w:tc>
        <w:tc>
          <w:tcPr>
            <w:tcW w:w="1143" w:type="dxa"/>
            <w:tcBorders>
              <w:top w:val="nil"/>
              <w:left w:val="nil"/>
              <w:bottom w:val="single" w:color="auto" w:sz="4" w:space="0"/>
              <w:right w:val="single" w:color="auto" w:sz="4" w:space="0"/>
            </w:tcBorders>
            <w:vAlign w:val="center"/>
          </w:tcPr>
          <w:p w14:paraId="091130AD">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960" w:type="dxa"/>
            <w:tcBorders>
              <w:top w:val="nil"/>
              <w:left w:val="nil"/>
              <w:bottom w:val="single" w:color="auto" w:sz="4" w:space="0"/>
              <w:right w:val="single" w:color="auto" w:sz="4" w:space="0"/>
            </w:tcBorders>
            <w:vAlign w:val="center"/>
          </w:tcPr>
          <w:p w14:paraId="09B0B9C4">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20" w:type="dxa"/>
            <w:tcBorders>
              <w:top w:val="nil"/>
              <w:left w:val="nil"/>
              <w:bottom w:val="single" w:color="auto" w:sz="4" w:space="0"/>
              <w:right w:val="single" w:color="auto" w:sz="4" w:space="0"/>
            </w:tcBorders>
            <w:vAlign w:val="center"/>
          </w:tcPr>
          <w:p w14:paraId="3D153F02">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700" w:type="dxa"/>
            <w:tcBorders>
              <w:top w:val="nil"/>
              <w:left w:val="nil"/>
              <w:bottom w:val="single" w:color="auto" w:sz="4" w:space="0"/>
              <w:right w:val="single" w:color="auto" w:sz="4" w:space="0"/>
            </w:tcBorders>
            <w:vAlign w:val="center"/>
          </w:tcPr>
          <w:p w14:paraId="138C590A">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2378" w:type="dxa"/>
            <w:tcBorders>
              <w:top w:val="nil"/>
              <w:left w:val="nil"/>
              <w:bottom w:val="single" w:color="auto" w:sz="4" w:space="0"/>
              <w:right w:val="single" w:color="auto" w:sz="4" w:space="0"/>
            </w:tcBorders>
            <w:vAlign w:val="center"/>
          </w:tcPr>
          <w:p w14:paraId="6D761A37">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816" w:type="dxa"/>
            <w:tcBorders>
              <w:top w:val="single" w:color="auto" w:sz="4" w:space="0"/>
              <w:left w:val="nil"/>
              <w:bottom w:val="single" w:color="auto" w:sz="4" w:space="0"/>
              <w:right w:val="single" w:color="000000" w:sz="4" w:space="0"/>
            </w:tcBorders>
            <w:vAlign w:val="center"/>
          </w:tcPr>
          <w:p w14:paraId="5E81EC67">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811" w:type="dxa"/>
            <w:tcBorders>
              <w:top w:val="nil"/>
              <w:left w:val="nil"/>
              <w:bottom w:val="single" w:color="auto" w:sz="4" w:space="0"/>
              <w:right w:val="single" w:color="auto" w:sz="4" w:space="0"/>
            </w:tcBorders>
            <w:vAlign w:val="center"/>
          </w:tcPr>
          <w:p w14:paraId="5FE72A10">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c>
          <w:tcPr>
            <w:tcW w:w="1323" w:type="dxa"/>
            <w:tcBorders>
              <w:top w:val="nil"/>
              <w:left w:val="nil"/>
              <w:bottom w:val="single" w:color="auto" w:sz="4" w:space="0"/>
              <w:right w:val="single" w:color="auto" w:sz="4" w:space="0"/>
            </w:tcBorders>
            <w:vAlign w:val="center"/>
          </w:tcPr>
          <w:p w14:paraId="484FD414">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　</w:t>
            </w:r>
          </w:p>
        </w:tc>
      </w:tr>
      <w:tr w14:paraId="6351A7FF">
        <w:tblPrEx>
          <w:tblCellMar>
            <w:top w:w="0" w:type="dxa"/>
            <w:left w:w="108" w:type="dxa"/>
            <w:bottom w:w="0" w:type="dxa"/>
            <w:right w:w="108" w:type="dxa"/>
          </w:tblCellMar>
        </w:tblPrEx>
        <w:trPr>
          <w:trHeight w:val="6852" w:hRule="atLeast"/>
        </w:trPr>
        <w:tc>
          <w:tcPr>
            <w:tcW w:w="10376" w:type="dxa"/>
            <w:gridSpan w:val="9"/>
            <w:tcBorders>
              <w:top w:val="single" w:color="auto" w:sz="4" w:space="0"/>
              <w:left w:val="single" w:color="auto" w:sz="4" w:space="0"/>
              <w:bottom w:val="single" w:color="auto" w:sz="4" w:space="0"/>
              <w:right w:val="single" w:color="auto" w:sz="4" w:space="0"/>
            </w:tcBorders>
            <w:vAlign w:val="top"/>
          </w:tcPr>
          <w:p w14:paraId="548685B6">
            <w:pPr>
              <w:jc w:val="center"/>
              <w:rPr>
                <w:rFonts w:hint="eastAsia" w:ascii="方正小标宋简体" w:hAnsi="仿宋" w:eastAsia="方正小标宋简体"/>
                <w:color w:val="auto"/>
                <w:sz w:val="44"/>
                <w:szCs w:val="44"/>
              </w:rPr>
            </w:pPr>
            <w:r>
              <w:rPr>
                <w:rFonts w:hint="eastAsia" w:ascii="方正小标宋简体" w:hAnsi="仿宋" w:eastAsia="方正小标宋简体" w:cs="宋体"/>
                <w:color w:val="auto"/>
                <w:kern w:val="0"/>
                <w:sz w:val="44"/>
                <w:szCs w:val="44"/>
              </w:rPr>
              <w:t>申请人</w:t>
            </w:r>
            <w:r>
              <w:rPr>
                <w:rFonts w:hint="eastAsia" w:ascii="方正小标宋简体" w:hAnsi="仿宋" w:eastAsia="方正小标宋简体"/>
                <w:color w:val="auto"/>
                <w:sz w:val="44"/>
                <w:szCs w:val="44"/>
              </w:rPr>
              <w:t>承诺</w:t>
            </w:r>
          </w:p>
          <w:p w14:paraId="51C314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40" w:lineRule="atLeast"/>
              <w:ind w:right="0" w:firstLine="640" w:firstLineChars="200"/>
              <w:jc w:val="left"/>
              <w:rPr>
                <w:rFonts w:hint="eastAsia" w:ascii="仿宋" w:hAnsi="仿宋" w:eastAsia="仿宋"/>
                <w:color w:val="auto"/>
                <w:sz w:val="32"/>
                <w:szCs w:val="32"/>
              </w:rPr>
            </w:pPr>
            <w:r>
              <w:rPr>
                <w:rFonts w:hint="eastAsia" w:ascii="仿宋" w:hAnsi="仿宋" w:eastAsia="仿宋"/>
                <w:color w:val="auto"/>
                <w:sz w:val="32"/>
                <w:szCs w:val="32"/>
              </w:rPr>
              <w:t>本人</w:t>
            </w:r>
            <w:r>
              <w:rPr>
                <w:rFonts w:hint="eastAsia" w:ascii="仿宋" w:hAnsi="仿宋" w:eastAsia="仿宋"/>
                <w:color w:val="auto"/>
                <w:sz w:val="32"/>
                <w:szCs w:val="32"/>
                <w:lang w:val="en-US" w:eastAsia="zh-CN"/>
              </w:rPr>
              <w:t>已知晓</w:t>
            </w:r>
            <w:r>
              <w:rPr>
                <w:rFonts w:hint="eastAsia" w:ascii="仿宋" w:hAnsi="仿宋" w:eastAsia="仿宋" w:cs="Times New Roman"/>
                <w:color w:val="auto"/>
                <w:kern w:val="2"/>
                <w:sz w:val="32"/>
                <w:szCs w:val="32"/>
                <w:lang w:val="en-US" w:eastAsia="zh-CN" w:bidi="ar-SA"/>
              </w:rPr>
              <w:t>《</w:t>
            </w:r>
            <w:r>
              <w:rPr>
                <w:rFonts w:hint="eastAsia" w:ascii="方正仿宋_GBK" w:hAnsi="方正仿宋_GBK" w:eastAsia="方正仿宋_GBK" w:cs="方正仿宋_GBK"/>
                <w:spacing w:val="0"/>
                <w:kern w:val="0"/>
                <w:sz w:val="32"/>
                <w:szCs w:val="32"/>
                <w:lang w:val="en-US" w:eastAsia="zh-CN" w:bidi="ar"/>
              </w:rPr>
              <w:t>新平县城区公共租赁住房申请工作实施方案</w:t>
            </w:r>
            <w:r>
              <w:rPr>
                <w:rFonts w:hint="eastAsia" w:ascii="仿宋" w:hAnsi="仿宋" w:eastAsia="仿宋" w:cs="Times New Roman"/>
                <w:color w:val="auto"/>
                <w:kern w:val="2"/>
                <w:sz w:val="32"/>
                <w:szCs w:val="32"/>
                <w:lang w:val="en-US" w:eastAsia="zh-CN" w:bidi="ar-SA"/>
              </w:rPr>
              <w:t>》</w:t>
            </w:r>
            <w:r>
              <w:rPr>
                <w:rFonts w:hint="eastAsia" w:ascii="方正仿宋_GBK" w:hAnsi="方正仿宋_GBK" w:eastAsia="方正仿宋_GBK" w:cs="方正仿宋_GBK"/>
                <w:spacing w:val="0"/>
                <w:kern w:val="0"/>
                <w:sz w:val="32"/>
                <w:szCs w:val="32"/>
                <w:lang w:val="en-US" w:eastAsia="zh-CN" w:bidi="ar"/>
              </w:rPr>
              <w:t>（</w:t>
            </w:r>
            <w:r>
              <w:rPr>
                <w:rFonts w:hint="eastAsia" w:ascii="方正仿宋_GBK" w:hAnsi="方正仿宋_GBK" w:eastAsia="方正仿宋_GBK" w:cs="方正仿宋_GBK"/>
                <w:spacing w:val="0"/>
                <w:sz w:val="31"/>
                <w:szCs w:val="31"/>
                <w:lang w:val="en-US" w:eastAsia="zh-CN"/>
              </w:rPr>
              <w:t>新政办通</w:t>
            </w:r>
            <w:r>
              <w:rPr>
                <w:rFonts w:ascii="方正仿宋_GBK" w:hAnsi="方正仿宋_GBK" w:eastAsia="方正仿宋_GBK" w:cs="方正仿宋_GBK"/>
                <w:spacing w:val="0"/>
                <w:sz w:val="31"/>
                <w:szCs w:val="31"/>
              </w:rPr>
              <w:t>〔</w:t>
            </w:r>
            <w:r>
              <w:rPr>
                <w:rFonts w:ascii="Times New Roman" w:hAnsi="Times New Roman" w:eastAsia="Times New Roman" w:cs="Times New Roman"/>
                <w:spacing w:val="0"/>
                <w:sz w:val="31"/>
                <w:szCs w:val="31"/>
              </w:rPr>
              <w:t>202</w:t>
            </w:r>
            <w:r>
              <w:rPr>
                <w:rFonts w:hint="eastAsia" w:ascii="Times New Roman" w:hAnsi="Times New Roman" w:eastAsia="宋体" w:cs="Times New Roman"/>
                <w:spacing w:val="0"/>
                <w:sz w:val="31"/>
                <w:szCs w:val="31"/>
                <w:lang w:val="en-US" w:eastAsia="zh-CN"/>
              </w:rPr>
              <w:t>6</w:t>
            </w:r>
            <w:r>
              <w:rPr>
                <w:rFonts w:ascii="方正仿宋_GBK" w:hAnsi="方正仿宋_GBK" w:eastAsia="方正仿宋_GBK" w:cs="方正仿宋_GBK"/>
                <w:spacing w:val="0"/>
                <w:sz w:val="31"/>
                <w:szCs w:val="31"/>
              </w:rPr>
              <w:t>〕</w:t>
            </w:r>
            <w:r>
              <w:rPr>
                <w:rFonts w:hint="eastAsia" w:ascii="Times New Roman" w:hAnsi="Times New Roman" w:eastAsia="宋体" w:cs="Times New Roman"/>
                <w:spacing w:val="0"/>
                <w:sz w:val="31"/>
                <w:szCs w:val="31"/>
                <w:lang w:val="en-US" w:eastAsia="zh-CN"/>
              </w:rPr>
              <w:t>24</w:t>
            </w:r>
            <w:r>
              <w:rPr>
                <w:rFonts w:ascii="方正仿宋_GBK" w:hAnsi="方正仿宋_GBK" w:eastAsia="方正仿宋_GBK" w:cs="方正仿宋_GBK"/>
                <w:spacing w:val="0"/>
                <w:sz w:val="31"/>
                <w:szCs w:val="31"/>
              </w:rPr>
              <w:t>号</w:t>
            </w:r>
            <w:r>
              <w:rPr>
                <w:rFonts w:hint="eastAsia" w:ascii="方正仿宋_GBK" w:hAnsi="方正仿宋_GBK" w:eastAsia="方正仿宋_GBK" w:cs="方正仿宋_GBK"/>
                <w:spacing w:val="0"/>
                <w:kern w:val="0"/>
                <w:sz w:val="32"/>
                <w:szCs w:val="32"/>
                <w:lang w:val="en-US" w:eastAsia="zh-CN" w:bidi="ar"/>
              </w:rPr>
              <w:t>）</w:t>
            </w:r>
            <w:r>
              <w:rPr>
                <w:rFonts w:hint="eastAsia" w:ascii="仿宋" w:hAnsi="仿宋" w:eastAsia="仿宋"/>
                <w:color w:val="auto"/>
                <w:sz w:val="32"/>
                <w:szCs w:val="32"/>
              </w:rPr>
              <w:t>的有关规定，承诺所填写的收入、住房情况及提供的相关材料真实有效，并同意住房保障及其他相关部门调查核实本人及共同申请人的工作、收入、住房、存款、纳税、社会保险费缴纳等情况。经审核，填写的内容或提供的材料若有不实，自愿</w:t>
            </w:r>
            <w:r>
              <w:rPr>
                <w:rFonts w:hint="eastAsia" w:ascii="仿宋" w:hAnsi="仿宋" w:eastAsia="仿宋"/>
                <w:color w:val="auto"/>
                <w:sz w:val="32"/>
                <w:szCs w:val="32"/>
                <w:lang w:val="en-US" w:eastAsia="zh-CN"/>
              </w:rPr>
              <w:t>放弃本次申请资格，承担一切责任</w:t>
            </w:r>
            <w:bookmarkStart w:id="189" w:name="_GoBack"/>
            <w:bookmarkEnd w:id="189"/>
            <w:r>
              <w:rPr>
                <w:rFonts w:hint="eastAsia" w:ascii="仿宋" w:hAnsi="仿宋" w:eastAsia="仿宋"/>
                <w:color w:val="auto"/>
                <w:sz w:val="32"/>
                <w:szCs w:val="32"/>
              </w:rPr>
              <w:t>。</w:t>
            </w:r>
          </w:p>
          <w:p w14:paraId="7B65D0AE">
            <w:pPr>
              <w:ind w:firstLine="640" w:firstLineChars="200"/>
              <w:rPr>
                <w:rFonts w:hint="eastAsia" w:ascii="仿宋" w:hAnsi="仿宋" w:eastAsia="仿宋"/>
                <w:color w:val="auto"/>
                <w:sz w:val="32"/>
                <w:szCs w:val="32"/>
              </w:rPr>
            </w:pPr>
            <w:r>
              <w:rPr>
                <w:rFonts w:hint="eastAsia" w:ascii="仿宋" w:hAnsi="仿宋" w:eastAsia="仿宋"/>
                <w:color w:val="auto"/>
                <w:sz w:val="32"/>
                <w:szCs w:val="32"/>
              </w:rPr>
              <w:t xml:space="preserve">                            申请人签名：</w:t>
            </w:r>
          </w:p>
          <w:p w14:paraId="50409911">
            <w:pPr>
              <w:ind w:firstLine="640" w:firstLineChars="200"/>
              <w:rPr>
                <w:rFonts w:hint="eastAsia" w:ascii="仿宋" w:hAnsi="仿宋" w:eastAsia="仿宋"/>
                <w:color w:val="auto"/>
                <w:sz w:val="32"/>
                <w:szCs w:val="32"/>
              </w:rPr>
            </w:pPr>
            <w:r>
              <w:rPr>
                <w:rFonts w:hint="eastAsia" w:ascii="仿宋" w:hAnsi="仿宋" w:eastAsia="仿宋"/>
                <w:color w:val="auto"/>
                <w:sz w:val="32"/>
                <w:szCs w:val="32"/>
              </w:rPr>
              <w:t xml:space="preserve">                            </w:t>
            </w:r>
            <w:r>
              <w:rPr>
                <w:rFonts w:hint="eastAsia" w:ascii="仿宋" w:hAnsi="仿宋" w:eastAsia="仿宋"/>
                <w:color w:val="auto"/>
                <w:spacing w:val="40"/>
                <w:sz w:val="32"/>
                <w:szCs w:val="32"/>
              </w:rPr>
              <w:t>申请日期</w:t>
            </w:r>
            <w:r>
              <w:rPr>
                <w:rFonts w:hint="eastAsia" w:ascii="仿宋" w:hAnsi="仿宋" w:eastAsia="仿宋"/>
                <w:color w:val="auto"/>
                <w:sz w:val="32"/>
                <w:szCs w:val="32"/>
              </w:rPr>
              <w:t>：       年  月  日</w:t>
            </w:r>
          </w:p>
          <w:p w14:paraId="0C22DE53">
            <w:pPr>
              <w:widowControl/>
              <w:rPr>
                <w:rFonts w:hint="eastAsia" w:ascii="仿宋" w:hAnsi="仿宋" w:eastAsia="仿宋" w:cs="宋体"/>
                <w:color w:val="auto"/>
                <w:kern w:val="0"/>
                <w:sz w:val="24"/>
              </w:rPr>
            </w:pPr>
          </w:p>
        </w:tc>
      </w:tr>
    </w:tbl>
    <w:p w14:paraId="250E2EF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3520" w:firstLineChars="800"/>
        <w:jc w:val="left"/>
        <w:textAlignment w:val="auto"/>
        <w:rPr>
          <w:rFonts w:hint="eastAsia" w:ascii="黑体" w:hAnsi="黑体" w:eastAsia="黑体"/>
          <w:color w:val="auto"/>
          <w:sz w:val="44"/>
          <w:szCs w:val="44"/>
          <w:lang w:eastAsia="zh-CN"/>
        </w:rPr>
      </w:pPr>
      <w:bookmarkStart w:id="172" w:name="_Toc6159_WPSOffice_Level1"/>
      <w:bookmarkStart w:id="173" w:name="_Toc161_WPSOffice_Level1"/>
      <w:bookmarkStart w:id="174" w:name="_Toc21973_WPSOffice_Level1"/>
      <w:bookmarkStart w:id="175" w:name="_Toc7927_WPSOffice_Level2"/>
      <w:bookmarkStart w:id="176" w:name="_Toc31085_WPSOffice_Level1"/>
      <w:bookmarkStart w:id="177" w:name="_Toc12559_WPSOffice_Level1"/>
      <w:bookmarkStart w:id="178" w:name="_Toc29290_WPSOffice_Level1"/>
      <w:bookmarkStart w:id="179" w:name="_Toc15056_WPSOffice_Level1"/>
      <w:bookmarkStart w:id="180" w:name="_Toc8019_WPSOffice_Level1"/>
      <w:bookmarkStart w:id="181" w:name="_Toc31646_WPSOffice_Level1"/>
      <w:bookmarkStart w:id="182" w:name="_Toc30847_WPSOffice_Level1"/>
      <w:bookmarkStart w:id="183" w:name="_Toc5381_WPSOffice_Level1"/>
      <w:bookmarkStart w:id="184" w:name="_Toc6871_WPSOffice_Level1"/>
      <w:bookmarkStart w:id="185" w:name="_Toc5583_WPSOffice_Level1"/>
      <w:bookmarkStart w:id="186" w:name="_Toc29511_WPSOffice_Level1"/>
      <w:bookmarkStart w:id="187" w:name="_Toc674_WPSOffice_Level1"/>
      <w:bookmarkStart w:id="188" w:name="_Toc5187_WPSOffice_Level1"/>
      <w:r>
        <w:rPr>
          <w:rFonts w:hint="eastAsia" w:ascii="黑体" w:hAnsi="黑体" w:eastAsia="黑体"/>
          <w:color w:val="auto"/>
          <w:sz w:val="44"/>
          <w:szCs w:val="44"/>
          <w:lang w:eastAsia="zh-CN"/>
        </w:rPr>
        <w:t>告知书</w:t>
      </w:r>
    </w:p>
    <w:p w14:paraId="098F982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left"/>
        <w:textAlignment w:val="auto"/>
        <w:outlineLvl w:val="9"/>
        <w:rPr>
          <w:rFonts w:hint="eastAsia" w:ascii="方正仿宋简体" w:eastAsia="方正仿宋简体"/>
          <w:color w:val="auto"/>
          <w:sz w:val="28"/>
          <w:szCs w:val="28"/>
          <w:lang w:eastAsia="zh-CN"/>
        </w:rPr>
      </w:pPr>
      <w:r>
        <w:rPr>
          <w:rFonts w:hint="eastAsia" w:ascii="方正仿宋简体" w:eastAsia="方正仿宋简体"/>
          <w:color w:val="auto"/>
          <w:sz w:val="28"/>
          <w:szCs w:val="28"/>
          <w:lang w:eastAsia="zh-CN"/>
        </w:rPr>
        <w:t>申请人及共同申请人：</w:t>
      </w:r>
    </w:p>
    <w:p w14:paraId="67F9064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60" w:firstLineChars="200"/>
        <w:jc w:val="left"/>
        <w:textAlignment w:val="auto"/>
        <w:outlineLvl w:val="9"/>
        <w:rPr>
          <w:rFonts w:hint="eastAsia" w:ascii="宋体" w:hAnsi="宋体"/>
          <w:color w:val="auto"/>
          <w:sz w:val="24"/>
        </w:rPr>
      </w:pPr>
      <w:r>
        <w:rPr>
          <w:rFonts w:hint="eastAsia" w:ascii="方正仿宋简体" w:eastAsia="方正仿宋简体"/>
          <w:color w:val="auto"/>
          <w:sz w:val="28"/>
          <w:szCs w:val="28"/>
        </w:rPr>
        <w:t>您好，为了保障您申请的合法权益，根据相关法律法规的规定，现将申请人及共同申请人应履行的义务和可能产生的法律后果，以书面形式告知如下，请认真阅读并遵守</w:t>
      </w:r>
      <w:r>
        <w:rPr>
          <w:rFonts w:hint="eastAsia" w:ascii="方正仿宋简体" w:eastAsia="方正仿宋简体"/>
          <w:color w:val="auto"/>
          <w:sz w:val="28"/>
          <w:szCs w:val="28"/>
          <w:lang w:eastAsia="zh-CN"/>
        </w:rPr>
        <w:t>。</w:t>
      </w:r>
    </w:p>
    <w:p w14:paraId="28A6B6A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仿宋简体" w:eastAsia="方正仿宋简体"/>
          <w:color w:val="auto"/>
          <w:sz w:val="28"/>
          <w:szCs w:val="28"/>
        </w:rPr>
      </w:pPr>
      <w:r>
        <w:rPr>
          <w:rFonts w:hint="eastAsia" w:ascii="方正仿宋简体" w:eastAsia="方正仿宋简体"/>
          <w:color w:val="auto"/>
          <w:sz w:val="28"/>
          <w:szCs w:val="28"/>
        </w:rPr>
        <w:t>一、申请人申请</w:t>
      </w:r>
      <w:r>
        <w:rPr>
          <w:rFonts w:hint="eastAsia" w:ascii="方正仿宋简体" w:eastAsia="方正仿宋简体"/>
          <w:color w:val="auto"/>
          <w:sz w:val="28"/>
          <w:szCs w:val="28"/>
          <w:lang w:eastAsia="zh-CN"/>
        </w:rPr>
        <w:t>新平县</w:t>
      </w:r>
      <w:r>
        <w:rPr>
          <w:rFonts w:hint="eastAsia" w:ascii="方正仿宋简体" w:eastAsia="方正仿宋简体"/>
          <w:color w:val="auto"/>
          <w:sz w:val="28"/>
          <w:szCs w:val="28"/>
          <w:lang w:val="en-US" w:eastAsia="zh-CN"/>
        </w:rPr>
        <w:t>公共租赁住房</w:t>
      </w:r>
      <w:r>
        <w:rPr>
          <w:rFonts w:hint="eastAsia" w:ascii="方正仿宋简体" w:eastAsia="方正仿宋简体"/>
          <w:color w:val="auto"/>
          <w:sz w:val="28"/>
          <w:szCs w:val="28"/>
        </w:rPr>
        <w:t>，应如实填写相关情况，对于申请条款及专业用语不理解的，可以向当地住房保障主管部门咨询。</w:t>
      </w:r>
    </w:p>
    <w:p w14:paraId="19EFD04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仿宋简体" w:eastAsia="方正仿宋简体"/>
          <w:color w:val="auto"/>
          <w:sz w:val="28"/>
          <w:szCs w:val="28"/>
        </w:rPr>
      </w:pPr>
      <w:r>
        <w:rPr>
          <w:rFonts w:hint="eastAsia" w:ascii="方正仿宋简体" w:eastAsia="方正仿宋简体"/>
          <w:color w:val="auto"/>
          <w:sz w:val="28"/>
          <w:szCs w:val="28"/>
        </w:rPr>
        <w:t>二、□中选择内容，以划√方式选定；表格或</w:t>
      </w:r>
      <w:r>
        <w:rPr>
          <w:rFonts w:hint="eastAsia" w:ascii="方正仿宋简体" w:eastAsia="方正仿宋简体"/>
          <w:color w:val="auto"/>
          <w:sz w:val="28"/>
          <w:szCs w:val="28"/>
          <w:u w:val="single"/>
        </w:rPr>
        <w:t xml:space="preserve">       </w:t>
      </w:r>
      <w:r>
        <w:rPr>
          <w:rFonts w:hint="eastAsia" w:ascii="方正仿宋简体" w:eastAsia="方正仿宋简体"/>
          <w:color w:val="auto"/>
          <w:sz w:val="28"/>
          <w:szCs w:val="28"/>
        </w:rPr>
        <w:t>部分为填写内容。</w:t>
      </w:r>
    </w:p>
    <w:p w14:paraId="04774E5E">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仿宋简体" w:eastAsia="方正仿宋简体"/>
          <w:color w:val="auto"/>
          <w:sz w:val="28"/>
          <w:szCs w:val="28"/>
        </w:rPr>
      </w:pPr>
      <w:r>
        <w:rPr>
          <w:rFonts w:hint="eastAsia" w:ascii="方正仿宋简体" w:eastAsia="方正仿宋简体"/>
          <w:color w:val="auto"/>
          <w:sz w:val="28"/>
          <w:szCs w:val="28"/>
          <w:lang w:eastAsia="zh-CN"/>
        </w:rPr>
        <w:t>三、</w:t>
      </w:r>
      <w:r>
        <w:rPr>
          <w:rFonts w:hint="eastAsia" w:ascii="方正仿宋简体" w:eastAsia="方正仿宋简体"/>
          <w:color w:val="auto"/>
          <w:sz w:val="28"/>
          <w:szCs w:val="28"/>
        </w:rPr>
        <w:t>申请人及共同申请人申请</w:t>
      </w:r>
      <w:r>
        <w:rPr>
          <w:rFonts w:hint="eastAsia" w:ascii="方正仿宋简体" w:eastAsia="方正仿宋简体"/>
          <w:color w:val="auto"/>
          <w:sz w:val="28"/>
          <w:szCs w:val="28"/>
          <w:lang w:val="en-US" w:eastAsia="zh-CN"/>
        </w:rPr>
        <w:t>新平县公共租赁住房</w:t>
      </w:r>
      <w:r>
        <w:rPr>
          <w:rFonts w:hint="eastAsia" w:ascii="方正仿宋简体" w:eastAsia="方正仿宋简体"/>
          <w:color w:val="auto"/>
          <w:sz w:val="28"/>
          <w:szCs w:val="28"/>
        </w:rPr>
        <w:t>，必须符合相关法律、法规规定的条件，并遵守其他相关法律、法规的规定。</w:t>
      </w:r>
    </w:p>
    <w:p w14:paraId="14BE88F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仿宋简体" w:eastAsia="方正仿宋简体"/>
          <w:color w:val="auto"/>
          <w:sz w:val="28"/>
          <w:szCs w:val="28"/>
        </w:rPr>
      </w:pPr>
      <w:r>
        <w:rPr>
          <w:rFonts w:hint="eastAsia" w:ascii="方正仿宋简体" w:eastAsia="方正仿宋简体"/>
          <w:color w:val="auto"/>
          <w:sz w:val="28"/>
          <w:szCs w:val="28"/>
          <w:lang w:eastAsia="zh-CN"/>
        </w:rPr>
        <w:t>四、</w:t>
      </w:r>
      <w:r>
        <w:rPr>
          <w:rFonts w:hint="eastAsia" w:ascii="方正仿宋简体" w:eastAsia="方正仿宋简体"/>
          <w:color w:val="auto"/>
          <w:sz w:val="28"/>
          <w:szCs w:val="28"/>
        </w:rPr>
        <w:t>申请人及共同申请人在</w:t>
      </w:r>
      <w:r>
        <w:rPr>
          <w:rFonts w:hint="eastAsia" w:ascii="方正仿宋简体" w:eastAsia="方正仿宋简体"/>
          <w:color w:val="auto"/>
          <w:sz w:val="28"/>
          <w:szCs w:val="28"/>
          <w:lang w:val="en-US" w:eastAsia="zh-CN"/>
        </w:rPr>
        <w:t>申请新平县公共租赁住房</w:t>
      </w:r>
      <w:r>
        <w:rPr>
          <w:rFonts w:hint="eastAsia" w:ascii="方正仿宋简体" w:eastAsia="方正仿宋简体"/>
          <w:color w:val="auto"/>
          <w:sz w:val="28"/>
          <w:szCs w:val="28"/>
        </w:rPr>
        <w:t>的过程中，不得有隐瞒事实、欺骗的情形。申请人及共同申请人所提交的申请材料及所需填写的相关信息必须真实有效，申请材料中涉及申请人及共同申请人签字的，必须是申请人及共同申请人本人签字，未成年人或者无（限制）民事行为能力的，由监护人代签。</w:t>
      </w:r>
    </w:p>
    <w:p w14:paraId="4C2782D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仿宋简体" w:eastAsia="方正仿宋简体"/>
          <w:color w:val="auto"/>
          <w:sz w:val="28"/>
          <w:szCs w:val="28"/>
        </w:rPr>
      </w:pPr>
      <w:r>
        <w:rPr>
          <w:rFonts w:hint="eastAsia" w:ascii="方正仿宋简体" w:eastAsia="方正仿宋简体"/>
          <w:color w:val="auto"/>
          <w:sz w:val="28"/>
          <w:szCs w:val="28"/>
          <w:lang w:eastAsia="zh-CN"/>
        </w:rPr>
        <w:t>五、</w:t>
      </w:r>
      <w:r>
        <w:rPr>
          <w:rFonts w:hint="eastAsia" w:ascii="方正仿宋简体" w:eastAsia="方正仿宋简体"/>
          <w:color w:val="auto"/>
          <w:sz w:val="28"/>
          <w:szCs w:val="28"/>
        </w:rPr>
        <w:t>申请人代表共同申请人向住建（保障）部门提供的联系方式必须保证通信畅通，如有联系方式发生变化的，应当立即通知住建（保障）部门变更新的联系方式，以保证申请人及时获得相关信息。否则，因通信不畅通产生的后果由申请人及共同申请人自行承担。</w:t>
      </w:r>
    </w:p>
    <w:p w14:paraId="4F05E2A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仿宋简体" w:eastAsia="方正仿宋简体"/>
          <w:color w:val="auto"/>
          <w:sz w:val="28"/>
          <w:szCs w:val="28"/>
        </w:rPr>
      </w:pPr>
      <w:r>
        <w:rPr>
          <w:rFonts w:hint="eastAsia" w:ascii="方正仿宋简体" w:eastAsia="方正仿宋简体"/>
          <w:color w:val="auto"/>
          <w:sz w:val="28"/>
          <w:szCs w:val="28"/>
          <w:lang w:eastAsia="zh-CN"/>
        </w:rPr>
        <w:t>六、</w:t>
      </w:r>
      <w:r>
        <w:rPr>
          <w:rFonts w:hint="eastAsia" w:ascii="方正仿宋简体" w:eastAsia="方正仿宋简体"/>
          <w:color w:val="auto"/>
          <w:sz w:val="28"/>
          <w:szCs w:val="28"/>
        </w:rPr>
        <w:t>住建（保障）部门有权对申请人提供的申请材料进行严格审查，并有权定期或不定期对申请人</w:t>
      </w:r>
      <w:r>
        <w:rPr>
          <w:rFonts w:hint="eastAsia" w:ascii="方正仿宋简体" w:eastAsia="方正仿宋简体"/>
          <w:color w:val="auto"/>
          <w:sz w:val="28"/>
          <w:szCs w:val="28"/>
          <w:lang w:val="en-US" w:eastAsia="zh-CN"/>
        </w:rPr>
        <w:t>住房、人口、婚姻、家庭</w:t>
      </w:r>
      <w:r>
        <w:rPr>
          <w:rFonts w:hint="eastAsia" w:ascii="方正仿宋简体" w:eastAsia="方正仿宋简体"/>
          <w:color w:val="auto"/>
          <w:sz w:val="28"/>
          <w:szCs w:val="28"/>
        </w:rPr>
        <w:t>等进行调查，申请人及共同申请人必须积极配合。</w:t>
      </w:r>
    </w:p>
    <w:p w14:paraId="5D175564">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仿宋简体" w:eastAsia="方正仿宋简体"/>
          <w:color w:val="auto"/>
          <w:sz w:val="28"/>
          <w:szCs w:val="28"/>
        </w:rPr>
      </w:pPr>
      <w:r>
        <w:rPr>
          <w:rFonts w:hint="eastAsia" w:ascii="方正仿宋简体" w:eastAsia="方正仿宋简体"/>
          <w:color w:val="auto"/>
          <w:sz w:val="28"/>
          <w:szCs w:val="28"/>
          <w:lang w:eastAsia="zh-CN"/>
        </w:rPr>
        <w:t>七、</w:t>
      </w:r>
      <w:r>
        <w:rPr>
          <w:rFonts w:hint="eastAsia" w:ascii="方正仿宋简体" w:eastAsia="方正仿宋简体"/>
          <w:color w:val="auto"/>
          <w:sz w:val="28"/>
          <w:szCs w:val="28"/>
        </w:rPr>
        <w:t>申请人及共同申请人提供虚假证件、材料或者隐瞒真实情况，以欺骗方式申请住房保障的，住建（保障）部门有权依照相关法律、法规的规定予以处罚。</w:t>
      </w:r>
    </w:p>
    <w:p w14:paraId="62652011">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仿宋简体" w:eastAsia="方正仿宋简体"/>
          <w:color w:val="auto"/>
          <w:sz w:val="28"/>
          <w:szCs w:val="28"/>
        </w:rPr>
      </w:pPr>
    </w:p>
    <w:p w14:paraId="6462FA0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仿宋简体" w:eastAsia="方正仿宋简体"/>
          <w:color w:val="auto"/>
          <w:sz w:val="28"/>
          <w:szCs w:val="28"/>
        </w:rPr>
      </w:pPr>
      <w:r>
        <w:rPr>
          <w:rFonts w:hint="eastAsia" w:ascii="方正仿宋简体" w:eastAsia="方正仿宋简体"/>
          <w:color w:val="auto"/>
          <w:sz w:val="28"/>
          <w:szCs w:val="28"/>
        </w:rPr>
        <w:t>特此告知</w:t>
      </w:r>
    </w:p>
    <w:p w14:paraId="77272BC8">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570"/>
        <w:textAlignment w:val="auto"/>
        <w:outlineLvl w:val="9"/>
        <w:rPr>
          <w:rFonts w:hint="eastAsia" w:ascii="方正黑体简体" w:eastAsia="方正黑体简体"/>
          <w:color w:val="auto"/>
          <w:sz w:val="28"/>
          <w:szCs w:val="28"/>
        </w:rPr>
      </w:pPr>
      <w:r>
        <w:rPr>
          <w:rFonts w:hint="eastAsia" w:ascii="方正黑体简体" w:eastAsia="方正黑体简体"/>
          <w:color w:val="auto"/>
          <w:sz w:val="28"/>
          <w:szCs w:val="28"/>
        </w:rPr>
        <w:t>申请人及共同申请人已认真阅读告知书，了解并知晓相关事项，同意遵守。</w:t>
      </w:r>
    </w:p>
    <w:p w14:paraId="50807817">
      <w:pPr>
        <w:spacing w:line="600" w:lineRule="exact"/>
        <w:rPr>
          <w:rFonts w:hint="eastAsia" w:ascii="方正仿宋简体" w:eastAsia="方正仿宋简体"/>
          <w:color w:val="auto"/>
          <w:sz w:val="28"/>
          <w:szCs w:val="28"/>
        </w:rPr>
      </w:pPr>
      <w:r>
        <w:rPr>
          <w:rFonts w:hint="eastAsia" w:ascii="方正仿宋简体" w:eastAsia="方正仿宋简体"/>
          <w:color w:val="auto"/>
          <w:sz w:val="28"/>
          <w:szCs w:val="28"/>
        </w:rPr>
        <w:t>申  请  人（签字）：</w:t>
      </w:r>
      <w:r>
        <w:rPr>
          <w:rFonts w:hint="eastAsia" w:ascii="方正仿宋简体" w:eastAsia="方正仿宋简体"/>
          <w:color w:val="auto"/>
          <w:sz w:val="28"/>
          <w:szCs w:val="28"/>
          <w:u w:val="single"/>
        </w:rPr>
        <w:t xml:space="preserve">              </w:t>
      </w:r>
    </w:p>
    <w:p w14:paraId="0AED760A">
      <w:pPr>
        <w:spacing w:line="600" w:lineRule="exact"/>
        <w:rPr>
          <w:rFonts w:hint="default" w:ascii="方正仿宋简体" w:eastAsia="方正仿宋简体"/>
          <w:color w:val="auto"/>
          <w:sz w:val="28"/>
          <w:szCs w:val="28"/>
          <w:u w:val="single"/>
          <w:lang w:val="en-US" w:eastAsia="zh-CN"/>
        </w:rPr>
      </w:pPr>
      <w:r>
        <w:rPr>
          <w:rFonts w:hint="eastAsia" w:ascii="方正仿宋简体" w:eastAsia="方正仿宋简体"/>
          <w:color w:val="auto"/>
          <w:sz w:val="28"/>
          <w:szCs w:val="28"/>
        </w:rPr>
        <w:t>共同申请人（签字）：</w:t>
      </w:r>
      <w:r>
        <w:rPr>
          <w:rFonts w:hint="eastAsia" w:ascii="方正仿宋简体" w:eastAsia="方正仿宋简体"/>
          <w:color w:val="auto"/>
          <w:sz w:val="28"/>
          <w:szCs w:val="28"/>
          <w:u w:val="single"/>
        </w:rPr>
        <w:t xml:space="preserve">                         </w:t>
      </w:r>
      <w:r>
        <w:rPr>
          <w:rFonts w:hint="eastAsia" w:ascii="方正仿宋简体" w:eastAsia="方正仿宋简体"/>
          <w:color w:val="auto"/>
          <w:sz w:val="28"/>
          <w:szCs w:val="28"/>
          <w:u w:val="single"/>
          <w:lang w:val="en-US" w:eastAsia="zh-CN"/>
        </w:rPr>
        <w:t xml:space="preserve">               </w:t>
      </w:r>
    </w:p>
    <w:p w14:paraId="42FAD334">
      <w:pPr>
        <w:spacing w:line="600" w:lineRule="exact"/>
        <w:rPr>
          <w:rFonts w:hint="eastAsia" w:ascii="仿宋_GB2312" w:hAnsi="仿宋" w:eastAsia="仿宋_GB2312"/>
          <w:color w:val="auto"/>
          <w:sz w:val="32"/>
          <w:szCs w:val="32"/>
        </w:rPr>
      </w:pPr>
      <w:r>
        <w:rPr>
          <w:rFonts w:hint="eastAsia" w:ascii="方正仿宋简体" w:eastAsia="方正仿宋简体"/>
          <w:color w:val="auto"/>
          <w:sz w:val="28"/>
          <w:szCs w:val="28"/>
        </w:rPr>
        <w:t xml:space="preserve">                       签字日期：</w:t>
      </w:r>
      <w:r>
        <w:rPr>
          <w:rFonts w:hint="eastAsia" w:ascii="方正仿宋简体" w:eastAsia="方正仿宋简体"/>
          <w:color w:val="auto"/>
          <w:sz w:val="28"/>
          <w:szCs w:val="28"/>
          <w:u w:val="single"/>
        </w:rPr>
        <w:t xml:space="preserve">                          </w:t>
      </w:r>
    </w:p>
    <w:p w14:paraId="3EAA0FCA">
      <w:pPr>
        <w:pStyle w:val="3"/>
        <w:jc w:val="both"/>
        <w:rPr>
          <w:rFonts w:hint="eastAsia" w:ascii="仿宋_GB2312" w:hAnsi="仿宋" w:eastAsia="仿宋_GB2312"/>
          <w:color w:val="auto"/>
          <w:sz w:val="32"/>
          <w:szCs w:val="32"/>
        </w:rPr>
      </w:pPr>
    </w:p>
    <w:p w14:paraId="64107676">
      <w:pPr>
        <w:ind w:left="0" w:leftChars="0"/>
        <w:jc w:val="center"/>
        <w:rPr>
          <w:rFonts w:hint="eastAsia" w:ascii="方正小标宋_GBK" w:hAnsi="仿宋" w:eastAsia="方正小标宋_GBK"/>
          <w:b/>
          <w:bCs/>
          <w:color w:val="auto"/>
          <w:sz w:val="36"/>
          <w:szCs w:val="36"/>
        </w:rPr>
      </w:pPr>
    </w:p>
    <w:p w14:paraId="72B87284">
      <w:pPr>
        <w:ind w:left="0" w:leftChars="0"/>
        <w:jc w:val="center"/>
        <w:rPr>
          <w:rFonts w:hint="eastAsia" w:ascii="方正小标宋_GBK" w:hAnsi="仿宋" w:eastAsia="方正小标宋_GBK"/>
          <w:b/>
          <w:bCs/>
          <w:color w:val="auto"/>
          <w:sz w:val="36"/>
          <w:szCs w:val="36"/>
        </w:rPr>
      </w:pPr>
      <w:r>
        <w:rPr>
          <w:rFonts w:hint="eastAsia" w:ascii="方正小标宋_GBK" w:hAnsi="仿宋" w:eastAsia="方正小标宋_GBK"/>
          <w:b/>
          <w:bCs/>
          <w:color w:val="auto"/>
          <w:sz w:val="36"/>
          <w:szCs w:val="36"/>
        </w:rPr>
        <w:t>新平县</w:t>
      </w:r>
      <w:r>
        <w:rPr>
          <w:rFonts w:hint="eastAsia" w:ascii="方正小标宋_GBK" w:hAnsi="仿宋" w:eastAsia="方正小标宋_GBK"/>
          <w:b/>
          <w:bCs/>
          <w:color w:val="auto"/>
          <w:sz w:val="36"/>
          <w:szCs w:val="36"/>
          <w:lang w:val="en-US" w:eastAsia="zh-CN"/>
        </w:rPr>
        <w:t>城区公共租赁住房申请</w:t>
      </w:r>
      <w:r>
        <w:rPr>
          <w:rFonts w:hint="eastAsia" w:ascii="方正小标宋_GBK" w:hAnsi="仿宋" w:eastAsia="方正小标宋_GBK"/>
          <w:b/>
          <w:bCs/>
          <w:color w:val="auto"/>
          <w:sz w:val="36"/>
          <w:szCs w:val="36"/>
          <w:lang w:eastAsia="zh-CN"/>
        </w:rPr>
        <w:t>入户</w:t>
      </w:r>
      <w:r>
        <w:rPr>
          <w:rFonts w:hint="eastAsia" w:ascii="方正小标宋_GBK" w:hAnsi="仿宋" w:eastAsia="方正小标宋_GBK"/>
          <w:b/>
          <w:bCs/>
          <w:color w:val="auto"/>
          <w:sz w:val="36"/>
          <w:szCs w:val="36"/>
        </w:rPr>
        <w:t>调查表</w:t>
      </w:r>
    </w:p>
    <w:p w14:paraId="186C169F">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olor w:val="auto"/>
          <w:sz w:val="21"/>
          <w:szCs w:val="21"/>
          <w:lang w:eastAsia="zh-CN"/>
        </w:rPr>
      </w:pPr>
      <w:r>
        <w:rPr>
          <w:rFonts w:hint="eastAsia" w:ascii="宋体" w:hAnsi="宋体"/>
          <w:color w:val="auto"/>
          <w:sz w:val="21"/>
          <w:szCs w:val="21"/>
        </w:rPr>
        <w:t>入户调查房屋地址：</w:t>
      </w:r>
      <w:r>
        <w:rPr>
          <w:rFonts w:hint="eastAsia" w:ascii="宋体" w:hAnsi="宋体"/>
          <w:color w:val="auto"/>
          <w:sz w:val="21"/>
          <w:szCs w:val="21"/>
          <w:u w:val="single"/>
        </w:rPr>
        <w:t xml:space="preserve">      </w:t>
      </w:r>
      <w:r>
        <w:rPr>
          <w:rFonts w:hint="eastAsia" w:ascii="宋体" w:hAnsi="宋体"/>
          <w:color w:val="auto"/>
          <w:sz w:val="21"/>
          <w:szCs w:val="21"/>
          <w:u w:val="single"/>
          <w:lang w:val="en-US" w:eastAsia="zh-CN"/>
        </w:rPr>
        <w:t xml:space="preserve"> </w:t>
      </w:r>
      <w:r>
        <w:rPr>
          <w:rFonts w:hint="eastAsia" w:ascii="宋体" w:hAnsi="宋体"/>
          <w:color w:val="auto"/>
          <w:sz w:val="21"/>
          <w:szCs w:val="21"/>
        </w:rPr>
        <w:t>县</w:t>
      </w:r>
      <w:r>
        <w:rPr>
          <w:rFonts w:hint="eastAsia" w:ascii="宋体" w:hAnsi="宋体"/>
          <w:color w:val="auto"/>
          <w:sz w:val="21"/>
          <w:szCs w:val="21"/>
          <w:u w:val="single"/>
        </w:rPr>
        <w:t xml:space="preserve">    </w:t>
      </w:r>
      <w:r>
        <w:rPr>
          <w:rFonts w:hint="eastAsia" w:ascii="宋体" w:hAnsi="宋体"/>
          <w:color w:val="auto"/>
          <w:sz w:val="21"/>
          <w:szCs w:val="21"/>
          <w:u w:val="single"/>
          <w:lang w:val="en-US" w:eastAsia="zh-CN"/>
        </w:rPr>
        <w:t xml:space="preserve">    </w:t>
      </w:r>
      <w:r>
        <w:rPr>
          <w:rFonts w:hint="eastAsia" w:ascii="宋体" w:hAnsi="宋体"/>
          <w:color w:val="auto"/>
          <w:sz w:val="21"/>
          <w:szCs w:val="21"/>
        </w:rPr>
        <w:t>路（街、里、巷）</w:t>
      </w:r>
      <w:r>
        <w:rPr>
          <w:rFonts w:hint="eastAsia" w:ascii="宋体" w:hAnsi="宋体"/>
          <w:color w:val="auto"/>
          <w:sz w:val="21"/>
          <w:szCs w:val="21"/>
          <w:u w:val="single"/>
        </w:rPr>
        <w:t xml:space="preserve">    </w:t>
      </w:r>
      <w:r>
        <w:rPr>
          <w:rFonts w:hint="eastAsia" w:ascii="宋体" w:hAnsi="宋体"/>
          <w:color w:val="auto"/>
          <w:sz w:val="21"/>
          <w:szCs w:val="21"/>
        </w:rPr>
        <w:t>号</w:t>
      </w:r>
      <w:r>
        <w:rPr>
          <w:rFonts w:hint="eastAsia" w:ascii="宋体" w:hAnsi="宋体"/>
          <w:color w:val="auto"/>
          <w:sz w:val="21"/>
          <w:szCs w:val="21"/>
          <w:u w:val="single"/>
        </w:rPr>
        <w:t xml:space="preserve">    </w:t>
      </w:r>
      <w:r>
        <w:rPr>
          <w:rFonts w:hint="eastAsia" w:ascii="宋体" w:hAnsi="宋体"/>
          <w:color w:val="auto"/>
          <w:sz w:val="21"/>
          <w:szCs w:val="21"/>
        </w:rPr>
        <w:t>栋</w:t>
      </w:r>
      <w:r>
        <w:rPr>
          <w:rFonts w:hint="eastAsia" w:ascii="宋体" w:hAnsi="宋体"/>
          <w:color w:val="auto"/>
          <w:sz w:val="21"/>
          <w:szCs w:val="21"/>
          <w:u w:val="single"/>
        </w:rPr>
        <w:t xml:space="preserve">     </w:t>
      </w:r>
      <w:r>
        <w:rPr>
          <w:rFonts w:hint="eastAsia" w:ascii="宋体" w:hAnsi="宋体"/>
          <w:color w:val="auto"/>
          <w:sz w:val="21"/>
          <w:szCs w:val="21"/>
        </w:rPr>
        <w:t>单元</w:t>
      </w:r>
      <w:r>
        <w:rPr>
          <w:rFonts w:hint="eastAsia" w:ascii="宋体" w:hAnsi="宋体"/>
          <w:color w:val="auto"/>
          <w:sz w:val="21"/>
          <w:szCs w:val="21"/>
          <w:u w:val="single"/>
        </w:rPr>
        <w:t xml:space="preserve">   </w:t>
      </w:r>
      <w:r>
        <w:rPr>
          <w:rFonts w:hint="eastAsia" w:ascii="宋体" w:hAnsi="宋体"/>
          <w:color w:val="auto"/>
          <w:sz w:val="21"/>
          <w:szCs w:val="21"/>
          <w:u w:val="single"/>
          <w:lang w:val="en-US" w:eastAsia="zh-CN"/>
        </w:rPr>
        <w:t xml:space="preserve"> </w:t>
      </w:r>
      <w:r>
        <w:rPr>
          <w:rFonts w:hint="eastAsia" w:ascii="宋体" w:hAnsi="宋体"/>
          <w:color w:val="auto"/>
          <w:sz w:val="21"/>
          <w:szCs w:val="21"/>
        </w:rPr>
        <w:t>楼</w:t>
      </w:r>
      <w:r>
        <w:rPr>
          <w:rFonts w:hint="eastAsia" w:ascii="宋体" w:hAnsi="宋体"/>
          <w:color w:val="auto"/>
          <w:sz w:val="21"/>
          <w:szCs w:val="21"/>
          <w:u w:val="single"/>
        </w:rPr>
        <w:t xml:space="preserve">    </w:t>
      </w:r>
      <w:r>
        <w:rPr>
          <w:rFonts w:hint="eastAsia" w:ascii="宋体" w:hAnsi="宋体"/>
          <w:color w:val="auto"/>
          <w:sz w:val="21"/>
          <w:szCs w:val="21"/>
        </w:rPr>
        <w:t>室</w:t>
      </w:r>
      <w:r>
        <w:rPr>
          <w:rFonts w:hint="eastAsia" w:ascii="宋体" w:hAnsi="宋体"/>
          <w:color w:val="auto"/>
          <w:sz w:val="21"/>
          <w:szCs w:val="21"/>
          <w:lang w:eastAsia="zh-CN"/>
        </w:rPr>
        <w:t>。</w:t>
      </w:r>
    </w:p>
    <w:p w14:paraId="36304F7B">
      <w:pPr>
        <w:keepNext w:val="0"/>
        <w:keepLines w:val="0"/>
        <w:pageBreakBefore w:val="0"/>
        <w:widowControl w:val="0"/>
        <w:kinsoku/>
        <w:wordWrap/>
        <w:overflowPunct/>
        <w:topLinePunct w:val="0"/>
        <w:autoSpaceDE/>
        <w:autoSpaceDN/>
        <w:bidi w:val="0"/>
        <w:adjustRightInd/>
        <w:snapToGrid/>
        <w:ind w:left="420" w:leftChars="0" w:hanging="420" w:hangingChars="200"/>
        <w:textAlignment w:val="auto"/>
        <w:rPr>
          <w:rFonts w:hint="eastAsia" w:ascii="宋体" w:hAnsi="宋体"/>
          <w:color w:val="auto"/>
          <w:sz w:val="21"/>
          <w:szCs w:val="21"/>
        </w:rPr>
      </w:pPr>
      <w:r>
        <w:rPr>
          <w:rFonts w:hint="eastAsia" w:ascii="宋体" w:hAnsi="宋体"/>
          <w:color w:val="auto"/>
          <w:sz w:val="21"/>
          <w:szCs w:val="21"/>
        </w:rPr>
        <w:t>（请在以下序号后对应申请表中的序号先填写姓名，并在□打√或×）：</w:t>
      </w:r>
    </w:p>
    <w:tbl>
      <w:tblPr>
        <w:tblStyle w:val="7"/>
        <w:tblW w:w="10395" w:type="dxa"/>
        <w:tblInd w:w="-9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4"/>
        <w:gridCol w:w="360"/>
        <w:gridCol w:w="900"/>
        <w:gridCol w:w="673"/>
        <w:gridCol w:w="587"/>
        <w:gridCol w:w="540"/>
        <w:gridCol w:w="2520"/>
        <w:gridCol w:w="2691"/>
      </w:tblGrid>
      <w:tr w14:paraId="28F7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gridSpan w:val="2"/>
            <w:noWrap w:val="0"/>
            <w:vAlign w:val="top"/>
          </w:tcPr>
          <w:p w14:paraId="246D6F6D">
            <w:pPr>
              <w:ind w:left="0" w:leftChars="0" w:firstLine="210" w:firstLineChars="100"/>
              <w:rPr>
                <w:rFonts w:hint="eastAsia" w:ascii="宋体" w:hAnsi="宋体"/>
                <w:color w:val="auto"/>
                <w:szCs w:val="21"/>
              </w:rPr>
            </w:pPr>
            <w:r>
              <w:rPr>
                <w:rFonts w:hint="eastAsia" w:ascii="宋体" w:hAnsi="宋体"/>
                <w:color w:val="auto"/>
                <w:szCs w:val="21"/>
              </w:rPr>
              <w:t>房屋权属人</w:t>
            </w:r>
          </w:p>
        </w:tc>
        <w:tc>
          <w:tcPr>
            <w:tcW w:w="1573" w:type="dxa"/>
            <w:gridSpan w:val="2"/>
            <w:noWrap w:val="0"/>
            <w:vAlign w:val="top"/>
          </w:tcPr>
          <w:p w14:paraId="01D52060">
            <w:pPr>
              <w:ind w:left="0" w:leftChars="0"/>
              <w:rPr>
                <w:rFonts w:hint="eastAsia" w:ascii="宋体" w:hAnsi="宋体"/>
                <w:color w:val="auto"/>
                <w:szCs w:val="21"/>
              </w:rPr>
            </w:pPr>
          </w:p>
        </w:tc>
        <w:tc>
          <w:tcPr>
            <w:tcW w:w="587" w:type="dxa"/>
            <w:vMerge w:val="restart"/>
            <w:noWrap w:val="0"/>
            <w:vAlign w:val="center"/>
          </w:tcPr>
          <w:p w14:paraId="399F9CC6">
            <w:pPr>
              <w:ind w:left="0" w:leftChars="0"/>
              <w:jc w:val="center"/>
              <w:rPr>
                <w:rFonts w:hint="eastAsia" w:ascii="宋体" w:hAnsi="宋体"/>
                <w:color w:val="auto"/>
                <w:szCs w:val="21"/>
              </w:rPr>
            </w:pPr>
            <w:r>
              <w:rPr>
                <w:rFonts w:hint="eastAsia" w:ascii="宋体" w:hAnsi="宋体"/>
                <w:color w:val="auto"/>
                <w:szCs w:val="21"/>
              </w:rPr>
              <w:t>房屋类别</w:t>
            </w:r>
          </w:p>
        </w:tc>
        <w:tc>
          <w:tcPr>
            <w:tcW w:w="5751" w:type="dxa"/>
            <w:gridSpan w:val="3"/>
            <w:vMerge w:val="restart"/>
            <w:noWrap w:val="0"/>
            <w:vAlign w:val="center"/>
          </w:tcPr>
          <w:p w14:paraId="2D66F669">
            <w:pPr>
              <w:ind w:left="0" w:leftChars="0"/>
              <w:rPr>
                <w:rFonts w:hint="eastAsia" w:ascii="宋体" w:hAnsi="宋体"/>
                <w:color w:val="auto"/>
                <w:szCs w:val="21"/>
              </w:rPr>
            </w:pPr>
            <w:r>
              <w:rPr>
                <w:rFonts w:hint="eastAsia" w:ascii="宋体" w:hAnsi="宋体"/>
                <w:color w:val="auto"/>
                <w:szCs w:val="21"/>
              </w:rPr>
              <w:t xml:space="preserve">□商品住房    □直管公房   □单位公房 </w:t>
            </w:r>
            <w:r>
              <w:rPr>
                <w:rFonts w:hint="eastAsia" w:ascii="宋体" w:hAnsi="宋体"/>
                <w:color w:val="auto"/>
                <w:szCs w:val="21"/>
                <w:lang w:val="en-US" w:eastAsia="zh-CN"/>
              </w:rPr>
              <w:t xml:space="preserve"> </w:t>
            </w:r>
            <w:r>
              <w:rPr>
                <w:rFonts w:hint="eastAsia" w:ascii="宋体" w:hAnsi="宋体"/>
                <w:color w:val="auto"/>
                <w:szCs w:val="21"/>
              </w:rPr>
              <w:t xml:space="preserve"> □房改房 </w:t>
            </w:r>
            <w:r>
              <w:rPr>
                <w:rFonts w:hint="eastAsia" w:ascii="宋体" w:hAnsi="宋体"/>
                <w:color w:val="auto"/>
                <w:szCs w:val="21"/>
                <w:lang w:val="en-US" w:eastAsia="zh-CN"/>
              </w:rPr>
              <w:t xml:space="preserve"> </w:t>
            </w:r>
            <w:r>
              <w:rPr>
                <w:rFonts w:hint="eastAsia" w:ascii="宋体" w:hAnsi="宋体"/>
                <w:color w:val="auto"/>
                <w:szCs w:val="21"/>
              </w:rPr>
              <w:t xml:space="preserve"> □集资房</w:t>
            </w:r>
            <w:r>
              <w:rPr>
                <w:rFonts w:hint="eastAsia" w:ascii="宋体" w:hAnsi="宋体"/>
                <w:color w:val="auto"/>
                <w:szCs w:val="21"/>
                <w:lang w:val="en-US" w:eastAsia="zh-CN"/>
              </w:rPr>
              <w:t xml:space="preserve">    </w:t>
            </w:r>
            <w:r>
              <w:rPr>
                <w:rFonts w:hint="eastAsia" w:ascii="宋体" w:hAnsi="宋体"/>
                <w:color w:val="auto"/>
                <w:szCs w:val="21"/>
                <w:lang w:eastAsia="zh-CN"/>
              </w:rPr>
              <w:t>□</w:t>
            </w:r>
            <w:r>
              <w:rPr>
                <w:rFonts w:hint="eastAsia" w:ascii="宋体" w:hAnsi="宋体"/>
                <w:color w:val="auto"/>
                <w:szCs w:val="21"/>
              </w:rPr>
              <w:t>拆迁安置房    □解危解困房    □农村自建房   □部队住房</w:t>
            </w:r>
            <w:r>
              <w:rPr>
                <w:rFonts w:hint="eastAsia" w:ascii="宋体" w:hAnsi="宋体"/>
                <w:color w:val="auto"/>
                <w:szCs w:val="21"/>
                <w:lang w:val="en-US" w:eastAsia="zh-CN"/>
              </w:rPr>
              <w:t xml:space="preserve">   </w:t>
            </w:r>
            <w:r>
              <w:rPr>
                <w:rFonts w:hint="eastAsia" w:ascii="宋体" w:hAnsi="宋体"/>
                <w:color w:val="auto"/>
                <w:szCs w:val="21"/>
                <w:lang w:eastAsia="zh-CN"/>
              </w:rPr>
              <w:t>□</w:t>
            </w:r>
            <w:r>
              <w:rPr>
                <w:rFonts w:hint="eastAsia" w:ascii="宋体" w:hAnsi="宋体"/>
                <w:color w:val="auto"/>
                <w:szCs w:val="21"/>
              </w:rPr>
              <w:t xml:space="preserve">自建违章建筑 </w:t>
            </w:r>
            <w:r>
              <w:rPr>
                <w:rFonts w:hint="eastAsia" w:ascii="宋体" w:hAnsi="宋体"/>
                <w:color w:val="auto"/>
                <w:szCs w:val="21"/>
                <w:lang w:val="en-US" w:eastAsia="zh-CN"/>
              </w:rPr>
              <w:t xml:space="preserve">  </w:t>
            </w:r>
            <w:r>
              <w:rPr>
                <w:rFonts w:hint="eastAsia" w:ascii="宋体" w:hAnsi="宋体"/>
                <w:color w:val="auto"/>
                <w:szCs w:val="21"/>
              </w:rPr>
              <w:t xml:space="preserve"> □合作建房   □安居房  </w:t>
            </w:r>
            <w:r>
              <w:rPr>
                <w:rFonts w:hint="eastAsia" w:ascii="宋体" w:hAnsi="宋体"/>
                <w:color w:val="auto"/>
                <w:szCs w:val="21"/>
                <w:lang w:val="en-US" w:eastAsia="zh-CN"/>
              </w:rPr>
              <w:t xml:space="preserve"> </w:t>
            </w:r>
            <w:r>
              <w:rPr>
                <w:rFonts w:hint="eastAsia" w:ascii="宋体" w:hAnsi="宋体"/>
                <w:color w:val="auto"/>
                <w:szCs w:val="21"/>
              </w:rPr>
              <w:t xml:space="preserve"> □其他住房</w:t>
            </w:r>
          </w:p>
        </w:tc>
      </w:tr>
      <w:tr w14:paraId="1A93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gridSpan w:val="2"/>
            <w:noWrap w:val="0"/>
            <w:vAlign w:val="top"/>
          </w:tcPr>
          <w:p w14:paraId="1582F6AE">
            <w:pPr>
              <w:ind w:left="0" w:leftChars="0"/>
              <w:jc w:val="center"/>
              <w:rPr>
                <w:rFonts w:hint="eastAsia" w:ascii="宋体" w:hAnsi="宋体"/>
                <w:color w:val="auto"/>
                <w:szCs w:val="21"/>
              </w:rPr>
            </w:pPr>
            <w:r>
              <w:rPr>
                <w:rFonts w:hint="eastAsia" w:ascii="宋体" w:hAnsi="宋体"/>
                <w:color w:val="auto"/>
                <w:szCs w:val="21"/>
              </w:rPr>
              <w:t>房     型</w:t>
            </w:r>
          </w:p>
        </w:tc>
        <w:tc>
          <w:tcPr>
            <w:tcW w:w="1573" w:type="dxa"/>
            <w:gridSpan w:val="2"/>
            <w:noWrap w:val="0"/>
            <w:vAlign w:val="top"/>
          </w:tcPr>
          <w:p w14:paraId="0028B3D3">
            <w:pPr>
              <w:ind w:left="0" w:leftChars="0" w:firstLine="210" w:firstLineChars="100"/>
              <w:jc w:val="right"/>
              <w:rPr>
                <w:rFonts w:hint="eastAsia" w:ascii="宋体" w:hAnsi="宋体"/>
                <w:color w:val="auto"/>
                <w:szCs w:val="21"/>
              </w:rPr>
            </w:pPr>
            <w:r>
              <w:rPr>
                <w:rFonts w:hint="eastAsia" w:ascii="宋体" w:hAnsi="宋体"/>
                <w:color w:val="auto"/>
                <w:szCs w:val="21"/>
              </w:rPr>
              <w:t>房  厅 卫</w:t>
            </w:r>
          </w:p>
        </w:tc>
        <w:tc>
          <w:tcPr>
            <w:tcW w:w="587" w:type="dxa"/>
            <w:vMerge w:val="continue"/>
            <w:noWrap w:val="0"/>
            <w:vAlign w:val="top"/>
          </w:tcPr>
          <w:p w14:paraId="77ECB1EC">
            <w:pPr>
              <w:ind w:left="0" w:leftChars="0"/>
              <w:rPr>
                <w:rFonts w:hint="eastAsia" w:ascii="宋体" w:hAnsi="宋体"/>
                <w:color w:val="auto"/>
                <w:szCs w:val="21"/>
              </w:rPr>
            </w:pPr>
          </w:p>
        </w:tc>
        <w:tc>
          <w:tcPr>
            <w:tcW w:w="5751" w:type="dxa"/>
            <w:gridSpan w:val="3"/>
            <w:vMerge w:val="continue"/>
            <w:noWrap w:val="0"/>
            <w:vAlign w:val="top"/>
          </w:tcPr>
          <w:p w14:paraId="0247392A">
            <w:pPr>
              <w:ind w:left="0" w:leftChars="0"/>
              <w:rPr>
                <w:rFonts w:hint="eastAsia" w:ascii="宋体" w:hAnsi="宋体"/>
                <w:color w:val="auto"/>
                <w:szCs w:val="21"/>
              </w:rPr>
            </w:pPr>
          </w:p>
        </w:tc>
      </w:tr>
      <w:tr w14:paraId="18C5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gridSpan w:val="2"/>
            <w:noWrap w:val="0"/>
            <w:vAlign w:val="top"/>
          </w:tcPr>
          <w:p w14:paraId="7F46A39F">
            <w:pPr>
              <w:ind w:left="0" w:leftChars="0"/>
              <w:jc w:val="center"/>
              <w:rPr>
                <w:rFonts w:hint="eastAsia" w:ascii="宋体" w:hAnsi="宋体"/>
                <w:color w:val="auto"/>
                <w:szCs w:val="21"/>
              </w:rPr>
            </w:pPr>
            <w:r>
              <w:rPr>
                <w:rFonts w:hint="eastAsia" w:ascii="宋体" w:hAnsi="宋体"/>
                <w:color w:val="auto"/>
                <w:szCs w:val="21"/>
              </w:rPr>
              <w:t>建筑面积</w:t>
            </w:r>
          </w:p>
        </w:tc>
        <w:tc>
          <w:tcPr>
            <w:tcW w:w="1573" w:type="dxa"/>
            <w:gridSpan w:val="2"/>
            <w:noWrap w:val="0"/>
            <w:vAlign w:val="top"/>
          </w:tcPr>
          <w:p w14:paraId="7D1CF513">
            <w:pPr>
              <w:ind w:left="0" w:leftChars="0" w:right="240"/>
              <w:jc w:val="right"/>
              <w:rPr>
                <w:rFonts w:hint="eastAsia" w:ascii="宋体" w:hAnsi="宋体"/>
                <w:color w:val="auto"/>
                <w:szCs w:val="21"/>
              </w:rPr>
            </w:pPr>
            <w:r>
              <w:rPr>
                <w:rFonts w:hint="eastAsia" w:ascii="宋体" w:hAnsi="宋体"/>
                <w:color w:val="auto"/>
                <w:szCs w:val="21"/>
              </w:rPr>
              <w:t>㎡</w:t>
            </w:r>
          </w:p>
        </w:tc>
        <w:tc>
          <w:tcPr>
            <w:tcW w:w="587" w:type="dxa"/>
            <w:vMerge w:val="continue"/>
            <w:noWrap w:val="0"/>
            <w:vAlign w:val="top"/>
          </w:tcPr>
          <w:p w14:paraId="7C42CB07">
            <w:pPr>
              <w:ind w:left="0" w:leftChars="0"/>
              <w:rPr>
                <w:rFonts w:hint="eastAsia" w:ascii="宋体" w:hAnsi="宋体"/>
                <w:color w:val="auto"/>
                <w:szCs w:val="21"/>
              </w:rPr>
            </w:pPr>
          </w:p>
        </w:tc>
        <w:tc>
          <w:tcPr>
            <w:tcW w:w="5751" w:type="dxa"/>
            <w:gridSpan w:val="3"/>
            <w:vMerge w:val="continue"/>
            <w:noWrap w:val="0"/>
            <w:vAlign w:val="top"/>
          </w:tcPr>
          <w:p w14:paraId="0E03373C">
            <w:pPr>
              <w:ind w:left="0" w:leftChars="0"/>
              <w:rPr>
                <w:rFonts w:hint="eastAsia" w:ascii="宋体" w:hAnsi="宋体"/>
                <w:color w:val="auto"/>
                <w:szCs w:val="21"/>
              </w:rPr>
            </w:pPr>
          </w:p>
        </w:tc>
      </w:tr>
      <w:tr w14:paraId="51B5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4" w:type="dxa"/>
            <w:gridSpan w:val="2"/>
            <w:noWrap w:val="0"/>
            <w:vAlign w:val="top"/>
          </w:tcPr>
          <w:p w14:paraId="6117845A">
            <w:pPr>
              <w:ind w:left="0" w:leftChars="0"/>
              <w:jc w:val="center"/>
              <w:rPr>
                <w:rFonts w:hint="eastAsia" w:ascii="宋体" w:hAnsi="宋体"/>
                <w:color w:val="auto"/>
                <w:szCs w:val="21"/>
              </w:rPr>
            </w:pPr>
            <w:r>
              <w:rPr>
                <w:rFonts w:hint="eastAsia" w:ascii="宋体" w:hAnsi="宋体"/>
                <w:color w:val="auto"/>
                <w:szCs w:val="21"/>
              </w:rPr>
              <w:t>居住人数</w:t>
            </w:r>
          </w:p>
        </w:tc>
        <w:tc>
          <w:tcPr>
            <w:tcW w:w="1573" w:type="dxa"/>
            <w:gridSpan w:val="2"/>
            <w:noWrap w:val="0"/>
            <w:vAlign w:val="top"/>
          </w:tcPr>
          <w:p w14:paraId="31FE2A87">
            <w:pPr>
              <w:ind w:left="0" w:leftChars="0" w:right="240"/>
              <w:jc w:val="right"/>
              <w:rPr>
                <w:rFonts w:hint="eastAsia" w:ascii="宋体" w:hAnsi="宋体"/>
                <w:color w:val="auto"/>
                <w:szCs w:val="21"/>
              </w:rPr>
            </w:pPr>
            <w:r>
              <w:rPr>
                <w:rFonts w:hint="eastAsia" w:ascii="宋体" w:hAnsi="宋体"/>
                <w:color w:val="auto"/>
                <w:szCs w:val="21"/>
              </w:rPr>
              <w:t>人</w:t>
            </w:r>
          </w:p>
        </w:tc>
        <w:tc>
          <w:tcPr>
            <w:tcW w:w="587" w:type="dxa"/>
            <w:vMerge w:val="continue"/>
            <w:noWrap w:val="0"/>
            <w:vAlign w:val="top"/>
          </w:tcPr>
          <w:p w14:paraId="64381FF7">
            <w:pPr>
              <w:ind w:left="0" w:leftChars="0"/>
              <w:rPr>
                <w:rFonts w:hint="eastAsia" w:ascii="宋体" w:hAnsi="宋体"/>
                <w:color w:val="auto"/>
                <w:szCs w:val="21"/>
              </w:rPr>
            </w:pPr>
          </w:p>
        </w:tc>
        <w:tc>
          <w:tcPr>
            <w:tcW w:w="5751" w:type="dxa"/>
            <w:gridSpan w:val="3"/>
            <w:vMerge w:val="continue"/>
            <w:noWrap w:val="0"/>
            <w:vAlign w:val="top"/>
          </w:tcPr>
          <w:p w14:paraId="196C0F0A">
            <w:pPr>
              <w:ind w:left="0" w:leftChars="0"/>
              <w:rPr>
                <w:rFonts w:hint="eastAsia" w:ascii="宋体" w:hAnsi="宋体"/>
                <w:color w:val="auto"/>
                <w:szCs w:val="21"/>
              </w:rPr>
            </w:pPr>
          </w:p>
        </w:tc>
      </w:tr>
      <w:tr w14:paraId="2EE8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gridSpan w:val="4"/>
            <w:noWrap w:val="0"/>
            <w:vAlign w:val="center"/>
          </w:tcPr>
          <w:p w14:paraId="420E4D8A">
            <w:pPr>
              <w:ind w:left="0" w:leftChars="0"/>
              <w:jc w:val="center"/>
              <w:rPr>
                <w:rFonts w:hint="eastAsia" w:ascii="宋体" w:hAnsi="宋体"/>
                <w:color w:val="auto"/>
                <w:szCs w:val="21"/>
              </w:rPr>
            </w:pPr>
            <w:r>
              <w:rPr>
                <w:rFonts w:hint="eastAsia" w:ascii="宋体" w:hAnsi="宋体"/>
                <w:color w:val="auto"/>
                <w:szCs w:val="21"/>
              </w:rPr>
              <w:t>房屋来源</w:t>
            </w:r>
          </w:p>
        </w:tc>
        <w:tc>
          <w:tcPr>
            <w:tcW w:w="6338" w:type="dxa"/>
            <w:gridSpan w:val="4"/>
            <w:noWrap w:val="0"/>
            <w:vAlign w:val="center"/>
          </w:tcPr>
          <w:p w14:paraId="2E99C853">
            <w:pPr>
              <w:ind w:left="0" w:leftChars="0"/>
              <w:rPr>
                <w:rFonts w:hint="eastAsia" w:ascii="宋体" w:hAnsi="宋体"/>
                <w:color w:val="auto"/>
                <w:szCs w:val="21"/>
                <w:u w:val="single"/>
              </w:rPr>
            </w:pPr>
            <w:r>
              <w:rPr>
                <w:rFonts w:hint="eastAsia" w:ascii="宋体" w:hAnsi="宋体"/>
                <w:color w:val="auto"/>
                <w:szCs w:val="21"/>
              </w:rPr>
              <w:t>□购买    □承租    □自建    □借住    □其它：</w:t>
            </w:r>
            <w:r>
              <w:rPr>
                <w:rFonts w:hint="eastAsia" w:ascii="宋体" w:hAnsi="宋体"/>
                <w:color w:val="auto"/>
                <w:szCs w:val="21"/>
                <w:u w:val="single"/>
              </w:rPr>
              <w:t xml:space="preserve">                </w:t>
            </w:r>
          </w:p>
        </w:tc>
      </w:tr>
      <w:tr w14:paraId="4FA1B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057" w:type="dxa"/>
            <w:gridSpan w:val="4"/>
            <w:noWrap w:val="0"/>
            <w:vAlign w:val="center"/>
          </w:tcPr>
          <w:p w14:paraId="63992837">
            <w:pPr>
              <w:ind w:left="0" w:leftChars="0"/>
              <w:jc w:val="center"/>
              <w:rPr>
                <w:rFonts w:hint="eastAsia" w:ascii="宋体" w:hAnsi="宋体"/>
                <w:color w:val="auto"/>
                <w:szCs w:val="21"/>
              </w:rPr>
            </w:pPr>
            <w:r>
              <w:rPr>
                <w:rFonts w:hint="eastAsia" w:ascii="宋体" w:hAnsi="宋体"/>
                <w:color w:val="auto"/>
                <w:szCs w:val="21"/>
              </w:rPr>
              <w:t>房屋权属人与被调查对象关系</w:t>
            </w:r>
          </w:p>
        </w:tc>
        <w:tc>
          <w:tcPr>
            <w:tcW w:w="6338" w:type="dxa"/>
            <w:gridSpan w:val="4"/>
            <w:noWrap w:val="0"/>
            <w:vAlign w:val="center"/>
          </w:tcPr>
          <w:p w14:paraId="5E21619F">
            <w:pPr>
              <w:ind w:left="0" w:leftChars="0"/>
              <w:rPr>
                <w:rFonts w:hint="eastAsia" w:ascii="宋体" w:hAnsi="宋体"/>
                <w:color w:val="auto"/>
                <w:szCs w:val="21"/>
                <w:u w:val="single"/>
              </w:rPr>
            </w:pPr>
            <w:r>
              <w:rPr>
                <w:rFonts w:hint="eastAsia" w:ascii="宋体" w:hAnsi="宋体"/>
                <w:color w:val="auto"/>
                <w:szCs w:val="21"/>
              </w:rPr>
              <w:t>□本人  □父母  □子女  □兄弟姐妹   □其他称谓：</w:t>
            </w:r>
            <w:r>
              <w:rPr>
                <w:rFonts w:hint="eastAsia" w:ascii="宋体" w:hAnsi="宋体"/>
                <w:color w:val="auto"/>
                <w:szCs w:val="21"/>
                <w:u w:val="single"/>
              </w:rPr>
              <w:t xml:space="preserve">              </w:t>
            </w:r>
          </w:p>
          <w:p w14:paraId="3664D940">
            <w:pPr>
              <w:ind w:left="0" w:leftChars="0"/>
              <w:rPr>
                <w:rFonts w:hint="default" w:ascii="宋体" w:hAnsi="宋体" w:eastAsia="宋体"/>
                <w:color w:val="auto"/>
                <w:szCs w:val="21"/>
                <w:u w:val="single"/>
                <w:lang w:val="en-US" w:eastAsia="zh-CN"/>
              </w:rPr>
            </w:pPr>
            <w:r>
              <w:rPr>
                <w:rFonts w:hint="eastAsia" w:ascii="宋体" w:hAnsi="宋体"/>
                <w:color w:val="auto"/>
                <w:szCs w:val="21"/>
              </w:rPr>
              <w:t>□承租关系</w:t>
            </w:r>
            <w:r>
              <w:rPr>
                <w:rFonts w:hint="eastAsia" w:ascii="宋体" w:hAnsi="宋体"/>
                <w:color w:val="auto"/>
                <w:szCs w:val="21"/>
                <w:lang w:val="en-US" w:eastAsia="zh-CN"/>
              </w:rPr>
              <w:t xml:space="preserve">   </w:t>
            </w:r>
            <w:r>
              <w:rPr>
                <w:rFonts w:hint="eastAsia" w:ascii="宋体" w:hAnsi="宋体"/>
                <w:color w:val="auto"/>
                <w:szCs w:val="21"/>
              </w:rPr>
              <w:t>□</w:t>
            </w:r>
            <w:r>
              <w:rPr>
                <w:rFonts w:hint="eastAsia" w:ascii="宋体" w:hAnsi="宋体"/>
                <w:color w:val="auto"/>
                <w:szCs w:val="21"/>
                <w:lang w:val="en-US" w:eastAsia="zh-CN"/>
              </w:rPr>
              <w:t>借住</w:t>
            </w:r>
            <w:r>
              <w:rPr>
                <w:rFonts w:hint="eastAsia" w:ascii="宋体" w:hAnsi="宋体"/>
                <w:color w:val="auto"/>
                <w:szCs w:val="21"/>
              </w:rPr>
              <w:t>关系</w:t>
            </w:r>
          </w:p>
        </w:tc>
      </w:tr>
      <w:tr w14:paraId="46D1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124" w:type="dxa"/>
            <w:vMerge w:val="restart"/>
            <w:noWrap w:val="0"/>
            <w:vAlign w:val="center"/>
          </w:tcPr>
          <w:p w14:paraId="128F4B0E">
            <w:pPr>
              <w:ind w:left="0" w:leftChars="0"/>
              <w:jc w:val="center"/>
              <w:rPr>
                <w:rFonts w:hint="eastAsia" w:ascii="宋体" w:hAnsi="宋体"/>
                <w:color w:val="auto"/>
                <w:szCs w:val="21"/>
              </w:rPr>
            </w:pPr>
            <w:r>
              <w:rPr>
                <w:rFonts w:hint="eastAsia" w:ascii="宋体" w:hAnsi="宋体"/>
                <w:color w:val="auto"/>
                <w:szCs w:val="21"/>
              </w:rPr>
              <w:t>申请人和共同申请人房屋实际居住人员基本情况</w:t>
            </w:r>
          </w:p>
        </w:tc>
        <w:tc>
          <w:tcPr>
            <w:tcW w:w="1260" w:type="dxa"/>
            <w:gridSpan w:val="2"/>
            <w:noWrap w:val="0"/>
            <w:vAlign w:val="center"/>
          </w:tcPr>
          <w:p w14:paraId="5D4C5557">
            <w:pPr>
              <w:ind w:left="0" w:leftChars="0"/>
              <w:jc w:val="center"/>
              <w:rPr>
                <w:rFonts w:hint="eastAsia" w:ascii="宋体" w:hAnsi="宋体"/>
                <w:color w:val="auto"/>
                <w:szCs w:val="21"/>
              </w:rPr>
            </w:pPr>
            <w:r>
              <w:rPr>
                <w:rFonts w:hint="eastAsia" w:ascii="宋体" w:hAnsi="宋体"/>
                <w:color w:val="auto"/>
                <w:szCs w:val="21"/>
              </w:rPr>
              <w:t>姓  名</w:t>
            </w:r>
          </w:p>
        </w:tc>
        <w:tc>
          <w:tcPr>
            <w:tcW w:w="673" w:type="dxa"/>
            <w:noWrap w:val="0"/>
            <w:vAlign w:val="center"/>
          </w:tcPr>
          <w:p w14:paraId="015E2C1E">
            <w:pPr>
              <w:ind w:left="0" w:leftChars="0"/>
              <w:jc w:val="center"/>
              <w:rPr>
                <w:rFonts w:hint="eastAsia" w:ascii="宋体" w:hAnsi="宋体"/>
                <w:color w:val="auto"/>
                <w:szCs w:val="21"/>
              </w:rPr>
            </w:pPr>
            <w:r>
              <w:rPr>
                <w:rFonts w:hint="eastAsia" w:ascii="宋体" w:hAnsi="宋体"/>
                <w:color w:val="auto"/>
                <w:szCs w:val="21"/>
              </w:rPr>
              <w:t>性别</w:t>
            </w:r>
          </w:p>
        </w:tc>
        <w:tc>
          <w:tcPr>
            <w:tcW w:w="1127" w:type="dxa"/>
            <w:gridSpan w:val="2"/>
            <w:noWrap w:val="0"/>
            <w:vAlign w:val="center"/>
          </w:tcPr>
          <w:p w14:paraId="780AAA66">
            <w:pPr>
              <w:ind w:left="0" w:leftChars="0"/>
              <w:jc w:val="center"/>
              <w:rPr>
                <w:rFonts w:hint="eastAsia" w:ascii="宋体" w:hAnsi="宋体"/>
                <w:color w:val="auto"/>
                <w:szCs w:val="21"/>
              </w:rPr>
            </w:pPr>
            <w:r>
              <w:rPr>
                <w:rFonts w:hint="eastAsia" w:ascii="宋体" w:hAnsi="宋体"/>
                <w:color w:val="auto"/>
                <w:szCs w:val="21"/>
              </w:rPr>
              <w:t>年龄</w:t>
            </w:r>
          </w:p>
        </w:tc>
        <w:tc>
          <w:tcPr>
            <w:tcW w:w="2520" w:type="dxa"/>
            <w:noWrap w:val="0"/>
            <w:vAlign w:val="center"/>
          </w:tcPr>
          <w:p w14:paraId="3C9A29D7">
            <w:pPr>
              <w:ind w:left="0" w:leftChars="0"/>
              <w:jc w:val="center"/>
              <w:rPr>
                <w:rFonts w:hint="eastAsia" w:ascii="宋体" w:hAnsi="宋体"/>
                <w:color w:val="auto"/>
                <w:szCs w:val="21"/>
              </w:rPr>
            </w:pPr>
            <w:r>
              <w:rPr>
                <w:rFonts w:hint="eastAsia" w:ascii="宋体" w:hAnsi="宋体"/>
                <w:color w:val="auto"/>
                <w:szCs w:val="21"/>
              </w:rPr>
              <w:t>职  类</w:t>
            </w:r>
          </w:p>
        </w:tc>
        <w:tc>
          <w:tcPr>
            <w:tcW w:w="2691" w:type="dxa"/>
            <w:noWrap w:val="0"/>
            <w:vAlign w:val="center"/>
          </w:tcPr>
          <w:p w14:paraId="63E8DE51">
            <w:pPr>
              <w:ind w:left="0" w:leftChars="0"/>
              <w:jc w:val="center"/>
              <w:rPr>
                <w:rFonts w:hint="eastAsia" w:ascii="宋体" w:hAnsi="宋体"/>
                <w:color w:val="auto"/>
                <w:szCs w:val="21"/>
              </w:rPr>
            </w:pPr>
            <w:r>
              <w:rPr>
                <w:rFonts w:hint="eastAsia" w:ascii="宋体" w:hAnsi="宋体"/>
                <w:color w:val="auto"/>
                <w:szCs w:val="21"/>
              </w:rPr>
              <w:t>与</w:t>
            </w:r>
            <w:r>
              <w:rPr>
                <w:rFonts w:hint="eastAsia" w:ascii="宋体" w:hAnsi="宋体"/>
                <w:color w:val="auto"/>
                <w:szCs w:val="21"/>
                <w:lang w:eastAsia="zh-CN"/>
              </w:rPr>
              <w:t>申请人</w:t>
            </w:r>
            <w:r>
              <w:rPr>
                <w:rFonts w:hint="eastAsia" w:ascii="宋体" w:hAnsi="宋体"/>
                <w:color w:val="auto"/>
                <w:szCs w:val="21"/>
              </w:rPr>
              <w:t>关系</w:t>
            </w:r>
          </w:p>
        </w:tc>
      </w:tr>
      <w:tr w14:paraId="1CD8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24" w:type="dxa"/>
            <w:vMerge w:val="continue"/>
            <w:noWrap w:val="0"/>
            <w:vAlign w:val="top"/>
          </w:tcPr>
          <w:p w14:paraId="5C8A42C4">
            <w:pPr>
              <w:ind w:left="0" w:leftChars="0"/>
              <w:rPr>
                <w:rFonts w:hint="eastAsia" w:ascii="宋体" w:hAnsi="宋体"/>
                <w:color w:val="auto"/>
                <w:szCs w:val="21"/>
              </w:rPr>
            </w:pPr>
          </w:p>
        </w:tc>
        <w:tc>
          <w:tcPr>
            <w:tcW w:w="1260" w:type="dxa"/>
            <w:gridSpan w:val="2"/>
            <w:noWrap w:val="0"/>
            <w:vAlign w:val="top"/>
          </w:tcPr>
          <w:p w14:paraId="206B57B7">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673" w:type="dxa"/>
            <w:noWrap w:val="0"/>
            <w:vAlign w:val="top"/>
          </w:tcPr>
          <w:p w14:paraId="0650390D">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1127" w:type="dxa"/>
            <w:gridSpan w:val="2"/>
            <w:noWrap w:val="0"/>
            <w:vAlign w:val="top"/>
          </w:tcPr>
          <w:p w14:paraId="6FE62722">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2520" w:type="dxa"/>
            <w:noWrap w:val="0"/>
            <w:vAlign w:val="top"/>
          </w:tcPr>
          <w:p w14:paraId="7CC381CF">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2691" w:type="dxa"/>
            <w:noWrap w:val="0"/>
            <w:vAlign w:val="top"/>
          </w:tcPr>
          <w:p w14:paraId="0F3FC5A2">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r>
      <w:tr w14:paraId="15FA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24" w:type="dxa"/>
            <w:vMerge w:val="continue"/>
            <w:noWrap w:val="0"/>
            <w:vAlign w:val="top"/>
          </w:tcPr>
          <w:p w14:paraId="0728E0F1">
            <w:pPr>
              <w:ind w:left="0" w:leftChars="0"/>
              <w:rPr>
                <w:rFonts w:hint="eastAsia" w:ascii="宋体" w:hAnsi="宋体"/>
                <w:color w:val="auto"/>
                <w:szCs w:val="21"/>
              </w:rPr>
            </w:pPr>
          </w:p>
        </w:tc>
        <w:tc>
          <w:tcPr>
            <w:tcW w:w="1260" w:type="dxa"/>
            <w:gridSpan w:val="2"/>
            <w:noWrap w:val="0"/>
            <w:vAlign w:val="top"/>
          </w:tcPr>
          <w:p w14:paraId="066D6F52">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673" w:type="dxa"/>
            <w:noWrap w:val="0"/>
            <w:vAlign w:val="top"/>
          </w:tcPr>
          <w:p w14:paraId="74E5E07C">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1127" w:type="dxa"/>
            <w:gridSpan w:val="2"/>
            <w:noWrap w:val="0"/>
            <w:vAlign w:val="top"/>
          </w:tcPr>
          <w:p w14:paraId="4A6BDC7A">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2520" w:type="dxa"/>
            <w:noWrap w:val="0"/>
            <w:vAlign w:val="top"/>
          </w:tcPr>
          <w:p w14:paraId="72732502">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2691" w:type="dxa"/>
            <w:noWrap w:val="0"/>
            <w:vAlign w:val="top"/>
          </w:tcPr>
          <w:p w14:paraId="55CE7923">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r>
      <w:tr w14:paraId="2553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24" w:type="dxa"/>
            <w:vMerge w:val="continue"/>
            <w:noWrap w:val="0"/>
            <w:vAlign w:val="top"/>
          </w:tcPr>
          <w:p w14:paraId="25204D0A">
            <w:pPr>
              <w:ind w:left="0" w:leftChars="0"/>
              <w:rPr>
                <w:rFonts w:hint="eastAsia" w:ascii="宋体" w:hAnsi="宋体"/>
                <w:color w:val="auto"/>
                <w:szCs w:val="21"/>
              </w:rPr>
            </w:pPr>
          </w:p>
        </w:tc>
        <w:tc>
          <w:tcPr>
            <w:tcW w:w="1260" w:type="dxa"/>
            <w:gridSpan w:val="2"/>
            <w:noWrap w:val="0"/>
            <w:vAlign w:val="top"/>
          </w:tcPr>
          <w:p w14:paraId="6A082F9C">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673" w:type="dxa"/>
            <w:noWrap w:val="0"/>
            <w:vAlign w:val="top"/>
          </w:tcPr>
          <w:p w14:paraId="330F5400">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1127" w:type="dxa"/>
            <w:gridSpan w:val="2"/>
            <w:noWrap w:val="0"/>
            <w:vAlign w:val="top"/>
          </w:tcPr>
          <w:p w14:paraId="44AF9E28">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2520" w:type="dxa"/>
            <w:noWrap w:val="0"/>
            <w:vAlign w:val="top"/>
          </w:tcPr>
          <w:p w14:paraId="157013C9">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2691" w:type="dxa"/>
            <w:noWrap w:val="0"/>
            <w:vAlign w:val="top"/>
          </w:tcPr>
          <w:p w14:paraId="2DC58492">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r>
      <w:tr w14:paraId="586C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2124" w:type="dxa"/>
            <w:vMerge w:val="continue"/>
            <w:noWrap w:val="0"/>
            <w:vAlign w:val="top"/>
          </w:tcPr>
          <w:p w14:paraId="7343ECC3">
            <w:pPr>
              <w:ind w:left="0" w:leftChars="0"/>
              <w:rPr>
                <w:rFonts w:hint="eastAsia" w:ascii="宋体" w:hAnsi="宋体"/>
                <w:color w:val="auto"/>
                <w:szCs w:val="21"/>
              </w:rPr>
            </w:pPr>
          </w:p>
        </w:tc>
        <w:tc>
          <w:tcPr>
            <w:tcW w:w="1260" w:type="dxa"/>
            <w:gridSpan w:val="2"/>
            <w:noWrap w:val="0"/>
            <w:vAlign w:val="top"/>
          </w:tcPr>
          <w:p w14:paraId="1B4F19F2">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673" w:type="dxa"/>
            <w:noWrap w:val="0"/>
            <w:vAlign w:val="top"/>
          </w:tcPr>
          <w:p w14:paraId="09A00416">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1127" w:type="dxa"/>
            <w:gridSpan w:val="2"/>
            <w:noWrap w:val="0"/>
            <w:vAlign w:val="top"/>
          </w:tcPr>
          <w:p w14:paraId="35BBF213">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2520" w:type="dxa"/>
            <w:noWrap w:val="0"/>
            <w:vAlign w:val="top"/>
          </w:tcPr>
          <w:p w14:paraId="4C8D7851">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c>
          <w:tcPr>
            <w:tcW w:w="2691" w:type="dxa"/>
            <w:noWrap w:val="0"/>
            <w:vAlign w:val="top"/>
          </w:tcPr>
          <w:p w14:paraId="51C40D4F">
            <w:pPr>
              <w:keepNext w:val="0"/>
              <w:keepLines w:val="0"/>
              <w:pageBreakBefore w:val="0"/>
              <w:widowControl w:val="0"/>
              <w:kinsoku/>
              <w:wordWrap/>
              <w:overflowPunct/>
              <w:topLinePunct w:val="0"/>
              <w:autoSpaceDE/>
              <w:autoSpaceDN/>
              <w:bidi w:val="0"/>
              <w:adjustRightInd/>
              <w:snapToGrid/>
              <w:spacing w:line="400" w:lineRule="exact"/>
              <w:ind w:left="0" w:leftChars="0"/>
              <w:textAlignment w:val="auto"/>
              <w:rPr>
                <w:rFonts w:hint="eastAsia" w:ascii="宋体" w:hAnsi="宋体"/>
                <w:color w:val="auto"/>
                <w:szCs w:val="21"/>
              </w:rPr>
            </w:pPr>
          </w:p>
        </w:tc>
      </w:tr>
      <w:tr w14:paraId="7A5A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124" w:type="dxa"/>
            <w:noWrap w:val="0"/>
            <w:vAlign w:val="center"/>
          </w:tcPr>
          <w:p w14:paraId="56F1D216">
            <w:pPr>
              <w:ind w:left="0" w:leftChars="0"/>
              <w:jc w:val="center"/>
              <w:rPr>
                <w:rFonts w:hint="eastAsia" w:ascii="宋体" w:hAnsi="宋体"/>
                <w:color w:val="auto"/>
                <w:szCs w:val="21"/>
              </w:rPr>
            </w:pPr>
            <w:r>
              <w:rPr>
                <w:rFonts w:hint="eastAsia" w:ascii="宋体" w:hAnsi="宋体"/>
                <w:color w:val="auto"/>
                <w:szCs w:val="21"/>
              </w:rPr>
              <w:t>生活水平</w:t>
            </w:r>
          </w:p>
        </w:tc>
        <w:tc>
          <w:tcPr>
            <w:tcW w:w="8271" w:type="dxa"/>
            <w:gridSpan w:val="7"/>
            <w:noWrap w:val="0"/>
            <w:vAlign w:val="center"/>
          </w:tcPr>
          <w:p w14:paraId="697253D1">
            <w:pPr>
              <w:ind w:left="0" w:leftChars="0"/>
              <w:jc w:val="both"/>
              <w:rPr>
                <w:rFonts w:hint="eastAsia" w:ascii="宋体" w:hAnsi="宋体"/>
                <w:color w:val="auto"/>
                <w:szCs w:val="21"/>
              </w:rPr>
            </w:pPr>
            <w:r>
              <w:rPr>
                <w:rFonts w:hint="eastAsia" w:ascii="宋体" w:hAnsi="宋体"/>
                <w:color w:val="auto"/>
                <w:szCs w:val="21"/>
              </w:rPr>
              <w:t>电脑：</w:t>
            </w:r>
            <w:r>
              <w:rPr>
                <w:rFonts w:hint="eastAsia" w:ascii="宋体" w:hAnsi="宋体"/>
                <w:color w:val="auto"/>
                <w:szCs w:val="21"/>
                <w:u w:val="single"/>
              </w:rPr>
              <w:t xml:space="preserve">        </w:t>
            </w:r>
            <w:r>
              <w:rPr>
                <w:rFonts w:hint="eastAsia" w:ascii="宋体" w:hAnsi="宋体"/>
                <w:color w:val="auto"/>
                <w:szCs w:val="21"/>
              </w:rPr>
              <w:t>台；冰箱</w:t>
            </w:r>
            <w:r>
              <w:rPr>
                <w:rFonts w:hint="eastAsia" w:ascii="宋体" w:hAnsi="宋体"/>
                <w:color w:val="auto"/>
                <w:szCs w:val="21"/>
                <w:u w:val="single"/>
              </w:rPr>
              <w:t xml:space="preserve">      </w:t>
            </w:r>
            <w:r>
              <w:rPr>
                <w:rFonts w:hint="eastAsia" w:ascii="宋体" w:hAnsi="宋体"/>
                <w:color w:val="auto"/>
                <w:szCs w:val="21"/>
              </w:rPr>
              <w:t>台；电视</w:t>
            </w:r>
            <w:r>
              <w:rPr>
                <w:rFonts w:hint="eastAsia" w:ascii="宋体" w:hAnsi="宋体"/>
                <w:color w:val="auto"/>
                <w:szCs w:val="21"/>
                <w:u w:val="single"/>
              </w:rPr>
              <w:t xml:space="preserve">       </w:t>
            </w:r>
            <w:r>
              <w:rPr>
                <w:rFonts w:hint="eastAsia" w:ascii="宋体" w:hAnsi="宋体"/>
                <w:color w:val="auto"/>
                <w:szCs w:val="21"/>
              </w:rPr>
              <w:t>台；洗衣机：</w:t>
            </w:r>
            <w:r>
              <w:rPr>
                <w:rFonts w:hint="eastAsia" w:ascii="宋体" w:hAnsi="宋体"/>
                <w:color w:val="auto"/>
                <w:szCs w:val="21"/>
                <w:u w:val="single"/>
              </w:rPr>
              <w:t xml:space="preserve">      </w:t>
            </w:r>
            <w:r>
              <w:rPr>
                <w:rFonts w:hint="eastAsia" w:ascii="宋体" w:hAnsi="宋体"/>
                <w:color w:val="auto"/>
                <w:szCs w:val="21"/>
              </w:rPr>
              <w:t>台。</w:t>
            </w:r>
          </w:p>
          <w:p w14:paraId="3AA5B23F">
            <w:pPr>
              <w:ind w:left="0" w:leftChars="0"/>
              <w:jc w:val="both"/>
              <w:rPr>
                <w:rFonts w:hint="eastAsia" w:ascii="宋体" w:hAnsi="宋体"/>
                <w:color w:val="auto"/>
                <w:szCs w:val="21"/>
                <w:u w:val="single"/>
              </w:rPr>
            </w:pPr>
            <w:r>
              <w:rPr>
                <w:rFonts w:hint="eastAsia" w:ascii="宋体" w:hAnsi="宋体"/>
                <w:color w:val="auto"/>
                <w:szCs w:val="21"/>
              </w:rPr>
              <w:t>上年度省内旅游</w:t>
            </w:r>
            <w:r>
              <w:rPr>
                <w:rFonts w:hint="eastAsia" w:ascii="宋体" w:hAnsi="宋体"/>
                <w:color w:val="auto"/>
                <w:szCs w:val="21"/>
                <w:u w:val="single"/>
              </w:rPr>
              <w:t xml:space="preserve">       </w:t>
            </w:r>
            <w:r>
              <w:rPr>
                <w:rFonts w:hint="eastAsia" w:ascii="宋体" w:hAnsi="宋体"/>
                <w:color w:val="auto"/>
                <w:szCs w:val="21"/>
              </w:rPr>
              <w:t>次；上年度国内旅游</w:t>
            </w:r>
            <w:r>
              <w:rPr>
                <w:rFonts w:hint="eastAsia" w:ascii="宋体" w:hAnsi="宋体"/>
                <w:color w:val="auto"/>
                <w:szCs w:val="21"/>
                <w:u w:val="single"/>
              </w:rPr>
              <w:t xml:space="preserve">      </w:t>
            </w:r>
            <w:r>
              <w:rPr>
                <w:rFonts w:hint="eastAsia" w:ascii="宋体" w:hAnsi="宋体"/>
                <w:color w:val="auto"/>
                <w:szCs w:val="21"/>
              </w:rPr>
              <w:t>次；上年度出境旅游</w:t>
            </w:r>
            <w:r>
              <w:rPr>
                <w:rFonts w:hint="eastAsia" w:ascii="宋体" w:hAnsi="宋体"/>
                <w:color w:val="auto"/>
                <w:szCs w:val="21"/>
                <w:u w:val="single"/>
              </w:rPr>
              <w:t xml:space="preserve">        </w:t>
            </w:r>
            <w:r>
              <w:rPr>
                <w:rFonts w:hint="eastAsia" w:ascii="宋体" w:hAnsi="宋体"/>
                <w:color w:val="auto"/>
                <w:szCs w:val="21"/>
              </w:rPr>
              <w:t>次。</w:t>
            </w:r>
          </w:p>
        </w:tc>
      </w:tr>
      <w:tr w14:paraId="2FCE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2124" w:type="dxa"/>
            <w:noWrap w:val="0"/>
            <w:vAlign w:val="center"/>
          </w:tcPr>
          <w:p w14:paraId="013CD913">
            <w:pPr>
              <w:ind w:left="0" w:leftChars="0"/>
              <w:jc w:val="center"/>
              <w:rPr>
                <w:rFonts w:hint="eastAsia" w:ascii="宋体" w:hAnsi="宋体"/>
                <w:color w:val="auto"/>
                <w:szCs w:val="21"/>
              </w:rPr>
            </w:pPr>
            <w:r>
              <w:rPr>
                <w:rFonts w:hint="eastAsia" w:ascii="宋体" w:hAnsi="宋体"/>
                <w:color w:val="auto"/>
                <w:szCs w:val="21"/>
              </w:rPr>
              <w:t>房产情况</w:t>
            </w:r>
          </w:p>
        </w:tc>
        <w:tc>
          <w:tcPr>
            <w:tcW w:w="8271" w:type="dxa"/>
            <w:gridSpan w:val="7"/>
            <w:noWrap w:val="0"/>
            <w:vAlign w:val="center"/>
          </w:tcPr>
          <w:p w14:paraId="570EEDF7">
            <w:pPr>
              <w:ind w:left="0" w:leftChars="0"/>
              <w:jc w:val="center"/>
              <w:rPr>
                <w:rFonts w:hint="eastAsia" w:ascii="宋体" w:hAnsi="宋体"/>
                <w:color w:val="auto"/>
                <w:szCs w:val="21"/>
              </w:rPr>
            </w:pPr>
            <w:r>
              <w:rPr>
                <w:rFonts w:hint="eastAsia" w:ascii="宋体" w:hAnsi="宋体"/>
                <w:color w:val="auto"/>
                <w:szCs w:val="21"/>
              </w:rPr>
              <w:t>□名下无住房  □名下有住房（所有权人：</w:t>
            </w:r>
            <w:r>
              <w:rPr>
                <w:rFonts w:hint="eastAsia" w:ascii="宋体" w:hAnsi="宋体"/>
                <w:color w:val="auto"/>
                <w:szCs w:val="21"/>
                <w:u w:val="single"/>
              </w:rPr>
              <w:t xml:space="preserve">     </w:t>
            </w:r>
            <w:r>
              <w:rPr>
                <w:rFonts w:hint="eastAsia" w:ascii="宋体" w:hAnsi="宋体"/>
                <w:color w:val="auto"/>
                <w:szCs w:val="21"/>
              </w:rPr>
              <w:t>，地址</w:t>
            </w:r>
            <w:r>
              <w:rPr>
                <w:rFonts w:hint="eastAsia" w:ascii="宋体" w:hAnsi="宋体"/>
                <w:color w:val="auto"/>
                <w:szCs w:val="21"/>
                <w:u w:val="single"/>
              </w:rPr>
              <w:t xml:space="preserve">         </w:t>
            </w:r>
            <w:r>
              <w:rPr>
                <w:rFonts w:hint="eastAsia" w:ascii="宋体" w:hAnsi="宋体"/>
                <w:color w:val="auto"/>
                <w:szCs w:val="21"/>
              </w:rPr>
              <w:t>，面积</w:t>
            </w:r>
            <w:r>
              <w:rPr>
                <w:rFonts w:hint="eastAsia" w:ascii="宋体" w:hAnsi="宋体"/>
                <w:color w:val="auto"/>
                <w:szCs w:val="21"/>
                <w:u w:val="single"/>
              </w:rPr>
              <w:t xml:space="preserve">   </w:t>
            </w:r>
            <w:r>
              <w:rPr>
                <w:rFonts w:hint="eastAsia" w:ascii="宋体" w:hAnsi="宋体"/>
                <w:color w:val="auto"/>
                <w:szCs w:val="21"/>
              </w:rPr>
              <w:t>㎡）</w:t>
            </w:r>
          </w:p>
          <w:p w14:paraId="36C1381C">
            <w:pPr>
              <w:ind w:left="0" w:leftChars="0"/>
              <w:jc w:val="center"/>
              <w:rPr>
                <w:rFonts w:hint="eastAsia" w:ascii="宋体" w:hAnsi="宋体"/>
                <w:color w:val="auto"/>
                <w:szCs w:val="21"/>
              </w:rPr>
            </w:pPr>
            <w:r>
              <w:rPr>
                <w:rFonts w:hint="eastAsia" w:ascii="宋体" w:hAnsi="宋体"/>
                <w:color w:val="auto"/>
                <w:szCs w:val="21"/>
              </w:rPr>
              <w:t>□名下无非住宅  □名下有非住宅（□商铺  □商住楼  □车库  □其它）</w:t>
            </w:r>
          </w:p>
          <w:p w14:paraId="37B1A049">
            <w:pPr>
              <w:ind w:left="0" w:leftChars="0"/>
              <w:jc w:val="center"/>
              <w:rPr>
                <w:rFonts w:hint="eastAsia" w:ascii="宋体" w:hAnsi="宋体"/>
                <w:color w:val="auto"/>
                <w:szCs w:val="21"/>
              </w:rPr>
            </w:pPr>
            <w:r>
              <w:rPr>
                <w:rFonts w:hint="eastAsia" w:ascii="宋体" w:hAnsi="宋体"/>
                <w:color w:val="auto"/>
                <w:szCs w:val="21"/>
              </w:rPr>
              <w:t>地址：</w:t>
            </w:r>
            <w:r>
              <w:rPr>
                <w:rFonts w:hint="eastAsia" w:ascii="宋体" w:hAnsi="宋体"/>
                <w:color w:val="auto"/>
                <w:szCs w:val="21"/>
                <w:u w:val="single"/>
              </w:rPr>
              <w:t xml:space="preserve">                      </w:t>
            </w:r>
            <w:r>
              <w:rPr>
                <w:rFonts w:hint="eastAsia" w:ascii="宋体" w:hAnsi="宋体"/>
                <w:color w:val="auto"/>
                <w:szCs w:val="21"/>
              </w:rPr>
              <w:t>，面积</w:t>
            </w:r>
            <w:r>
              <w:rPr>
                <w:rFonts w:hint="eastAsia" w:ascii="宋体" w:hAnsi="宋体"/>
                <w:color w:val="auto"/>
                <w:szCs w:val="21"/>
                <w:u w:val="single"/>
              </w:rPr>
              <w:t xml:space="preserve">          </w:t>
            </w:r>
            <w:r>
              <w:rPr>
                <w:rFonts w:hint="eastAsia" w:ascii="宋体" w:hAnsi="宋体"/>
                <w:color w:val="auto"/>
                <w:szCs w:val="21"/>
              </w:rPr>
              <w:t>㎡，购置价</w:t>
            </w:r>
            <w:r>
              <w:rPr>
                <w:rFonts w:hint="eastAsia" w:ascii="宋体" w:hAnsi="宋体"/>
                <w:color w:val="auto"/>
                <w:szCs w:val="21"/>
                <w:u w:val="single"/>
              </w:rPr>
              <w:t xml:space="preserve">              </w:t>
            </w:r>
            <w:r>
              <w:rPr>
                <w:rFonts w:hint="eastAsia" w:ascii="宋体" w:hAnsi="宋体"/>
                <w:color w:val="auto"/>
                <w:szCs w:val="21"/>
              </w:rPr>
              <w:t>元。</w:t>
            </w:r>
          </w:p>
        </w:tc>
      </w:tr>
      <w:tr w14:paraId="3769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4" w:type="dxa"/>
            <w:noWrap w:val="0"/>
            <w:vAlign w:val="center"/>
          </w:tcPr>
          <w:p w14:paraId="65A7EBB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color w:val="auto"/>
                <w:szCs w:val="21"/>
              </w:rPr>
            </w:pPr>
            <w:r>
              <w:rPr>
                <w:rFonts w:hint="eastAsia" w:ascii="宋体" w:hAnsi="宋体"/>
                <w:color w:val="auto"/>
                <w:szCs w:val="21"/>
              </w:rPr>
              <w:t>人均月收入</w:t>
            </w:r>
          </w:p>
        </w:tc>
        <w:tc>
          <w:tcPr>
            <w:tcW w:w="8271" w:type="dxa"/>
            <w:gridSpan w:val="7"/>
            <w:noWrap w:val="0"/>
            <w:vAlign w:val="center"/>
          </w:tcPr>
          <w:p w14:paraId="38A0479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color w:val="auto"/>
                <w:szCs w:val="21"/>
              </w:rPr>
            </w:pPr>
            <w:r>
              <w:rPr>
                <w:rFonts w:hint="eastAsia" w:ascii="宋体" w:hAnsi="宋体"/>
                <w:color w:val="auto"/>
                <w:szCs w:val="21"/>
              </w:rPr>
              <w:t>□980元以下，□980—2000，□2001</w:t>
            </w:r>
            <w:r>
              <w:rPr>
                <w:rFonts w:hint="eastAsia" w:ascii="宋体" w:hAnsi="宋体"/>
                <w:color w:val="auto"/>
                <w:szCs w:val="21"/>
                <w:lang w:val="en-US" w:eastAsia="zh-CN"/>
              </w:rPr>
              <w:t>-</w:t>
            </w:r>
            <w:r>
              <w:rPr>
                <w:rFonts w:hint="eastAsia" w:ascii="宋体" w:hAnsi="宋体"/>
                <w:color w:val="auto"/>
                <w:szCs w:val="21"/>
              </w:rPr>
              <w:t>3000，□300</w:t>
            </w:r>
            <w:r>
              <w:rPr>
                <w:rFonts w:hint="eastAsia" w:ascii="宋体" w:hAnsi="宋体"/>
                <w:color w:val="auto"/>
                <w:szCs w:val="21"/>
                <w:lang w:val="en-US" w:eastAsia="zh-CN"/>
              </w:rPr>
              <w:t>0</w:t>
            </w:r>
            <w:r>
              <w:rPr>
                <w:rFonts w:hint="eastAsia" w:ascii="宋体" w:hAnsi="宋体"/>
                <w:color w:val="auto"/>
                <w:szCs w:val="21"/>
              </w:rPr>
              <w:t>元以上</w:t>
            </w:r>
            <w:r>
              <w:rPr>
                <w:rFonts w:hint="eastAsia" w:ascii="宋体" w:hAnsi="宋体"/>
                <w:color w:val="auto"/>
                <w:szCs w:val="21"/>
                <w:lang w:eastAsia="zh-CN"/>
              </w:rPr>
              <w:t>，</w:t>
            </w:r>
            <w:r>
              <w:rPr>
                <w:rFonts w:hint="eastAsia" w:ascii="宋体" w:hAnsi="宋体"/>
                <w:color w:val="auto"/>
                <w:szCs w:val="21"/>
              </w:rPr>
              <w:t>□</w:t>
            </w:r>
            <w:r>
              <w:rPr>
                <w:rFonts w:hint="eastAsia" w:ascii="宋体" w:hAnsi="宋体"/>
                <w:color w:val="auto"/>
                <w:szCs w:val="21"/>
                <w:lang w:eastAsia="zh-CN"/>
              </w:rPr>
              <w:t>其他</w:t>
            </w:r>
            <w:r>
              <w:rPr>
                <w:rFonts w:hint="eastAsia" w:ascii="宋体" w:hAnsi="宋体"/>
                <w:color w:val="auto"/>
                <w:szCs w:val="21"/>
                <w:u w:val="single"/>
                <w:lang w:val="en-US" w:eastAsia="zh-CN"/>
              </w:rPr>
              <w:t xml:space="preserve">            </w:t>
            </w:r>
            <w:r>
              <w:rPr>
                <w:rFonts w:hint="eastAsia" w:ascii="宋体" w:hAnsi="宋体"/>
                <w:color w:val="auto"/>
                <w:szCs w:val="21"/>
                <w:u w:val="none"/>
                <w:lang w:val="en-US" w:eastAsia="zh-CN"/>
              </w:rPr>
              <w:t xml:space="preserve"> 。</w:t>
            </w:r>
          </w:p>
        </w:tc>
      </w:tr>
      <w:tr w14:paraId="07AA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2124" w:type="dxa"/>
            <w:noWrap w:val="0"/>
            <w:vAlign w:val="center"/>
          </w:tcPr>
          <w:p w14:paraId="00CDA48E">
            <w:pPr>
              <w:ind w:left="0" w:leftChars="0"/>
              <w:jc w:val="center"/>
              <w:rPr>
                <w:rFonts w:hint="eastAsia" w:ascii="宋体" w:hAnsi="宋体"/>
                <w:color w:val="auto"/>
                <w:szCs w:val="21"/>
              </w:rPr>
            </w:pPr>
            <w:r>
              <w:rPr>
                <w:rFonts w:hint="eastAsia" w:ascii="宋体" w:hAnsi="宋体"/>
                <w:color w:val="auto"/>
                <w:szCs w:val="21"/>
              </w:rPr>
              <w:t>家庭成员</w:t>
            </w:r>
          </w:p>
          <w:p w14:paraId="436EE9D4">
            <w:pPr>
              <w:ind w:left="0" w:leftChars="0"/>
              <w:jc w:val="center"/>
              <w:rPr>
                <w:rFonts w:hint="eastAsia" w:ascii="宋体" w:hAnsi="宋体"/>
                <w:color w:val="auto"/>
                <w:szCs w:val="21"/>
              </w:rPr>
            </w:pPr>
            <w:r>
              <w:rPr>
                <w:rFonts w:hint="eastAsia" w:ascii="宋体" w:hAnsi="宋体"/>
                <w:color w:val="auto"/>
                <w:szCs w:val="21"/>
              </w:rPr>
              <w:t>工作情况</w:t>
            </w:r>
          </w:p>
        </w:tc>
        <w:tc>
          <w:tcPr>
            <w:tcW w:w="8271" w:type="dxa"/>
            <w:gridSpan w:val="7"/>
            <w:noWrap w:val="0"/>
            <w:vAlign w:val="center"/>
          </w:tcPr>
          <w:p w14:paraId="76B7DB52">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rPr>
                <w:rFonts w:hint="default" w:ascii="宋体" w:hAnsi="宋体" w:eastAsia="宋体"/>
                <w:color w:val="auto"/>
                <w:szCs w:val="21"/>
                <w:lang w:val="en-US" w:eastAsia="zh-CN"/>
              </w:rPr>
            </w:pPr>
            <w:r>
              <w:rPr>
                <w:rFonts w:hint="eastAsia" w:ascii="宋体" w:hAnsi="宋体"/>
                <w:color w:val="auto"/>
                <w:szCs w:val="21"/>
              </w:rPr>
              <w:t>有工作是</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p>
          <w:p w14:paraId="111447AE">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rPr>
                <w:rFonts w:hint="default" w:ascii="宋体" w:hAnsi="宋体" w:eastAsia="宋体"/>
                <w:color w:val="auto"/>
                <w:szCs w:val="21"/>
                <w:lang w:val="en-US" w:eastAsia="zh-CN"/>
              </w:rPr>
            </w:pPr>
            <w:r>
              <w:rPr>
                <w:rFonts w:hint="eastAsia" w:ascii="宋体" w:hAnsi="宋体"/>
                <w:color w:val="auto"/>
                <w:szCs w:val="21"/>
              </w:rPr>
              <w:t>无工作是</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p>
        </w:tc>
      </w:tr>
      <w:tr w14:paraId="10D6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2124" w:type="dxa"/>
            <w:noWrap w:val="0"/>
            <w:vAlign w:val="center"/>
          </w:tcPr>
          <w:p w14:paraId="626AD8C8">
            <w:pPr>
              <w:ind w:left="0" w:leftChars="0"/>
              <w:jc w:val="center"/>
              <w:rPr>
                <w:rFonts w:hint="eastAsia" w:ascii="宋体" w:hAnsi="宋体"/>
                <w:color w:val="auto"/>
                <w:szCs w:val="21"/>
              </w:rPr>
            </w:pPr>
            <w:r>
              <w:rPr>
                <w:rFonts w:hint="eastAsia" w:ascii="宋体" w:hAnsi="宋体"/>
                <w:color w:val="auto"/>
                <w:szCs w:val="21"/>
              </w:rPr>
              <w:t>交通工具</w:t>
            </w:r>
          </w:p>
        </w:tc>
        <w:tc>
          <w:tcPr>
            <w:tcW w:w="8271" w:type="dxa"/>
            <w:gridSpan w:val="7"/>
            <w:noWrap w:val="0"/>
            <w:vAlign w:val="center"/>
          </w:tcPr>
          <w:p w14:paraId="6809BF31">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0" w:leftChars="0"/>
              <w:jc w:val="left"/>
              <w:textAlignment w:val="auto"/>
              <w:rPr>
                <w:rFonts w:hint="eastAsia" w:ascii="宋体" w:hAnsi="宋体"/>
                <w:color w:val="auto"/>
                <w:szCs w:val="21"/>
              </w:rPr>
            </w:pPr>
            <w:r>
              <w:rPr>
                <w:rFonts w:hint="eastAsia" w:ascii="宋体" w:hAnsi="宋体"/>
                <w:color w:val="auto"/>
                <w:szCs w:val="21"/>
              </w:rPr>
              <w:t>无自驾汽车</w:t>
            </w:r>
          </w:p>
          <w:p w14:paraId="1B8C6B1B">
            <w:pPr>
              <w:keepNext w:val="0"/>
              <w:keepLines w:val="0"/>
              <w:pageBreakBefore w:val="0"/>
              <w:widowControl w:val="0"/>
              <w:kinsoku/>
              <w:wordWrap/>
              <w:overflowPunct/>
              <w:topLinePunct w:val="0"/>
              <w:autoSpaceDE/>
              <w:autoSpaceDN/>
              <w:bidi w:val="0"/>
              <w:adjustRightInd/>
              <w:snapToGrid/>
              <w:spacing w:line="360" w:lineRule="exact"/>
              <w:ind w:left="0" w:leftChars="0"/>
              <w:jc w:val="left"/>
              <w:textAlignment w:val="auto"/>
              <w:rPr>
                <w:rFonts w:hint="eastAsia" w:ascii="宋体" w:hAnsi="宋体"/>
                <w:color w:val="auto"/>
                <w:szCs w:val="21"/>
              </w:rPr>
            </w:pPr>
            <w:r>
              <w:rPr>
                <w:rFonts w:hint="eastAsia" w:ascii="宋体" w:hAnsi="宋体"/>
                <w:color w:val="auto"/>
                <w:szCs w:val="21"/>
              </w:rPr>
              <w:t>□有自驾汽车（车牌号码：</w:t>
            </w:r>
            <w:r>
              <w:rPr>
                <w:rFonts w:hint="eastAsia" w:ascii="宋体" w:hAnsi="宋体"/>
                <w:color w:val="auto"/>
                <w:szCs w:val="21"/>
                <w:u w:val="single"/>
              </w:rPr>
              <w:t xml:space="preserve">          </w:t>
            </w:r>
            <w:r>
              <w:rPr>
                <w:rFonts w:hint="eastAsia" w:ascii="宋体" w:hAnsi="宋体"/>
                <w:color w:val="auto"/>
                <w:szCs w:val="21"/>
              </w:rPr>
              <w:t>品牌及型号：</w:t>
            </w:r>
            <w:r>
              <w:rPr>
                <w:rFonts w:hint="eastAsia" w:ascii="宋体" w:hAnsi="宋体"/>
                <w:color w:val="auto"/>
                <w:szCs w:val="21"/>
                <w:u w:val="single"/>
              </w:rPr>
              <w:t xml:space="preserve">           </w:t>
            </w:r>
            <w:r>
              <w:rPr>
                <w:rFonts w:hint="eastAsia" w:ascii="宋体" w:hAnsi="宋体"/>
                <w:color w:val="auto"/>
                <w:szCs w:val="21"/>
              </w:rPr>
              <w:t>购车价格</w:t>
            </w:r>
            <w:r>
              <w:rPr>
                <w:rFonts w:hint="eastAsia" w:ascii="宋体" w:hAnsi="宋体"/>
                <w:color w:val="auto"/>
                <w:szCs w:val="21"/>
                <w:u w:val="single"/>
              </w:rPr>
              <w:t xml:space="preserve">        </w:t>
            </w:r>
            <w:r>
              <w:rPr>
                <w:rFonts w:hint="eastAsia" w:ascii="宋体" w:hAnsi="宋体"/>
                <w:color w:val="auto"/>
                <w:szCs w:val="21"/>
              </w:rPr>
              <w:t>万元）</w:t>
            </w:r>
          </w:p>
          <w:p w14:paraId="72C62D62">
            <w:pPr>
              <w:keepNext w:val="0"/>
              <w:keepLines w:val="0"/>
              <w:pageBreakBefore w:val="0"/>
              <w:widowControl w:val="0"/>
              <w:kinsoku/>
              <w:wordWrap/>
              <w:overflowPunct/>
              <w:topLinePunct w:val="0"/>
              <w:autoSpaceDE/>
              <w:autoSpaceDN/>
              <w:bidi w:val="0"/>
              <w:adjustRightInd/>
              <w:snapToGrid/>
              <w:spacing w:line="360" w:lineRule="exact"/>
              <w:ind w:left="0" w:leftChars="0"/>
              <w:jc w:val="left"/>
              <w:textAlignment w:val="auto"/>
              <w:rPr>
                <w:rFonts w:hint="default" w:ascii="宋体" w:hAnsi="宋体" w:eastAsia="宋体"/>
                <w:color w:val="auto"/>
                <w:szCs w:val="21"/>
                <w:u w:val="none"/>
                <w:lang w:val="en-US" w:eastAsia="zh-CN"/>
              </w:rPr>
            </w:pPr>
            <w:r>
              <w:rPr>
                <w:rFonts w:hint="eastAsia" w:ascii="宋体" w:hAnsi="宋体"/>
                <w:color w:val="auto"/>
                <w:szCs w:val="21"/>
              </w:rPr>
              <w:t>汽车所有人：</w:t>
            </w:r>
            <w:r>
              <w:rPr>
                <w:rFonts w:hint="eastAsia" w:ascii="宋体" w:hAnsi="宋体"/>
                <w:color w:val="auto"/>
                <w:szCs w:val="21"/>
                <w:u w:val="single"/>
                <w:lang w:val="en-US" w:eastAsia="zh-CN"/>
              </w:rPr>
              <w:t xml:space="preserve">                </w:t>
            </w:r>
          </w:p>
        </w:tc>
      </w:tr>
      <w:tr w14:paraId="1308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2124" w:type="dxa"/>
            <w:noWrap w:val="0"/>
            <w:vAlign w:val="center"/>
          </w:tcPr>
          <w:p w14:paraId="48ADB441">
            <w:pPr>
              <w:ind w:left="0" w:leftChars="0"/>
              <w:jc w:val="center"/>
              <w:rPr>
                <w:rFonts w:hint="eastAsia" w:ascii="宋体" w:hAnsi="宋体"/>
                <w:color w:val="auto"/>
                <w:szCs w:val="21"/>
              </w:rPr>
            </w:pPr>
            <w:r>
              <w:rPr>
                <w:rFonts w:hint="eastAsia" w:ascii="宋体" w:hAnsi="宋体"/>
                <w:color w:val="auto"/>
                <w:szCs w:val="21"/>
              </w:rPr>
              <w:t>存款等资产情况</w:t>
            </w:r>
          </w:p>
        </w:tc>
        <w:tc>
          <w:tcPr>
            <w:tcW w:w="8271" w:type="dxa"/>
            <w:gridSpan w:val="7"/>
            <w:noWrap w:val="0"/>
            <w:vAlign w:val="center"/>
          </w:tcPr>
          <w:p w14:paraId="6B726646">
            <w:pPr>
              <w:ind w:left="0" w:leftChars="0"/>
              <w:jc w:val="left"/>
              <w:rPr>
                <w:rFonts w:hint="eastAsia" w:ascii="宋体" w:hAnsi="宋体"/>
                <w:color w:val="auto"/>
                <w:szCs w:val="21"/>
              </w:rPr>
            </w:pPr>
            <w:r>
              <w:rPr>
                <w:rFonts w:hint="eastAsia" w:ascii="宋体" w:hAnsi="宋体"/>
                <w:color w:val="auto"/>
                <w:szCs w:val="21"/>
              </w:rPr>
              <w:t>□无存款 □有存款（存款额：</w:t>
            </w:r>
            <w:r>
              <w:rPr>
                <w:rFonts w:hint="eastAsia" w:ascii="宋体" w:hAnsi="宋体"/>
                <w:color w:val="auto"/>
                <w:szCs w:val="21"/>
                <w:u w:val="single"/>
              </w:rPr>
              <w:t xml:space="preserve">      </w:t>
            </w:r>
            <w:r>
              <w:rPr>
                <w:rFonts w:hint="eastAsia" w:ascii="宋体" w:hAnsi="宋体"/>
                <w:color w:val="auto"/>
                <w:szCs w:val="21"/>
              </w:rPr>
              <w:t>万元）□无分红险 □有分红险（购买价格</w:t>
            </w:r>
            <w:r>
              <w:rPr>
                <w:rFonts w:hint="eastAsia" w:ascii="宋体" w:hAnsi="宋体"/>
                <w:color w:val="auto"/>
                <w:szCs w:val="21"/>
                <w:u w:val="single"/>
              </w:rPr>
              <w:t xml:space="preserve">       </w:t>
            </w:r>
            <w:r>
              <w:rPr>
                <w:rFonts w:hint="eastAsia" w:ascii="宋体" w:hAnsi="宋体"/>
                <w:color w:val="auto"/>
                <w:szCs w:val="21"/>
              </w:rPr>
              <w:t>万元）</w:t>
            </w:r>
          </w:p>
          <w:p w14:paraId="65668FC3">
            <w:pPr>
              <w:ind w:left="0" w:leftChars="0"/>
              <w:jc w:val="left"/>
              <w:rPr>
                <w:rFonts w:hint="eastAsia" w:ascii="宋体" w:hAnsi="宋体"/>
                <w:color w:val="auto"/>
                <w:szCs w:val="21"/>
              </w:rPr>
            </w:pPr>
            <w:r>
              <w:rPr>
                <w:rFonts w:hint="eastAsia" w:ascii="宋体" w:hAnsi="宋体"/>
                <w:color w:val="auto"/>
                <w:szCs w:val="21"/>
              </w:rPr>
              <w:t>□无基金 □有基金（基金市值：</w:t>
            </w:r>
            <w:r>
              <w:rPr>
                <w:rFonts w:hint="eastAsia" w:ascii="宋体" w:hAnsi="宋体"/>
                <w:color w:val="auto"/>
                <w:szCs w:val="21"/>
                <w:u w:val="single"/>
              </w:rPr>
              <w:t xml:space="preserve">             </w:t>
            </w:r>
            <w:r>
              <w:rPr>
                <w:rFonts w:hint="eastAsia" w:ascii="宋体" w:hAnsi="宋体"/>
                <w:color w:val="auto"/>
                <w:szCs w:val="21"/>
              </w:rPr>
              <w:t>万元）</w:t>
            </w:r>
          </w:p>
          <w:p w14:paraId="438F0601">
            <w:pPr>
              <w:ind w:left="0" w:leftChars="0"/>
              <w:jc w:val="left"/>
              <w:rPr>
                <w:rFonts w:hint="eastAsia" w:ascii="宋体" w:hAnsi="宋体"/>
                <w:i/>
                <w:iCs/>
                <w:color w:val="auto"/>
                <w:szCs w:val="21"/>
                <w:u w:val="single"/>
              </w:rPr>
            </w:pPr>
            <w:r>
              <w:rPr>
                <w:rFonts w:hint="eastAsia" w:ascii="宋体" w:hAnsi="宋体"/>
                <w:color w:val="auto"/>
                <w:szCs w:val="21"/>
              </w:rPr>
              <w:t>□无股票 □有股票（股票市值：</w:t>
            </w:r>
            <w:r>
              <w:rPr>
                <w:rFonts w:hint="eastAsia" w:ascii="宋体" w:hAnsi="宋体"/>
                <w:color w:val="auto"/>
                <w:szCs w:val="21"/>
                <w:u w:val="single"/>
              </w:rPr>
              <w:t xml:space="preserve">              </w:t>
            </w:r>
            <w:r>
              <w:rPr>
                <w:rFonts w:hint="eastAsia" w:ascii="宋体" w:hAnsi="宋体"/>
                <w:color w:val="auto"/>
                <w:szCs w:val="21"/>
              </w:rPr>
              <w:t>万元）其它资产：</w:t>
            </w:r>
            <w:r>
              <w:rPr>
                <w:rFonts w:hint="eastAsia" w:ascii="宋体" w:hAnsi="宋体"/>
                <w:color w:val="auto"/>
                <w:szCs w:val="21"/>
                <w:u w:val="single"/>
              </w:rPr>
              <w:t xml:space="preserve">              </w:t>
            </w:r>
            <w:r>
              <w:rPr>
                <w:rFonts w:hint="eastAsia" w:ascii="宋体" w:hAnsi="宋体"/>
                <w:color w:val="auto"/>
                <w:szCs w:val="21"/>
              </w:rPr>
              <w:t>万元。</w:t>
            </w:r>
          </w:p>
        </w:tc>
      </w:tr>
      <w:tr w14:paraId="2969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2124" w:type="dxa"/>
            <w:noWrap w:val="0"/>
            <w:vAlign w:val="center"/>
          </w:tcPr>
          <w:p w14:paraId="2674741D">
            <w:pPr>
              <w:ind w:left="0" w:leftChars="0"/>
              <w:jc w:val="center"/>
              <w:rPr>
                <w:rFonts w:hint="eastAsia" w:ascii="宋体" w:hAnsi="宋体"/>
                <w:color w:val="auto"/>
                <w:szCs w:val="21"/>
              </w:rPr>
            </w:pPr>
            <w:r>
              <w:rPr>
                <w:rFonts w:hint="eastAsia" w:ascii="宋体" w:hAnsi="宋体"/>
                <w:color w:val="auto"/>
                <w:szCs w:val="21"/>
              </w:rPr>
              <w:t>申请人及共同申请人特殊类型</w:t>
            </w:r>
          </w:p>
        </w:tc>
        <w:tc>
          <w:tcPr>
            <w:tcW w:w="8271" w:type="dxa"/>
            <w:gridSpan w:val="7"/>
            <w:noWrap w:val="0"/>
            <w:vAlign w:val="center"/>
          </w:tcPr>
          <w:p w14:paraId="00CC215C">
            <w:pPr>
              <w:ind w:left="0" w:leftChars="0"/>
              <w:jc w:val="left"/>
              <w:rPr>
                <w:rFonts w:hint="default" w:ascii="宋体" w:hAnsi="宋体"/>
                <w:color w:val="auto"/>
                <w:szCs w:val="21"/>
                <w:u w:val="single"/>
                <w:lang w:val="en-US"/>
              </w:rPr>
            </w:pPr>
            <w:r>
              <w:rPr>
                <w:rFonts w:hint="eastAsia" w:ascii="宋体" w:hAnsi="宋体"/>
                <w:color w:val="auto"/>
                <w:szCs w:val="21"/>
              </w:rPr>
              <w:t>□重点优抚对象</w:t>
            </w:r>
            <w:r>
              <w:rPr>
                <w:rFonts w:hint="eastAsia" w:ascii="宋体" w:hAnsi="宋体"/>
                <w:color w:val="auto"/>
                <w:szCs w:val="21"/>
                <w:lang w:val="en-US" w:eastAsia="zh-CN"/>
              </w:rPr>
              <w:t xml:space="preserve">    </w:t>
            </w:r>
            <w:r>
              <w:rPr>
                <w:rFonts w:hint="eastAsia" w:ascii="宋体" w:hAnsi="宋体"/>
                <w:color w:val="auto"/>
                <w:szCs w:val="21"/>
              </w:rPr>
              <w:t>□计划生育特殊困难家庭</w:t>
            </w:r>
            <w:r>
              <w:rPr>
                <w:rFonts w:hint="eastAsia" w:ascii="宋体" w:hAnsi="宋体"/>
                <w:color w:val="auto"/>
                <w:szCs w:val="21"/>
                <w:lang w:val="en-US" w:eastAsia="zh-CN"/>
              </w:rPr>
              <w:t xml:space="preserve">    </w:t>
            </w:r>
            <w:r>
              <w:rPr>
                <w:rFonts w:hint="eastAsia" w:ascii="宋体" w:hAnsi="宋体"/>
                <w:color w:val="auto"/>
                <w:szCs w:val="21"/>
              </w:rPr>
              <w:t>□见义勇为人员</w:t>
            </w:r>
            <w:r>
              <w:rPr>
                <w:rFonts w:hint="eastAsia" w:ascii="宋体" w:hAnsi="宋体"/>
                <w:color w:val="auto"/>
                <w:szCs w:val="21"/>
                <w:lang w:val="en-US" w:eastAsia="zh-CN"/>
              </w:rPr>
              <w:t xml:space="preserve">    </w:t>
            </w:r>
            <w:r>
              <w:rPr>
                <w:rFonts w:hint="eastAsia" w:ascii="宋体" w:hAnsi="宋体"/>
                <w:color w:val="auto"/>
                <w:szCs w:val="21"/>
                <w:lang w:eastAsia="zh-CN"/>
              </w:rPr>
              <w:t>□</w:t>
            </w:r>
            <w:r>
              <w:rPr>
                <w:rFonts w:hint="eastAsia" w:ascii="宋体" w:hAnsi="宋体"/>
                <w:color w:val="auto"/>
                <w:szCs w:val="21"/>
              </w:rPr>
              <w:t>防止返贫致贫对象和需要继续帮扶的原建档立卡脱贫</w:t>
            </w:r>
            <w:r>
              <w:rPr>
                <w:rFonts w:hint="eastAsia" w:ascii="宋体" w:hAnsi="宋体"/>
                <w:color w:val="auto"/>
                <w:szCs w:val="21"/>
                <w:lang w:val="en-US" w:eastAsia="zh-CN"/>
              </w:rPr>
              <w:t xml:space="preserve">人口    </w:t>
            </w:r>
            <w:r>
              <w:rPr>
                <w:rFonts w:hint="eastAsia" w:ascii="宋体" w:hAnsi="宋体"/>
                <w:color w:val="auto"/>
                <w:szCs w:val="21"/>
              </w:rPr>
              <w:t>□分散特困供养人员</w:t>
            </w:r>
            <w:r>
              <w:rPr>
                <w:rFonts w:hint="eastAsia" w:ascii="宋体" w:hAnsi="宋体"/>
                <w:color w:val="auto"/>
                <w:szCs w:val="21"/>
                <w:lang w:val="en-US" w:eastAsia="zh-CN"/>
              </w:rPr>
              <w:t xml:space="preserve">  </w:t>
            </w:r>
            <w:r>
              <w:rPr>
                <w:rFonts w:hint="eastAsia" w:ascii="宋体" w:hAnsi="宋体"/>
                <w:color w:val="auto"/>
                <w:szCs w:val="21"/>
                <w:lang w:eastAsia="zh-CN"/>
              </w:rPr>
              <w:t>□</w:t>
            </w:r>
            <w:r>
              <w:rPr>
                <w:rFonts w:hint="eastAsia" w:ascii="宋体" w:hAnsi="宋体"/>
                <w:color w:val="auto"/>
                <w:szCs w:val="21"/>
              </w:rPr>
              <w:t>一级和二级残疾人</w:t>
            </w:r>
            <w:r>
              <w:rPr>
                <w:rFonts w:hint="eastAsia" w:ascii="宋体" w:hAnsi="宋体"/>
                <w:color w:val="auto"/>
                <w:szCs w:val="21"/>
                <w:lang w:val="en-US" w:eastAsia="zh-CN"/>
              </w:rPr>
              <w:t xml:space="preserve">    </w:t>
            </w:r>
            <w:r>
              <w:rPr>
                <w:rFonts w:hint="eastAsia" w:ascii="宋体" w:hAnsi="宋体"/>
                <w:color w:val="auto"/>
                <w:szCs w:val="21"/>
              </w:rPr>
              <w:t>□低保户</w:t>
            </w:r>
            <w:r>
              <w:rPr>
                <w:rFonts w:hint="eastAsia" w:ascii="宋体" w:hAnsi="宋体"/>
                <w:color w:val="auto"/>
                <w:szCs w:val="21"/>
                <w:lang w:val="en-US" w:eastAsia="zh-CN"/>
              </w:rPr>
              <w:t xml:space="preserve">    </w:t>
            </w:r>
            <w:r>
              <w:rPr>
                <w:rFonts w:hint="eastAsia" w:ascii="宋体" w:hAnsi="宋体"/>
                <w:color w:val="auto"/>
                <w:szCs w:val="21"/>
              </w:rPr>
              <w:t>□市级以上劳模</w:t>
            </w:r>
            <w:r>
              <w:rPr>
                <w:rFonts w:hint="eastAsia" w:ascii="宋体" w:hAnsi="宋体"/>
                <w:color w:val="auto"/>
                <w:szCs w:val="21"/>
                <w:lang w:val="en-US" w:eastAsia="zh-CN"/>
              </w:rPr>
              <w:t xml:space="preserve">    </w:t>
            </w:r>
            <w:r>
              <w:rPr>
                <w:rFonts w:hint="eastAsia" w:ascii="宋体" w:hAnsi="宋体"/>
                <w:color w:val="auto"/>
                <w:szCs w:val="21"/>
              </w:rPr>
              <w:t>□在档困难职工</w:t>
            </w:r>
            <w:r>
              <w:rPr>
                <w:rFonts w:hint="eastAsia" w:ascii="宋体" w:hAnsi="宋体"/>
                <w:color w:val="auto"/>
                <w:szCs w:val="21"/>
                <w:lang w:val="en-US" w:eastAsia="zh-CN"/>
              </w:rPr>
              <w:t xml:space="preserve">  </w:t>
            </w:r>
            <w:r>
              <w:rPr>
                <w:rFonts w:hint="eastAsia" w:ascii="宋体" w:hAnsi="宋体"/>
                <w:color w:val="auto"/>
                <w:szCs w:val="21"/>
              </w:rPr>
              <w:t>□烈属</w:t>
            </w:r>
            <w:r>
              <w:rPr>
                <w:rFonts w:hint="eastAsia" w:ascii="宋体" w:hAnsi="宋体"/>
                <w:color w:val="auto"/>
                <w:szCs w:val="21"/>
                <w:lang w:val="en-US" w:eastAsia="zh-CN"/>
              </w:rPr>
              <w:t xml:space="preserve">   </w:t>
            </w:r>
            <w:r>
              <w:rPr>
                <w:rFonts w:hint="eastAsia" w:ascii="宋体" w:hAnsi="宋体"/>
                <w:color w:val="auto"/>
                <w:szCs w:val="21"/>
              </w:rPr>
              <w:t>□伤残军人</w:t>
            </w:r>
            <w:r>
              <w:rPr>
                <w:rFonts w:hint="eastAsia" w:ascii="宋体" w:hAnsi="宋体"/>
                <w:color w:val="auto"/>
                <w:szCs w:val="21"/>
                <w:lang w:val="en-US" w:eastAsia="zh-CN"/>
              </w:rPr>
              <w:t xml:space="preserve">   </w:t>
            </w:r>
            <w:r>
              <w:rPr>
                <w:rFonts w:hint="eastAsia" w:ascii="宋体" w:hAnsi="宋体"/>
                <w:color w:val="auto"/>
                <w:szCs w:val="21"/>
              </w:rPr>
              <w:t>□参战退役军人</w:t>
            </w:r>
            <w:r>
              <w:rPr>
                <w:rFonts w:hint="eastAsia" w:ascii="宋体" w:hAnsi="宋体"/>
                <w:color w:val="auto"/>
                <w:szCs w:val="21"/>
                <w:lang w:val="en-US" w:eastAsia="zh-CN"/>
              </w:rPr>
              <w:t xml:space="preserve">   </w:t>
            </w:r>
            <w:r>
              <w:rPr>
                <w:rFonts w:hint="eastAsia" w:ascii="宋体" w:hAnsi="宋体"/>
                <w:color w:val="auto"/>
                <w:szCs w:val="21"/>
              </w:rPr>
              <w:t>□因病致贫重病患者医疗救助对象   □其他</w:t>
            </w:r>
            <w:r>
              <w:rPr>
                <w:rFonts w:hint="eastAsia" w:ascii="宋体" w:hAnsi="宋体"/>
                <w:color w:val="auto"/>
                <w:szCs w:val="21"/>
                <w:lang w:val="en-US" w:eastAsia="zh-CN"/>
              </w:rPr>
              <w:t xml:space="preserve">                     </w:t>
            </w:r>
          </w:p>
        </w:tc>
      </w:tr>
      <w:tr w14:paraId="7FB7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0395" w:type="dxa"/>
            <w:gridSpan w:val="8"/>
            <w:noWrap w:val="0"/>
            <w:vAlign w:val="center"/>
          </w:tcPr>
          <w:p w14:paraId="19E7258F">
            <w:pPr>
              <w:ind w:left="0" w:leftChars="0"/>
              <w:jc w:val="left"/>
              <w:rPr>
                <w:rFonts w:hint="eastAsia" w:ascii="宋体" w:hAnsi="宋体"/>
                <w:color w:val="auto"/>
                <w:szCs w:val="21"/>
                <w:u w:val="single"/>
              </w:rPr>
            </w:pPr>
            <w:r>
              <w:rPr>
                <w:rFonts w:hint="eastAsia" w:ascii="宋体" w:hAnsi="宋体"/>
                <w:color w:val="auto"/>
                <w:szCs w:val="21"/>
              </w:rPr>
              <w:t>以上调查情况属实。被调查人（签名）：</w:t>
            </w:r>
            <w:r>
              <w:rPr>
                <w:rFonts w:hint="eastAsia" w:ascii="宋体" w:hAnsi="宋体"/>
                <w:color w:val="auto"/>
                <w:szCs w:val="21"/>
                <w:u w:val="single"/>
                <w:lang w:val="en-US" w:eastAsia="zh-CN"/>
              </w:rPr>
              <w:t xml:space="preserve">                     </w:t>
            </w:r>
            <w:r>
              <w:rPr>
                <w:rFonts w:hint="eastAsia" w:ascii="宋体" w:hAnsi="宋体"/>
                <w:color w:val="auto"/>
                <w:szCs w:val="21"/>
              </w:rPr>
              <w:t>时间：      年    月</w:t>
            </w:r>
            <w:r>
              <w:rPr>
                <w:rFonts w:hint="eastAsia" w:ascii="宋体" w:hAnsi="宋体"/>
                <w:color w:val="auto"/>
                <w:szCs w:val="21"/>
                <w:lang w:val="en-US" w:eastAsia="zh-CN"/>
              </w:rPr>
              <w:t xml:space="preserve"> </w:t>
            </w:r>
            <w:r>
              <w:rPr>
                <w:rFonts w:hint="eastAsia" w:ascii="宋体" w:hAnsi="宋体"/>
                <w:color w:val="auto"/>
                <w:szCs w:val="21"/>
              </w:rPr>
              <w:t xml:space="preserve">   日</w:t>
            </w:r>
          </w:p>
        </w:tc>
      </w:tr>
      <w:tr w14:paraId="2D94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5" w:type="dxa"/>
            <w:gridSpan w:val="8"/>
            <w:noWrap w:val="0"/>
            <w:vAlign w:val="center"/>
          </w:tcPr>
          <w:p w14:paraId="05A4927C">
            <w:pPr>
              <w:ind w:left="0" w:leftChars="0" w:firstLine="420" w:firstLineChars="200"/>
              <w:rPr>
                <w:rFonts w:hint="eastAsia" w:ascii="宋体" w:hAnsi="宋体"/>
                <w:color w:val="auto"/>
                <w:szCs w:val="21"/>
              </w:rPr>
            </w:pPr>
            <w:r>
              <w:rPr>
                <w:rFonts w:hint="eastAsia" w:ascii="宋体" w:hAnsi="宋体"/>
                <w:color w:val="auto"/>
                <w:szCs w:val="21"/>
              </w:rPr>
              <w:t>调查人（签名）：</w:t>
            </w:r>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时间：      年    月   日</w:t>
            </w:r>
          </w:p>
        </w:tc>
      </w:tr>
    </w:tbl>
    <w:p w14:paraId="5E8FF01C">
      <w:pPr>
        <w:jc w:val="center"/>
        <w:rPr>
          <w:rFonts w:hint="eastAsia" w:ascii="方正小标宋简体" w:hAnsi="仿宋" w:eastAsia="方正小标宋简体"/>
          <w:color w:val="auto"/>
          <w:sz w:val="44"/>
          <w:szCs w:val="44"/>
        </w:rPr>
      </w:pPr>
      <w:r>
        <w:rPr>
          <w:rFonts w:hint="eastAsia" w:ascii="方正小标宋简体" w:hAnsi="仿宋" w:eastAsia="方正小标宋简体"/>
          <w:color w:val="auto"/>
          <w:sz w:val="44"/>
          <w:szCs w:val="44"/>
        </w:rPr>
        <w:t>审批意见表</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tbl>
      <w:tblPr>
        <w:tblStyle w:val="6"/>
        <w:tblpPr w:leftFromText="180" w:rightFromText="180" w:vertAnchor="text" w:horzAnchor="margin" w:tblpXSpec="center" w:tblpY="314"/>
        <w:tblW w:w="10376" w:type="dxa"/>
        <w:tblInd w:w="0" w:type="dxa"/>
        <w:tblLayout w:type="fixed"/>
        <w:tblCellMar>
          <w:top w:w="0" w:type="dxa"/>
          <w:left w:w="108" w:type="dxa"/>
          <w:bottom w:w="0" w:type="dxa"/>
          <w:right w:w="108" w:type="dxa"/>
        </w:tblCellMar>
      </w:tblPr>
      <w:tblGrid>
        <w:gridCol w:w="1188"/>
        <w:gridCol w:w="178"/>
        <w:gridCol w:w="9010"/>
      </w:tblGrid>
      <w:tr w14:paraId="139E5BB9">
        <w:tblPrEx>
          <w:tblCellMar>
            <w:top w:w="0" w:type="dxa"/>
            <w:left w:w="108" w:type="dxa"/>
            <w:bottom w:w="0" w:type="dxa"/>
            <w:right w:w="108" w:type="dxa"/>
          </w:tblCellMar>
        </w:tblPrEx>
        <w:trPr>
          <w:trHeight w:val="3169" w:hRule="atLeast"/>
        </w:trPr>
        <w:tc>
          <w:tcPr>
            <w:tcW w:w="1188" w:type="dxa"/>
            <w:tcBorders>
              <w:top w:val="single" w:color="auto" w:sz="2" w:space="0"/>
              <w:left w:val="single" w:color="auto" w:sz="12" w:space="0"/>
              <w:bottom w:val="single" w:color="auto" w:sz="2" w:space="0"/>
              <w:right w:val="single" w:color="auto" w:sz="2" w:space="0"/>
            </w:tcBorders>
            <w:vAlign w:val="center"/>
          </w:tcPr>
          <w:p w14:paraId="73157D62">
            <w:pPr>
              <w:spacing w:after="75" w:line="270" w:lineRule="atLeast"/>
              <w:rPr>
                <w:rFonts w:hint="eastAsia" w:ascii="仿宋" w:hAnsi="仿宋" w:eastAsia="仿宋" w:cs="宋体"/>
                <w:color w:val="auto"/>
                <w:kern w:val="0"/>
                <w:sz w:val="24"/>
              </w:rPr>
            </w:pPr>
            <w:r>
              <w:rPr>
                <w:rFonts w:hint="eastAsia" w:ascii="仿宋" w:hAnsi="仿宋" w:eastAsia="仿宋" w:cs="宋体"/>
                <w:color w:val="auto"/>
                <w:kern w:val="0"/>
                <w:sz w:val="24"/>
                <w:lang w:val="en-US" w:eastAsia="zh-CN"/>
              </w:rPr>
              <w:t>初审单位初审</w:t>
            </w:r>
            <w:r>
              <w:rPr>
                <w:rFonts w:hint="eastAsia" w:ascii="仿宋" w:hAnsi="仿宋" w:eastAsia="仿宋" w:cs="宋体"/>
                <w:color w:val="auto"/>
                <w:kern w:val="0"/>
                <w:sz w:val="24"/>
              </w:rPr>
              <w:t>意见</w:t>
            </w:r>
          </w:p>
        </w:tc>
        <w:tc>
          <w:tcPr>
            <w:tcW w:w="9188" w:type="dxa"/>
            <w:gridSpan w:val="2"/>
            <w:tcBorders>
              <w:top w:val="single" w:color="auto" w:sz="2" w:space="0"/>
              <w:left w:val="single" w:color="auto" w:sz="2" w:space="0"/>
              <w:bottom w:val="single" w:color="auto" w:sz="2" w:space="0"/>
              <w:right w:val="single" w:color="auto" w:sz="12" w:space="0"/>
            </w:tcBorders>
            <w:vAlign w:val="bottom"/>
          </w:tcPr>
          <w:p w14:paraId="24ADD668">
            <w:pPr>
              <w:spacing w:after="75" w:line="270" w:lineRule="atLeast"/>
              <w:ind w:firstLine="360" w:firstLineChars="150"/>
              <w:rPr>
                <w:rFonts w:hint="eastAsia" w:ascii="仿宋" w:hAnsi="仿宋" w:eastAsia="仿宋" w:cs="宋体"/>
                <w:color w:val="auto"/>
                <w:kern w:val="0"/>
                <w:sz w:val="24"/>
              </w:rPr>
            </w:pPr>
          </w:p>
          <w:p w14:paraId="5C7A6F02">
            <w:pPr>
              <w:spacing w:after="75" w:line="270" w:lineRule="atLeast"/>
              <w:jc w:val="both"/>
              <w:rPr>
                <w:rFonts w:hint="eastAsia" w:ascii="仿宋" w:hAnsi="仿宋" w:eastAsia="仿宋" w:cs="宋体"/>
                <w:color w:val="auto"/>
                <w:kern w:val="0"/>
                <w:sz w:val="24"/>
              </w:rPr>
            </w:pPr>
            <w:r>
              <w:rPr>
                <w:rFonts w:hint="eastAsia" w:ascii="仿宋" w:hAnsi="仿宋" w:eastAsia="仿宋" w:cs="宋体"/>
                <w:color w:val="auto"/>
                <w:kern w:val="0"/>
                <w:sz w:val="24"/>
                <w:lang w:val="en-US" w:eastAsia="zh-CN"/>
              </w:rPr>
              <w:t>经办人：</w:t>
            </w:r>
            <w:r>
              <w:rPr>
                <w:rFonts w:hint="eastAsia" w:ascii="仿宋" w:hAnsi="仿宋" w:eastAsia="仿宋" w:cs="宋体"/>
                <w:color w:val="auto"/>
                <w:kern w:val="0"/>
                <w:sz w:val="24"/>
              </w:rPr>
              <w:t xml:space="preserve">                   负责人：          （公章）</w:t>
            </w:r>
          </w:p>
          <w:p w14:paraId="53BB78BD">
            <w:pPr>
              <w:spacing w:after="75" w:line="270" w:lineRule="atLeast"/>
              <w:jc w:val="right"/>
              <w:rPr>
                <w:rFonts w:hint="eastAsia" w:ascii="仿宋" w:hAnsi="仿宋" w:eastAsia="仿宋" w:cs="宋体"/>
                <w:color w:val="auto"/>
                <w:kern w:val="0"/>
                <w:sz w:val="24"/>
              </w:rPr>
            </w:pPr>
            <w:r>
              <w:rPr>
                <w:rFonts w:hint="eastAsia" w:ascii="仿宋" w:hAnsi="仿宋" w:eastAsia="仿宋" w:cs="宋体"/>
                <w:color w:val="auto"/>
                <w:kern w:val="0"/>
                <w:sz w:val="24"/>
              </w:rPr>
              <w:t xml:space="preserve">            </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年</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月</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日</w:t>
            </w:r>
          </w:p>
        </w:tc>
      </w:tr>
      <w:tr w14:paraId="3E347ADA">
        <w:tblPrEx>
          <w:tblCellMar>
            <w:top w:w="0" w:type="dxa"/>
            <w:left w:w="108" w:type="dxa"/>
            <w:bottom w:w="0" w:type="dxa"/>
            <w:right w:w="108" w:type="dxa"/>
          </w:tblCellMar>
        </w:tblPrEx>
        <w:trPr>
          <w:trHeight w:val="3138" w:hRule="atLeast"/>
        </w:trPr>
        <w:tc>
          <w:tcPr>
            <w:tcW w:w="1188" w:type="dxa"/>
            <w:tcBorders>
              <w:top w:val="single" w:color="auto" w:sz="2" w:space="0"/>
              <w:left w:val="single" w:color="auto" w:sz="12" w:space="0"/>
              <w:bottom w:val="single" w:color="auto" w:sz="2" w:space="0"/>
              <w:right w:val="single" w:color="auto" w:sz="2" w:space="0"/>
            </w:tcBorders>
            <w:vAlign w:val="center"/>
          </w:tcPr>
          <w:p w14:paraId="0C44ECFD">
            <w:pPr>
              <w:spacing w:after="75" w:line="270" w:lineRule="atLeast"/>
              <w:jc w:val="center"/>
              <w:rPr>
                <w:rFonts w:hint="eastAsia" w:ascii="仿宋" w:hAnsi="仿宋" w:eastAsia="仿宋" w:cs="宋体"/>
                <w:color w:val="auto"/>
                <w:kern w:val="0"/>
                <w:sz w:val="32"/>
                <w:szCs w:val="32"/>
              </w:rPr>
            </w:pPr>
            <w:r>
              <w:rPr>
                <w:rFonts w:hint="eastAsia" w:ascii="仿宋" w:hAnsi="仿宋" w:eastAsia="仿宋" w:cs="宋体"/>
                <w:color w:val="auto"/>
                <w:kern w:val="0"/>
                <w:sz w:val="24"/>
                <w:lang w:val="en-US" w:eastAsia="zh-CN"/>
              </w:rPr>
              <w:t>县住房和城乡建设局</w:t>
            </w:r>
            <w:r>
              <w:rPr>
                <w:rFonts w:hint="eastAsia" w:ascii="仿宋" w:hAnsi="仿宋" w:eastAsia="仿宋" w:cs="宋体"/>
                <w:color w:val="auto"/>
                <w:kern w:val="0"/>
                <w:sz w:val="24"/>
              </w:rPr>
              <w:t>审核意见</w:t>
            </w:r>
          </w:p>
        </w:tc>
        <w:tc>
          <w:tcPr>
            <w:tcW w:w="9188" w:type="dxa"/>
            <w:gridSpan w:val="2"/>
            <w:tcBorders>
              <w:top w:val="single" w:color="auto" w:sz="2" w:space="0"/>
              <w:left w:val="single" w:color="auto" w:sz="2" w:space="0"/>
              <w:bottom w:val="single" w:color="auto" w:sz="2" w:space="0"/>
              <w:right w:val="single" w:color="auto" w:sz="12" w:space="0"/>
            </w:tcBorders>
            <w:vAlign w:val="bottom"/>
          </w:tcPr>
          <w:p w14:paraId="56A793F1">
            <w:pPr>
              <w:spacing w:after="75" w:line="270" w:lineRule="atLeast"/>
              <w:ind w:firstLine="360" w:firstLineChars="150"/>
              <w:rPr>
                <w:rFonts w:hint="eastAsia" w:ascii="仿宋" w:hAnsi="仿宋" w:eastAsia="仿宋" w:cs="宋体"/>
                <w:color w:val="auto"/>
                <w:kern w:val="0"/>
                <w:sz w:val="24"/>
              </w:rPr>
            </w:pPr>
          </w:p>
          <w:p w14:paraId="0E860DCD">
            <w:pPr>
              <w:spacing w:after="75" w:line="270" w:lineRule="atLeast"/>
              <w:jc w:val="both"/>
              <w:rPr>
                <w:rFonts w:hint="eastAsia" w:ascii="仿宋" w:hAnsi="仿宋" w:eastAsia="仿宋" w:cs="宋体"/>
                <w:color w:val="auto"/>
                <w:kern w:val="0"/>
                <w:sz w:val="24"/>
              </w:rPr>
            </w:pPr>
            <w:r>
              <w:rPr>
                <w:rFonts w:hint="eastAsia" w:ascii="仿宋" w:hAnsi="仿宋" w:eastAsia="仿宋" w:cs="宋体"/>
                <w:color w:val="auto"/>
                <w:kern w:val="0"/>
                <w:sz w:val="24"/>
                <w:lang w:val="en-US" w:eastAsia="zh-CN"/>
              </w:rPr>
              <w:t>经办人：</w:t>
            </w:r>
            <w:r>
              <w:rPr>
                <w:rFonts w:hint="eastAsia" w:ascii="仿宋" w:hAnsi="仿宋" w:eastAsia="仿宋" w:cs="宋体"/>
                <w:color w:val="auto"/>
                <w:kern w:val="0"/>
                <w:sz w:val="24"/>
              </w:rPr>
              <w:t xml:space="preserve">                   负责人：          （公章）</w:t>
            </w:r>
          </w:p>
          <w:p w14:paraId="1265A927">
            <w:pPr>
              <w:spacing w:after="75" w:line="270" w:lineRule="atLeast"/>
              <w:jc w:val="right"/>
              <w:rPr>
                <w:rFonts w:hint="eastAsia" w:ascii="仿宋" w:hAnsi="仿宋" w:eastAsia="仿宋" w:cs="宋体"/>
                <w:color w:val="auto"/>
                <w:kern w:val="0"/>
                <w:sz w:val="32"/>
                <w:szCs w:val="32"/>
              </w:rPr>
            </w:pPr>
            <w:r>
              <w:rPr>
                <w:rFonts w:hint="eastAsia" w:ascii="仿宋" w:hAnsi="仿宋" w:eastAsia="仿宋" w:cs="宋体"/>
                <w:color w:val="auto"/>
                <w:kern w:val="0"/>
                <w:sz w:val="24"/>
              </w:rPr>
              <w:t xml:space="preserve">            </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年</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月</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日</w:t>
            </w:r>
          </w:p>
        </w:tc>
      </w:tr>
      <w:tr w14:paraId="557B1D5A">
        <w:tblPrEx>
          <w:tblCellMar>
            <w:top w:w="0" w:type="dxa"/>
            <w:left w:w="108" w:type="dxa"/>
            <w:bottom w:w="0" w:type="dxa"/>
            <w:right w:w="108" w:type="dxa"/>
          </w:tblCellMar>
        </w:tblPrEx>
        <w:trPr>
          <w:trHeight w:val="584" w:hRule="atLeast"/>
        </w:trPr>
        <w:tc>
          <w:tcPr>
            <w:tcW w:w="10376" w:type="dxa"/>
            <w:gridSpan w:val="3"/>
            <w:tcBorders>
              <w:top w:val="single" w:color="auto" w:sz="12" w:space="0"/>
              <w:left w:val="single" w:color="auto" w:sz="12" w:space="0"/>
              <w:bottom w:val="single" w:color="auto" w:sz="4" w:space="0"/>
              <w:right w:val="single" w:color="auto" w:sz="12" w:space="0"/>
            </w:tcBorders>
            <w:vAlign w:val="center"/>
          </w:tcPr>
          <w:p w14:paraId="635EE025">
            <w:pPr>
              <w:spacing w:after="75" w:line="270" w:lineRule="atLeast"/>
              <w:jc w:val="center"/>
              <w:rPr>
                <w:rFonts w:hint="eastAsia" w:ascii="仿宋" w:hAnsi="仿宋" w:eastAsia="仿宋" w:cs="宋体"/>
                <w:bCs/>
                <w:color w:val="auto"/>
                <w:kern w:val="0"/>
                <w:sz w:val="18"/>
                <w:szCs w:val="18"/>
              </w:rPr>
            </w:pPr>
            <w:r>
              <w:rPr>
                <w:rFonts w:hint="eastAsia" w:ascii="仿宋" w:hAnsi="仿宋" w:eastAsia="仿宋" w:cs="宋体"/>
                <w:bCs/>
                <w:color w:val="auto"/>
                <w:kern w:val="0"/>
                <w:sz w:val="32"/>
                <w:szCs w:val="32"/>
                <w:lang w:val="en-US" w:eastAsia="zh-CN"/>
              </w:rPr>
              <w:t>新平县公共租赁住房申请工作领导小组</w:t>
            </w:r>
            <w:r>
              <w:rPr>
                <w:rFonts w:hint="eastAsia" w:ascii="仿宋" w:hAnsi="仿宋" w:eastAsia="仿宋" w:cs="宋体"/>
                <w:bCs/>
                <w:color w:val="auto"/>
                <w:kern w:val="0"/>
                <w:sz w:val="32"/>
                <w:szCs w:val="32"/>
              </w:rPr>
              <w:t>审批意见</w:t>
            </w:r>
          </w:p>
        </w:tc>
      </w:tr>
      <w:tr w14:paraId="47DD9E38">
        <w:tblPrEx>
          <w:tblCellMar>
            <w:top w:w="0" w:type="dxa"/>
            <w:left w:w="108" w:type="dxa"/>
            <w:bottom w:w="0" w:type="dxa"/>
            <w:right w:w="108" w:type="dxa"/>
          </w:tblCellMar>
        </w:tblPrEx>
        <w:trPr>
          <w:trHeight w:val="989" w:hRule="atLeast"/>
        </w:trPr>
        <w:tc>
          <w:tcPr>
            <w:tcW w:w="1366" w:type="dxa"/>
            <w:gridSpan w:val="2"/>
            <w:tcBorders>
              <w:top w:val="nil"/>
              <w:left w:val="single" w:color="auto" w:sz="12" w:space="0"/>
              <w:bottom w:val="single" w:color="auto" w:sz="2" w:space="0"/>
              <w:right w:val="single" w:color="auto" w:sz="2" w:space="0"/>
            </w:tcBorders>
            <w:vAlign w:val="center"/>
          </w:tcPr>
          <w:p w14:paraId="619845E5">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审批公示：</w:t>
            </w:r>
          </w:p>
        </w:tc>
        <w:tc>
          <w:tcPr>
            <w:tcW w:w="9010" w:type="dxa"/>
            <w:tcBorders>
              <w:top w:val="nil"/>
              <w:left w:val="single" w:color="auto" w:sz="2" w:space="0"/>
              <w:bottom w:val="single" w:color="auto" w:sz="2" w:space="0"/>
              <w:right w:val="single" w:color="auto" w:sz="12" w:space="0"/>
            </w:tcBorders>
            <w:vAlign w:val="center"/>
          </w:tcPr>
          <w:p w14:paraId="5BAAB3E8">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审批结果予以公示，公示期15日， 自</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年</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月</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日至</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年</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月</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日止。</w:t>
            </w:r>
          </w:p>
        </w:tc>
      </w:tr>
      <w:tr w14:paraId="4245BBAA">
        <w:tblPrEx>
          <w:tblCellMar>
            <w:top w:w="0" w:type="dxa"/>
            <w:left w:w="108" w:type="dxa"/>
            <w:bottom w:w="0" w:type="dxa"/>
            <w:right w:w="108" w:type="dxa"/>
          </w:tblCellMar>
        </w:tblPrEx>
        <w:trPr>
          <w:trHeight w:val="999" w:hRule="atLeast"/>
        </w:trPr>
        <w:tc>
          <w:tcPr>
            <w:tcW w:w="1366" w:type="dxa"/>
            <w:gridSpan w:val="2"/>
            <w:tcBorders>
              <w:top w:val="single" w:color="auto" w:sz="2" w:space="0"/>
              <w:left w:val="single" w:color="auto" w:sz="12" w:space="0"/>
              <w:bottom w:val="single" w:color="auto" w:sz="2" w:space="0"/>
              <w:right w:val="single" w:color="auto" w:sz="2" w:space="0"/>
            </w:tcBorders>
            <w:vAlign w:val="center"/>
          </w:tcPr>
          <w:p w14:paraId="344956AC">
            <w:pPr>
              <w:widowControl/>
              <w:jc w:val="center"/>
              <w:rPr>
                <w:rFonts w:hint="eastAsia" w:ascii="仿宋" w:hAnsi="仿宋" w:eastAsia="仿宋" w:cs="宋体"/>
                <w:color w:val="auto"/>
                <w:kern w:val="0"/>
                <w:sz w:val="24"/>
              </w:rPr>
            </w:pPr>
            <w:r>
              <w:rPr>
                <w:rFonts w:hint="eastAsia" w:ascii="仿宋" w:hAnsi="仿宋" w:eastAsia="仿宋" w:cs="宋体"/>
                <w:color w:val="auto"/>
                <w:kern w:val="0"/>
                <w:sz w:val="24"/>
              </w:rPr>
              <w:t>公示结果：</w:t>
            </w:r>
          </w:p>
        </w:tc>
        <w:tc>
          <w:tcPr>
            <w:tcW w:w="9010" w:type="dxa"/>
            <w:tcBorders>
              <w:top w:val="single" w:color="auto" w:sz="2" w:space="0"/>
              <w:left w:val="single" w:color="auto" w:sz="2" w:space="0"/>
              <w:bottom w:val="single" w:color="auto" w:sz="2" w:space="0"/>
              <w:right w:val="single" w:color="auto" w:sz="12" w:space="0"/>
            </w:tcBorders>
            <w:vAlign w:val="center"/>
          </w:tcPr>
          <w:p w14:paraId="5267CA4D">
            <w:pPr>
              <w:widowControl/>
              <w:rPr>
                <w:rFonts w:hint="eastAsia" w:ascii="仿宋" w:hAnsi="仿宋" w:eastAsia="仿宋" w:cs="宋体"/>
                <w:color w:val="auto"/>
                <w:kern w:val="0"/>
                <w:sz w:val="24"/>
              </w:rPr>
            </w:pPr>
            <w:r>
              <w:rPr>
                <w:rFonts w:hint="eastAsia" w:ascii="仿宋" w:hAnsi="仿宋" w:eastAsia="仿宋" w:cs="宋体"/>
                <w:color w:val="auto"/>
                <w:kern w:val="0"/>
                <w:sz w:val="24"/>
              </w:rPr>
              <w:t>　□ 1.无异议或异议不成立       □ 2.确定不予保障。</w:t>
            </w:r>
          </w:p>
        </w:tc>
      </w:tr>
      <w:tr w14:paraId="222AC9C7">
        <w:tblPrEx>
          <w:tblCellMar>
            <w:top w:w="0" w:type="dxa"/>
            <w:left w:w="108" w:type="dxa"/>
            <w:bottom w:w="0" w:type="dxa"/>
            <w:right w:w="108" w:type="dxa"/>
          </w:tblCellMar>
        </w:tblPrEx>
        <w:trPr>
          <w:trHeight w:val="3335" w:hRule="atLeast"/>
        </w:trPr>
        <w:tc>
          <w:tcPr>
            <w:tcW w:w="10376" w:type="dxa"/>
            <w:gridSpan w:val="3"/>
            <w:tcBorders>
              <w:top w:val="single" w:color="auto" w:sz="2" w:space="0"/>
              <w:left w:val="single" w:color="auto" w:sz="12" w:space="0"/>
              <w:bottom w:val="single" w:color="auto" w:sz="12" w:space="0"/>
              <w:right w:val="single" w:color="auto" w:sz="12" w:space="0"/>
            </w:tcBorders>
            <w:vAlign w:val="center"/>
          </w:tcPr>
          <w:p w14:paraId="4A1F26F9">
            <w:pPr>
              <w:rPr>
                <w:rFonts w:hint="eastAsia" w:ascii="仿宋" w:hAnsi="仿宋" w:eastAsia="仿宋" w:cs="宋体"/>
                <w:color w:val="auto"/>
                <w:kern w:val="0"/>
                <w:sz w:val="24"/>
              </w:rPr>
            </w:pPr>
            <w:r>
              <w:rPr>
                <w:rFonts w:hint="eastAsia" w:ascii="仿宋" w:hAnsi="仿宋" w:eastAsia="仿宋" w:cs="宋体"/>
                <w:color w:val="auto"/>
                <w:kern w:val="0"/>
                <w:sz w:val="24"/>
              </w:rPr>
              <w:t>审批意见：</w:t>
            </w:r>
          </w:p>
          <w:p w14:paraId="6490CC08">
            <w:pPr>
              <w:rPr>
                <w:rFonts w:hint="eastAsia" w:ascii="仿宋" w:hAnsi="仿宋" w:eastAsia="仿宋" w:cs="宋体"/>
                <w:color w:val="auto"/>
                <w:kern w:val="0"/>
                <w:sz w:val="24"/>
              </w:rPr>
            </w:pPr>
          </w:p>
          <w:p w14:paraId="44366BA5">
            <w:pPr>
              <w:rPr>
                <w:rFonts w:hint="eastAsia" w:ascii="仿宋" w:hAnsi="仿宋" w:eastAsia="仿宋" w:cs="宋体"/>
                <w:color w:val="auto"/>
                <w:kern w:val="0"/>
                <w:sz w:val="24"/>
              </w:rPr>
            </w:pPr>
          </w:p>
          <w:p w14:paraId="1BC99D61">
            <w:pPr>
              <w:rPr>
                <w:rFonts w:ascii="仿宋" w:hAnsi="仿宋" w:eastAsia="仿宋" w:cs="宋体"/>
                <w:color w:val="auto"/>
                <w:kern w:val="0"/>
                <w:sz w:val="24"/>
              </w:rPr>
            </w:pPr>
          </w:p>
          <w:p w14:paraId="3E94D1AE">
            <w:pPr>
              <w:ind w:firstLine="960" w:firstLineChars="400"/>
              <w:rPr>
                <w:rFonts w:hint="eastAsia" w:ascii="仿宋" w:hAnsi="仿宋" w:eastAsia="仿宋" w:cs="宋体"/>
                <w:color w:val="auto"/>
                <w:kern w:val="0"/>
                <w:sz w:val="24"/>
              </w:rPr>
            </w:pPr>
            <w:r>
              <w:rPr>
                <w:rFonts w:hint="eastAsia" w:ascii="仿宋" w:hAnsi="仿宋" w:eastAsia="仿宋" w:cs="宋体"/>
                <w:color w:val="auto"/>
                <w:kern w:val="0"/>
                <w:sz w:val="24"/>
              </w:rPr>
              <w:t>经办人：             负责人：                  （公章）</w:t>
            </w:r>
          </w:p>
          <w:p w14:paraId="2367BF01">
            <w:pPr>
              <w:jc w:val="right"/>
              <w:rPr>
                <w:rFonts w:hint="eastAsia" w:ascii="仿宋" w:hAnsi="仿宋" w:eastAsia="仿宋" w:cs="宋体"/>
                <w:color w:val="auto"/>
                <w:kern w:val="0"/>
                <w:sz w:val="24"/>
              </w:rPr>
            </w:pPr>
            <w:r>
              <w:rPr>
                <w:rFonts w:hint="eastAsia" w:ascii="仿宋" w:hAnsi="仿宋" w:eastAsia="仿宋" w:cs="宋体"/>
                <w:color w:val="auto"/>
                <w:kern w:val="0"/>
                <w:sz w:val="24"/>
              </w:rPr>
              <w:t xml:space="preserve">  </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年</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月</w:t>
            </w:r>
            <w:r>
              <w:rPr>
                <w:rFonts w:hint="eastAsia" w:ascii="仿宋" w:hAnsi="仿宋" w:eastAsia="仿宋" w:cs="宋体"/>
                <w:color w:val="auto"/>
                <w:kern w:val="0"/>
                <w:sz w:val="24"/>
                <w:u w:val="single"/>
              </w:rPr>
              <w:t xml:space="preserve">   </w:t>
            </w:r>
            <w:r>
              <w:rPr>
                <w:rFonts w:hint="eastAsia" w:ascii="仿宋" w:hAnsi="仿宋" w:eastAsia="仿宋" w:cs="宋体"/>
                <w:color w:val="auto"/>
                <w:kern w:val="0"/>
                <w:sz w:val="24"/>
              </w:rPr>
              <w:t>日</w:t>
            </w:r>
          </w:p>
        </w:tc>
      </w:tr>
    </w:tbl>
    <w:p w14:paraId="3BF2E7D6">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简体">
    <w:altName w:val="微软雅黑"/>
    <w:panose1 w:val="02010601030101010101"/>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B817E">
    <w:pPr>
      <w:pStyle w:val="4"/>
      <w:tabs>
        <w:tab w:val="clear" w:pos="4153"/>
      </w:tabs>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B36847"/>
    <w:multiLevelType w:val="multilevel"/>
    <w:tmpl w:val="31B36847"/>
    <w:lvl w:ilvl="0" w:tentative="0">
      <w:start w:val="0"/>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E30223"/>
    <w:rsid w:val="07944AB2"/>
    <w:rsid w:val="099464AA"/>
    <w:rsid w:val="10C37A6F"/>
    <w:rsid w:val="17925EB3"/>
    <w:rsid w:val="24FF79B5"/>
    <w:rsid w:val="29AD7F37"/>
    <w:rsid w:val="2B371A79"/>
    <w:rsid w:val="2F2D1A42"/>
    <w:rsid w:val="30EB1F2A"/>
    <w:rsid w:val="322943D2"/>
    <w:rsid w:val="39444D34"/>
    <w:rsid w:val="3BA310E2"/>
    <w:rsid w:val="4015655A"/>
    <w:rsid w:val="455F1011"/>
    <w:rsid w:val="46A15647"/>
    <w:rsid w:val="476658C0"/>
    <w:rsid w:val="4F2960B3"/>
    <w:rsid w:val="517432EC"/>
    <w:rsid w:val="54204E31"/>
    <w:rsid w:val="5BCB6CF2"/>
    <w:rsid w:val="5D8D2BC9"/>
    <w:rsid w:val="67B36622"/>
    <w:rsid w:val="6B565402"/>
    <w:rsid w:val="6BCB2F2D"/>
    <w:rsid w:val="76837CAE"/>
    <w:rsid w:val="792162F5"/>
    <w:rsid w:val="7F593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9"/>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jc w:val="center"/>
    </w:pPr>
    <w:rPr>
      <w:sz w:val="18"/>
      <w:szCs w:val="24"/>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1 Char"/>
    <w:link w:val="2"/>
    <w:qFormat/>
    <w:uiPriority w:val="0"/>
    <w:rPr>
      <w:rFonts w:ascii="宋体" w:hAnsi="宋体" w:cs="宋体"/>
      <w:b/>
      <w:bCs/>
      <w:kern w:val="36"/>
      <w:sz w:val="48"/>
      <w:szCs w:val="4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1179</Words>
  <Characters>1188</Characters>
  <Lines>0</Lines>
  <Paragraphs>0</Paragraphs>
  <TotalTime>2</TotalTime>
  <ScaleCrop>false</ScaleCrop>
  <LinksUpToDate>false</LinksUpToDate>
  <CharactersWithSpaces>1795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YC</dc:creator>
  <cp:lastModifiedBy>至少还有你！</cp:lastModifiedBy>
  <cp:lastPrinted>2026-07-07T08:23:00Z</cp:lastPrinted>
  <dcterms:modified xsi:type="dcterms:W3CDTF">2026-10-12T01:14:38Z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eyJoZGlkIjoiYzFjNWMwMDdlOTEzYjMyZDhkYzNmZjA1YmM2NGRjMGMiLCJ1c2VySWQiOiI0OTAyMzgzNjAifQ==</vt:lpwstr>
  </property>
  <property fmtid="{D5CDD505-2E9C-101B-9397-08002B2CF9AE}" pid="4" name="ICV">
    <vt:lpwstr>20607D98210C4C7E89C3E3E948828F23_12</vt:lpwstr>
  </property>
</Properties>
</file>